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4"/>
        </w:numPr>
        <w:ind w:left="720" w:hanging="360"/>
        <w:rPr>
          <w:color w:val="1d2129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1d2129"/>
          <w:sz w:val="21"/>
          <w:szCs w:val="21"/>
          <w:highlight w:val="white"/>
          <w:rtl w:val="0"/>
        </w:rPr>
        <w:t xml:space="preserve">cài đặt ui mongodb bằng link sau: </w:t>
      </w:r>
      <w:hyperlink r:id="rId6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https://www.mongodb.com/download-center/community</w:t>
        </w:r>
      </w:hyperlink>
      <w:r w:rsidDel="00000000" w:rsidR="00000000" w:rsidRPr="00000000">
        <w:rPr>
          <w:color w:val="1d2129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numPr>
          <w:ilvl w:val="0"/>
          <w:numId w:val="5"/>
        </w:numPr>
        <w:ind w:left="1440" w:hanging="360"/>
        <w:rPr>
          <w:color w:val="1d2129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1d2129"/>
          <w:sz w:val="21"/>
          <w:szCs w:val="21"/>
          <w:highlight w:val="white"/>
          <w:rtl w:val="0"/>
        </w:rPr>
        <w:t xml:space="preserve">os là chọn phiên bản win của mình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ind w:left="1440" w:hanging="360"/>
        <w:rPr>
          <w:color w:val="1d2129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1d2129"/>
          <w:sz w:val="21"/>
          <w:szCs w:val="21"/>
          <w:highlight w:val="white"/>
          <w:rtl w:val="0"/>
        </w:rPr>
        <w:t xml:space="preserve">package chọn msi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color w:val="1d2129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1d2129"/>
          <w:sz w:val="21"/>
          <w:szCs w:val="21"/>
          <w:highlight w:val="white"/>
          <w:rtl w:val="0"/>
        </w:rPr>
        <w:t xml:space="preserve">Các hàm trong mongodb: luôn trả 1 promise do vậy chúng ta cần 1 .then để hứng kết quả của hàm trong mongdb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1440" w:hanging="360"/>
        <w:rPr>
          <w:color w:val="1d2129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1d2129"/>
          <w:sz w:val="21"/>
          <w:szCs w:val="21"/>
          <w:highlight w:val="white"/>
          <w:rtl w:val="0"/>
        </w:rPr>
        <w:t xml:space="preserve">create({giá trị của các cột}): tạo mới 1 bản ghi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440" w:hanging="360"/>
        <w:rPr>
          <w:color w:val="1d2129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1d2129"/>
          <w:sz w:val="21"/>
          <w:szCs w:val="21"/>
          <w:highlight w:val="white"/>
          <w:rtl w:val="0"/>
        </w:rPr>
        <w:t xml:space="preserve">find(): in ra toàn bộ bản ghi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  <w:rPr>
          <w:color w:val="1d2129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1d2129"/>
          <w:sz w:val="21"/>
          <w:szCs w:val="21"/>
          <w:highlight w:val="white"/>
          <w:rtl w:val="0"/>
        </w:rPr>
        <w:t xml:space="preserve">find({điều kiên}): in ra bản ghi theo điều kiện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440" w:hanging="360"/>
        <w:rPr>
          <w:color w:val="1d2129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1d2129"/>
          <w:sz w:val="21"/>
          <w:szCs w:val="21"/>
          <w:highlight w:val="white"/>
          <w:rtl w:val="0"/>
        </w:rPr>
        <w:t xml:space="preserve">updateOne({điều kiện},{giá trị cần update}): cập nhật giá trị đầu tiên mongodb tìm được theo điều kiện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440" w:hanging="360"/>
        <w:rPr>
          <w:color w:val="1d2129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1d2129"/>
          <w:sz w:val="21"/>
          <w:szCs w:val="21"/>
          <w:highlight w:val="white"/>
          <w:rtl w:val="0"/>
        </w:rPr>
        <w:t xml:space="preserve">updateMany({điều kiện},{giá trị cần update}): cập nhật toàn bộ  mongodb tìm được theo điều kiện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1440" w:hanging="360"/>
        <w:rPr>
          <w:color w:val="1d2129"/>
          <w:sz w:val="21"/>
          <w:szCs w:val="21"/>
          <w:highlight w:val="white"/>
        </w:rPr>
      </w:pPr>
      <w:r w:rsidDel="00000000" w:rsidR="00000000" w:rsidRPr="00000000">
        <w:rPr>
          <w:color w:val="1d2129"/>
          <w:sz w:val="21"/>
          <w:szCs w:val="21"/>
          <w:highlight w:val="white"/>
          <w:rtl w:val="0"/>
        </w:rPr>
        <w:t xml:space="preserve">deleteOne({điều kiện}):xóa bản ghi đầu tiên mongodb tìm được theo điều kiện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1440" w:hanging="360"/>
        <w:rPr>
          <w:color w:val="1d2129"/>
          <w:sz w:val="21"/>
          <w:szCs w:val="21"/>
          <w:highlight w:val="white"/>
        </w:rPr>
      </w:pPr>
      <w:r w:rsidDel="00000000" w:rsidR="00000000" w:rsidRPr="00000000">
        <w:rPr>
          <w:color w:val="1d2129"/>
          <w:sz w:val="21"/>
          <w:szCs w:val="21"/>
          <w:highlight w:val="white"/>
          <w:rtl w:val="0"/>
        </w:rPr>
        <w:t xml:space="preserve">deleteMany({điều kiện}): xóa bản ghi toàn bộ  mongodb tìm được theo điều kiện</w:t>
      </w:r>
    </w:p>
    <w:p w:rsidR="00000000" w:rsidDel="00000000" w:rsidP="00000000" w:rsidRDefault="00000000" w:rsidRPr="00000000" w14:paraId="0000000C">
      <w:pPr>
        <w:ind w:left="1440" w:firstLine="0"/>
        <w:rPr>
          <w:color w:val="1d212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color w:val="1d212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mongodb.com/download-center/commun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