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Responsive: trên từng màn hình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/* Extra small devices (phones, 600px and down) */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@media only screen and (max-width: 600px)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/* Small devices (portrait tablets and large phones, 600px and up) */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@media (min-width: 601px) and (max-width: 767)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/* Medium devices (landscape tablets, 768px and up) */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@media (min-width: 768px)and (max-width:991px)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/* Large devices (laptops/desktops, 992px and up) */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@media (min-width: 992px) and (max-width:1199px)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/* Extra large devices (large laptops and desktops, 1200px and up) */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@media (min-width: 1200px)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Nội dung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hình 1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