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context: chỉ đến một đối tượng đang được thực hiện và được thực hiện qua từ khóa this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trong function thì được được coi là global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trong browser thì là window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thì không có this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call, bind, apply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clearTimeout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clearInterval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getElementById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getElementsByClassName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getElementsByTagName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getQuerySeletor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getQuerySeletorAll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outerHTML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getAttribute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setAttribute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addEventListener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removeEventListener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appendChild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