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BBE" w:rsidRDefault="00CF3AD4">
      <w:pPr>
        <w:pStyle w:val="Heading1"/>
        <w:spacing w:after="382"/>
        <w:rPr>
          <w:sz w:val="36"/>
          <w:szCs w:val="36"/>
        </w:rPr>
      </w:pPr>
      <w:r>
        <w:rPr>
          <w:sz w:val="36"/>
          <w:szCs w:val="36"/>
        </w:rPr>
        <w:t xml:space="preserve">BỘ TÀI NGUYÊN VÀ MÔI TRƯỜNG  </w:t>
      </w:r>
    </w:p>
    <w:p w:rsidR="009E5BBE" w:rsidRDefault="00CF3AD4">
      <w:pPr>
        <w:spacing w:after="240"/>
        <w:ind w:left="23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TRƯ</w:t>
      </w:r>
      <w:r>
        <w:rPr>
          <w:rFonts w:ascii="Times New Roman" w:hAnsi="Times New Roman" w:cs="Times New Roman"/>
          <w:b/>
          <w:sz w:val="32"/>
        </w:rPr>
        <w:t>Ờ</w:t>
      </w:r>
      <w:r>
        <w:rPr>
          <w:rFonts w:ascii="Times New Roman" w:hAnsi="Times New Roman" w:cs="Times New Roman"/>
          <w:b/>
          <w:sz w:val="32"/>
        </w:rPr>
        <w:t>NG Đ</w:t>
      </w:r>
      <w:r>
        <w:rPr>
          <w:rFonts w:ascii="Times New Roman" w:hAnsi="Times New Roman" w:cs="Times New Roman"/>
          <w:b/>
          <w:sz w:val="32"/>
        </w:rPr>
        <w:t>Ạ</w:t>
      </w:r>
      <w:r>
        <w:rPr>
          <w:rFonts w:ascii="Times New Roman" w:hAnsi="Times New Roman" w:cs="Times New Roman"/>
          <w:b/>
          <w:sz w:val="32"/>
        </w:rPr>
        <w:t>I H</w:t>
      </w:r>
      <w:r>
        <w:rPr>
          <w:rFonts w:ascii="Times New Roman" w:hAnsi="Times New Roman" w:cs="Times New Roman"/>
          <w:b/>
          <w:sz w:val="32"/>
        </w:rPr>
        <w:t>Ọ</w:t>
      </w:r>
      <w:r>
        <w:rPr>
          <w:rFonts w:ascii="Times New Roman" w:hAnsi="Times New Roman" w:cs="Times New Roman"/>
          <w:b/>
          <w:sz w:val="32"/>
        </w:rPr>
        <w:t>C TÀI NGUYÊN VÀ MÔI TRƯ</w:t>
      </w:r>
      <w:r>
        <w:rPr>
          <w:rFonts w:ascii="Times New Roman" w:hAnsi="Times New Roman" w:cs="Times New Roman"/>
          <w:b/>
          <w:sz w:val="32"/>
        </w:rPr>
        <w:t>Ờ</w:t>
      </w:r>
      <w:r>
        <w:rPr>
          <w:rFonts w:ascii="Times New Roman" w:hAnsi="Times New Roman" w:cs="Times New Roman"/>
          <w:b/>
          <w:sz w:val="32"/>
        </w:rPr>
        <w:t>NG TP.HCM</w:t>
      </w:r>
    </w:p>
    <w:p w:rsidR="009E5BBE" w:rsidRDefault="00CF3AD4">
      <w:pPr>
        <w:spacing w:after="264"/>
        <w:ind w:right="13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KHOA: H</w:t>
      </w:r>
      <w:r>
        <w:rPr>
          <w:rFonts w:ascii="Times New Roman" w:hAnsi="Times New Roman" w:cs="Times New Roman"/>
          <w:b/>
          <w:sz w:val="24"/>
          <w:szCs w:val="24"/>
        </w:rPr>
        <w:t>Ệ</w:t>
      </w:r>
      <w:r>
        <w:rPr>
          <w:rFonts w:ascii="Times New Roman" w:hAnsi="Times New Roman" w:cs="Times New Roman"/>
          <w:b/>
          <w:sz w:val="24"/>
          <w:szCs w:val="24"/>
        </w:rPr>
        <w:t xml:space="preserve"> TH</w:t>
      </w:r>
      <w:r>
        <w:rPr>
          <w:rFonts w:ascii="Times New Roman" w:hAnsi="Times New Roman" w:cs="Times New Roman"/>
          <w:b/>
          <w:sz w:val="24"/>
          <w:szCs w:val="24"/>
        </w:rPr>
        <w:t>Ố</w:t>
      </w:r>
      <w:r>
        <w:rPr>
          <w:rFonts w:ascii="Times New Roman" w:hAnsi="Times New Roman" w:cs="Times New Roman"/>
          <w:b/>
          <w:sz w:val="24"/>
          <w:szCs w:val="24"/>
        </w:rPr>
        <w:t>NG THÔNG TIN VÀ VI</w:t>
      </w:r>
      <w:r>
        <w:rPr>
          <w:rFonts w:ascii="Times New Roman" w:hAnsi="Times New Roman" w:cs="Times New Roman"/>
          <w:b/>
          <w:sz w:val="24"/>
          <w:szCs w:val="24"/>
        </w:rPr>
        <w:t>Ễ</w:t>
      </w:r>
      <w:r>
        <w:rPr>
          <w:rFonts w:ascii="Times New Roman" w:hAnsi="Times New Roman" w:cs="Times New Roman"/>
          <w:b/>
          <w:sz w:val="24"/>
          <w:szCs w:val="24"/>
        </w:rPr>
        <w:t>N THÁM</w:t>
      </w:r>
    </w:p>
    <w:p w:rsidR="009E5BBE" w:rsidRDefault="009E5BBE">
      <w:pPr>
        <w:spacing w:after="264"/>
        <w:ind w:right="13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5BBE" w:rsidRDefault="00CF3AD4">
      <w:pPr>
        <w:spacing w:after="347"/>
        <w:ind w:right="69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29435" cy="1639570"/>
            <wp:effectExtent l="0" t="0" r="18415" b="1778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</w:rPr>
        <w:t xml:space="preserve"> </w:t>
      </w:r>
    </w:p>
    <w:p w:rsidR="009E5BBE" w:rsidRDefault="009E5BBE">
      <w:pPr>
        <w:spacing w:after="347"/>
        <w:ind w:right="69"/>
        <w:jc w:val="center"/>
        <w:rPr>
          <w:rFonts w:ascii="Times New Roman" w:hAnsi="Times New Roman" w:cs="Times New Roman"/>
          <w:sz w:val="26"/>
        </w:rPr>
      </w:pPr>
    </w:p>
    <w:p w:rsidR="009E5BBE" w:rsidRDefault="00CF3A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</w:t>
      </w:r>
      <w:r>
        <w:rPr>
          <w:rFonts w:ascii="Times New Roman" w:hAnsi="Times New Roman" w:cs="Times New Roman"/>
          <w:b/>
          <w:sz w:val="32"/>
          <w:szCs w:val="32"/>
        </w:rPr>
        <w:t>Ồ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ÁN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QU</w:t>
      </w:r>
      <w:r>
        <w:rPr>
          <w:rFonts w:ascii="Times New Roman" w:hAnsi="Times New Roman" w:cs="Times New Roman"/>
          <w:b/>
          <w:sz w:val="32"/>
          <w:szCs w:val="32"/>
        </w:rPr>
        <w:t>Ả</w:t>
      </w:r>
      <w:r>
        <w:rPr>
          <w:rFonts w:ascii="Times New Roman" w:hAnsi="Times New Roman" w:cs="Times New Roman"/>
          <w:b/>
          <w:sz w:val="32"/>
          <w:szCs w:val="32"/>
        </w:rPr>
        <w:t>N LÍ D</w:t>
      </w:r>
      <w:r>
        <w:rPr>
          <w:rFonts w:ascii="Times New Roman" w:hAnsi="Times New Roman" w:cs="Times New Roman"/>
          <w:b/>
          <w:sz w:val="32"/>
          <w:szCs w:val="32"/>
        </w:rPr>
        <w:t>Ự</w:t>
      </w:r>
      <w:r>
        <w:rPr>
          <w:rFonts w:ascii="Times New Roman" w:hAnsi="Times New Roman" w:cs="Times New Roman"/>
          <w:b/>
          <w:sz w:val="32"/>
          <w:szCs w:val="32"/>
        </w:rPr>
        <w:t xml:space="preserve"> ÁN PH</w:t>
      </w:r>
      <w:r>
        <w:rPr>
          <w:rFonts w:ascii="Times New Roman" w:hAnsi="Times New Roman" w:cs="Times New Roman"/>
          <w:b/>
          <w:sz w:val="32"/>
          <w:szCs w:val="32"/>
        </w:rPr>
        <w:t>Ầ</w:t>
      </w:r>
      <w:r>
        <w:rPr>
          <w:rFonts w:ascii="Times New Roman" w:hAnsi="Times New Roman" w:cs="Times New Roman"/>
          <w:b/>
          <w:sz w:val="32"/>
          <w:szCs w:val="32"/>
        </w:rPr>
        <w:t>N M</w:t>
      </w:r>
      <w:r>
        <w:rPr>
          <w:rFonts w:ascii="Times New Roman" w:hAnsi="Times New Roman" w:cs="Times New Roman"/>
          <w:b/>
          <w:sz w:val="32"/>
          <w:szCs w:val="32"/>
        </w:rPr>
        <w:t>Ề</w:t>
      </w:r>
      <w:r>
        <w:rPr>
          <w:rFonts w:ascii="Times New Roman" w:hAnsi="Times New Roman" w:cs="Times New Roman"/>
          <w:b/>
          <w:sz w:val="32"/>
          <w:szCs w:val="32"/>
        </w:rPr>
        <w:t>M</w:t>
      </w:r>
    </w:p>
    <w:p w:rsidR="009E5BBE" w:rsidRDefault="00CF3A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</w:t>
      </w:r>
      <w:r>
        <w:rPr>
          <w:rFonts w:ascii="Times New Roman" w:hAnsi="Times New Roman" w:cs="Times New Roman"/>
          <w:b/>
          <w:sz w:val="32"/>
          <w:szCs w:val="32"/>
        </w:rPr>
        <w:t>Ề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TÀI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XÂY D</w:t>
      </w:r>
      <w:r>
        <w:rPr>
          <w:rFonts w:ascii="Times New Roman" w:hAnsi="Times New Roman" w:cs="Times New Roman"/>
          <w:b/>
          <w:bCs/>
          <w:sz w:val="32"/>
          <w:szCs w:val="32"/>
        </w:rPr>
        <w:t>Ự</w:t>
      </w:r>
      <w:r>
        <w:rPr>
          <w:rFonts w:ascii="Times New Roman" w:hAnsi="Times New Roman" w:cs="Times New Roman"/>
          <w:b/>
          <w:bCs/>
          <w:sz w:val="32"/>
          <w:szCs w:val="32"/>
        </w:rPr>
        <w:t>NG D</w:t>
      </w:r>
      <w:r>
        <w:rPr>
          <w:rFonts w:ascii="Times New Roman" w:hAnsi="Times New Roman" w:cs="Times New Roman"/>
          <w:b/>
          <w:bCs/>
          <w:sz w:val="32"/>
          <w:szCs w:val="32"/>
        </w:rPr>
        <w:t>Ự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ÁN M</w:t>
      </w:r>
      <w:r>
        <w:rPr>
          <w:rFonts w:ascii="Times New Roman" w:hAnsi="Times New Roman" w:cs="Times New Roman"/>
          <w:b/>
          <w:bCs/>
          <w:sz w:val="32"/>
          <w:szCs w:val="32"/>
        </w:rPr>
        <w:t>Ở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TI</w:t>
      </w:r>
      <w:r>
        <w:rPr>
          <w:rFonts w:ascii="Times New Roman" w:hAnsi="Times New Roman" w:cs="Times New Roman"/>
          <w:b/>
          <w:bCs/>
          <w:sz w:val="32"/>
          <w:szCs w:val="32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</w:rPr>
        <w:t>M INTERNET HO</w:t>
      </w:r>
      <w:r>
        <w:rPr>
          <w:rFonts w:ascii="Times New Roman" w:hAnsi="Times New Roman" w:cs="Times New Roman"/>
          <w:b/>
          <w:bCs/>
          <w:sz w:val="32"/>
          <w:szCs w:val="32"/>
        </w:rPr>
        <w:t>Ạ</w:t>
      </w:r>
      <w:r>
        <w:rPr>
          <w:rFonts w:ascii="Times New Roman" w:hAnsi="Times New Roman" w:cs="Times New Roman"/>
          <w:b/>
          <w:bCs/>
          <w:sz w:val="32"/>
          <w:szCs w:val="32"/>
        </w:rPr>
        <w:t>T Đ</w:t>
      </w:r>
      <w:r>
        <w:rPr>
          <w:rFonts w:ascii="Times New Roman" w:hAnsi="Times New Roman" w:cs="Times New Roman"/>
          <w:b/>
          <w:bCs/>
          <w:sz w:val="32"/>
          <w:szCs w:val="32"/>
        </w:rPr>
        <w:t>Ộ</w:t>
      </w:r>
      <w:r>
        <w:rPr>
          <w:rFonts w:ascii="Times New Roman" w:hAnsi="Times New Roman" w:cs="Times New Roman"/>
          <w:b/>
          <w:bCs/>
          <w:sz w:val="32"/>
          <w:szCs w:val="32"/>
        </w:rPr>
        <w:t>NG 24/24</w:t>
      </w:r>
    </w:p>
    <w:p w:rsidR="009E5BBE" w:rsidRDefault="009E5BB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E5BBE" w:rsidRDefault="00CF3AD4">
      <w:pPr>
        <w:tabs>
          <w:tab w:val="center" w:pos="7112"/>
        </w:tabs>
        <w:spacing w:after="337"/>
        <w:ind w:left="43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GV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ThS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Thanh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Dũng</w:t>
      </w:r>
      <w:proofErr w:type="spellEnd"/>
    </w:p>
    <w:p w:rsidR="009E5BBE" w:rsidRDefault="00CF3AD4">
      <w:pPr>
        <w:spacing w:after="12" w:line="512" w:lineRule="auto"/>
        <w:ind w:left="4320" w:right="481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SVTH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Phan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Kim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Ngâ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</w:p>
    <w:p w:rsidR="009E5BBE" w:rsidRDefault="00CF3AD4" w:rsidP="00CF3AD4">
      <w:pPr>
        <w:spacing w:after="12" w:line="512" w:lineRule="auto"/>
        <w:ind w:left="720" w:right="481" w:firstLineChars="1876" w:firstLine="527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</w:t>
      </w:r>
      <w:r>
        <w:rPr>
          <w:rFonts w:ascii="Times New Roman" w:hAnsi="Times New Roman" w:cs="Times New Roman"/>
          <w:b/>
          <w:sz w:val="28"/>
          <w:szCs w:val="28"/>
        </w:rPr>
        <w:t>ọ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</w:t>
      </w:r>
      <w:r>
        <w:rPr>
          <w:rFonts w:ascii="Times New Roman" w:hAnsi="Times New Roman" w:cs="Times New Roman"/>
          <w:b/>
          <w:sz w:val="28"/>
          <w:szCs w:val="28"/>
        </w:rPr>
        <w:t>ệ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</w:p>
    <w:p w:rsidR="009E5BBE" w:rsidRDefault="00CF3AD4">
      <w:pPr>
        <w:tabs>
          <w:tab w:val="center" w:pos="2161"/>
          <w:tab w:val="center" w:pos="7246"/>
        </w:tabs>
        <w:spacing w:after="3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</w:t>
      </w:r>
      <w:r>
        <w:rPr>
          <w:rFonts w:ascii="Times New Roman" w:hAnsi="Times New Roman" w:cs="Times New Roman"/>
          <w:b/>
          <w:sz w:val="28"/>
          <w:szCs w:val="28"/>
        </w:rPr>
        <w:t>ầ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Kim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Oanh</w:t>
      </w:r>
      <w:proofErr w:type="spellEnd"/>
    </w:p>
    <w:p w:rsidR="009E5BBE" w:rsidRDefault="00CF3AD4">
      <w:pPr>
        <w:tabs>
          <w:tab w:val="center" w:pos="2161"/>
          <w:tab w:val="center" w:pos="7246"/>
        </w:tabs>
        <w:spacing w:after="3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</w:t>
      </w:r>
      <w:r>
        <w:rPr>
          <w:rFonts w:ascii="Times New Roman" w:hAnsi="Times New Roman" w:cs="Times New Roman"/>
          <w:b/>
          <w:sz w:val="28"/>
          <w:szCs w:val="28"/>
        </w:rPr>
        <w:t>ể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</w:p>
    <w:p w:rsidR="009E5BBE" w:rsidRDefault="00CF3AD4">
      <w:pPr>
        <w:tabs>
          <w:tab w:val="center" w:pos="6448"/>
        </w:tabs>
        <w:spacing w:after="30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05ĐHCNTT2</w:t>
      </w:r>
    </w:p>
    <w:p w:rsidR="009E5BBE" w:rsidRDefault="009E5BBE">
      <w:pPr>
        <w:tabs>
          <w:tab w:val="center" w:pos="6448"/>
        </w:tabs>
        <w:spacing w:after="302"/>
        <w:ind w:left="5040" w:firstLine="720"/>
        <w:rPr>
          <w:rFonts w:ascii="Times New Roman" w:hAnsi="Times New Roman" w:cs="Times New Roman"/>
          <w:b/>
        </w:rPr>
      </w:pPr>
    </w:p>
    <w:p w:rsidR="009E5BBE" w:rsidRDefault="00CF3AD4">
      <w:pPr>
        <w:ind w:left="4320"/>
        <w:jc w:val="both"/>
        <w:rPr>
          <w:b/>
          <w:sz w:val="26"/>
        </w:rPr>
      </w:pPr>
      <w:proofErr w:type="spellStart"/>
      <w:r>
        <w:rPr>
          <w:rFonts w:ascii="Times New Roman" w:hAnsi="Times New Roman" w:cs="Times New Roman"/>
          <w:b/>
          <w:sz w:val="26"/>
        </w:rPr>
        <w:t>TP.H</w:t>
      </w:r>
      <w:r>
        <w:rPr>
          <w:rFonts w:ascii="Times New Roman" w:hAnsi="Times New Roman" w:cs="Times New Roman"/>
          <w:b/>
          <w:sz w:val="26"/>
        </w:rPr>
        <w:t>ồ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Chí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Minh, </w:t>
      </w:r>
      <w:proofErr w:type="spellStart"/>
      <w:r>
        <w:rPr>
          <w:rFonts w:ascii="Times New Roman" w:hAnsi="Times New Roman" w:cs="Times New Roman"/>
          <w:b/>
          <w:sz w:val="26"/>
        </w:rPr>
        <w:t>tháng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9 </w:t>
      </w:r>
      <w:proofErr w:type="spellStart"/>
      <w:r>
        <w:rPr>
          <w:rFonts w:ascii="Times New Roman" w:hAnsi="Times New Roman" w:cs="Times New Roman"/>
          <w:b/>
          <w:sz w:val="26"/>
        </w:rPr>
        <w:t>năm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2019</w:t>
      </w:r>
    </w:p>
    <w:p w:rsidR="009E5BBE" w:rsidRDefault="00CF3A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Đ</w:t>
      </w:r>
      <w:r>
        <w:rPr>
          <w:rFonts w:ascii="Times New Roman" w:hAnsi="Times New Roman" w:cs="Times New Roman"/>
          <w:b/>
          <w:bCs/>
          <w:sz w:val="28"/>
          <w:szCs w:val="28"/>
        </w:rPr>
        <w:t>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TÀI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>
        <w:rPr>
          <w:rFonts w:ascii="Times New Roman" w:hAnsi="Times New Roman" w:cs="Times New Roman"/>
          <w:sz w:val="28"/>
          <w:szCs w:val="28"/>
        </w:rPr>
        <w:t>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24/24,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PERT</w:t>
      </w:r>
    </w:p>
    <w:p w:rsidR="009E5BBE" w:rsidRDefault="00CF3AD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</w:t>
      </w:r>
      <w:r>
        <w:rPr>
          <w:rFonts w:ascii="Times New Roman" w:hAnsi="Times New Roman" w:cs="Times New Roman"/>
          <w:b/>
          <w:bCs/>
          <w:sz w:val="28"/>
          <w:szCs w:val="28"/>
        </w:rPr>
        <w:t>ớ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nghê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 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Internet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Internet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qu</w:t>
      </w:r>
      <w:r>
        <w:rPr>
          <w:rFonts w:ascii="Times New Roman" w:hAnsi="Times New Roman" w:cs="Times New Roman"/>
          <w:sz w:val="28"/>
          <w:szCs w:val="28"/>
          <w:lang w:eastAsia="zh-CN"/>
        </w:rPr>
        <w:t>ả</w:t>
      </w:r>
      <w:r>
        <w:rPr>
          <w:rFonts w:ascii="Times New Roman" w:hAnsi="Times New Roman" w:cs="Times New Roman"/>
          <w:sz w:val="28"/>
          <w:szCs w:val="28"/>
          <w:lang w:eastAsia="zh-C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m</w:t>
      </w:r>
      <w:r>
        <w:rPr>
          <w:rFonts w:ascii="Times New Roman" w:hAnsi="Times New Roman" w:cs="Times New Roman"/>
          <w:sz w:val="28"/>
          <w:szCs w:val="28"/>
          <w:lang w:eastAsia="zh-CN"/>
        </w:rPr>
        <w:t>ộ</w:t>
      </w:r>
      <w:r>
        <w:rPr>
          <w:rFonts w:ascii="Times New Roman" w:hAnsi="Times New Roman" w:cs="Times New Roman"/>
          <w:sz w:val="28"/>
          <w:szCs w:val="28"/>
          <w:lang w:eastAsia="zh-C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NET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nh</w:t>
      </w:r>
      <w:r>
        <w:rPr>
          <w:rFonts w:ascii="Times New Roman" w:hAnsi="Times New Roman" w:cs="Times New Roman"/>
          <w:sz w:val="28"/>
          <w:szCs w:val="28"/>
          <w:lang w:eastAsia="zh-C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ở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t</w:t>
      </w:r>
      <w:r>
        <w:rPr>
          <w:rFonts w:ascii="Times New Roman" w:hAnsi="Times New Roman" w:cs="Times New Roman"/>
          <w:sz w:val="28"/>
          <w:szCs w:val="28"/>
          <w:lang w:eastAsia="zh-CN"/>
        </w:rPr>
        <w:t>ầ</w:t>
      </w:r>
      <w:r>
        <w:rPr>
          <w:rFonts w:ascii="Times New Roman" w:hAnsi="Times New Roman" w:cs="Times New Roman"/>
          <w:sz w:val="28"/>
          <w:szCs w:val="28"/>
          <w:lang w:eastAsia="zh-C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20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24/24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E5BBE" w:rsidRDefault="00CF3AD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E5BBE" w:rsidRDefault="00CF3AD4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:rsidR="009E5BBE" w:rsidRDefault="00CF3AD4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:rsidR="009E5BBE" w:rsidRDefault="00CF3AD4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10.000.000 VNĐ</w:t>
      </w:r>
    </w:p>
    <w:p w:rsidR="009E5BBE" w:rsidRDefault="00CF3AD4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E5BBE" w:rsidRDefault="00CF3AD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Bãi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3/2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5.000.000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(3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10.000.000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Net: 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5.000.000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1.000.000</w:t>
      </w:r>
      <w:r>
        <w:rPr>
          <w:rFonts w:ascii="Times New Roman" w:hAnsi="Times New Roman" w:cs="Times New Roman"/>
          <w:sz w:val="28"/>
          <w:szCs w:val="28"/>
        </w:rPr>
        <w:t xml:space="preserve">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+  Chi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 20.000.000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+  </w:t>
      </w:r>
      <w:proofErr w:type="spellStart"/>
      <w:r>
        <w:rPr>
          <w:rFonts w:ascii="Times New Roman" w:hAnsi="Times New Roman" w:cs="Times New Roman"/>
          <w:sz w:val="28"/>
          <w:szCs w:val="28"/>
        </w:rPr>
        <w:t>Gh</w:t>
      </w:r>
      <w:r>
        <w:rPr>
          <w:rFonts w:ascii="Times New Roman" w:hAnsi="Times New Roman" w:cs="Times New Roman"/>
          <w:sz w:val="28"/>
          <w:szCs w:val="28"/>
        </w:rPr>
        <w:t>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(20 </w:t>
      </w:r>
      <w:proofErr w:type="spellStart"/>
      <w:r>
        <w:rPr>
          <w:rFonts w:ascii="Times New Roman" w:hAnsi="Times New Roman" w:cs="Times New Roman"/>
          <w:sz w:val="28"/>
          <w:szCs w:val="28"/>
        </w:rPr>
        <w:t>Gh</w:t>
      </w:r>
      <w:r>
        <w:rPr>
          <w:rFonts w:ascii="Times New Roman" w:hAnsi="Times New Roman" w:cs="Times New Roman"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+1 </w:t>
      </w:r>
      <w:proofErr w:type="spellStart"/>
      <w:r>
        <w:rPr>
          <w:rFonts w:ascii="Times New Roman" w:hAnsi="Times New Roman" w:cs="Times New Roman"/>
          <w:sz w:val="28"/>
          <w:szCs w:val="28"/>
        </w:rPr>
        <w:t>Gh</w:t>
      </w:r>
      <w:r>
        <w:rPr>
          <w:rFonts w:ascii="Times New Roman" w:hAnsi="Times New Roman" w:cs="Times New Roman"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): 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 48.000.000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Camera (3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6.000.000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(20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32.000.000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20.000.000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15.000.000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In: (1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2.000.000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10.000.000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(1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2.000.000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Gian:Không</w:t>
      </w:r>
      <w:proofErr w:type="spellEnd"/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50.000.000 VNĐ</w:t>
      </w:r>
    </w:p>
    <w:p w:rsidR="009E5BBE" w:rsidRDefault="00CF3AD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(20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400.000.000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Router, Modem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20.000.000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Internet: 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1.000.000 VNĐ/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5.000.000 VNĐ/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Nư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500.000 VNĐ/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:100.000.000 VNĐ</w:t>
      </w:r>
    </w:p>
    <w:p w:rsidR="009E5BBE" w:rsidRDefault="00CF3AD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>: Window 10 Pro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30.000.000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9E5BBE" w:rsidRDefault="00CF3AD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3/2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 (C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: 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10.000.000 VNĐ 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10.000.000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60.000 VNĐ/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1.800.000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7.000.000 VNĐ</w:t>
      </w: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20.000.000 VNĐ</w:t>
      </w:r>
    </w:p>
    <w:p w:rsidR="009E5BBE" w:rsidRDefault="00CF3AD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:836.300.000 VNĐ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28.67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56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9E5BB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9E5BBE" w:rsidRDefault="00CF3AD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Thu: </w:t>
      </w:r>
    </w:p>
    <w:p w:rsidR="009E5BBE" w:rsidRDefault="00CF3A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3/2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CF3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9E5BBE" w:rsidRDefault="009E5BB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9E5BBE" w:rsidRDefault="00CF3AD4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5BBE" w:rsidRDefault="00CF3AD4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5BBE" w:rsidRDefault="009E5BBE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9E5BBE" w:rsidRDefault="009E5BBE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9E5BBE" w:rsidRDefault="00CF3AD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WBS</w:t>
      </w:r>
    </w:p>
    <w:p w:rsidR="009E5BBE" w:rsidRDefault="009E5BBE">
      <w:pPr>
        <w:rPr>
          <w:rFonts w:ascii="Times New Roman" w:hAnsi="Times New Roman" w:cs="Times New Roman"/>
          <w:sz w:val="28"/>
          <w:szCs w:val="28"/>
        </w:rPr>
      </w:pPr>
    </w:p>
    <w:p w:rsidR="009E5BBE" w:rsidRDefault="00CF3AD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114300" distR="114300">
            <wp:extent cx="6028690" cy="8204200"/>
            <wp:effectExtent l="0" t="0" r="10160" b="6350"/>
            <wp:docPr id="4" name="Picture 4" descr="71549138_2518985578168216_433027473608173158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71549138_2518985578168216_4330274736081731584_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8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BE" w:rsidRDefault="009E5BB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E5BBE" w:rsidRDefault="009E5BB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E5BBE" w:rsidRDefault="00CF3AD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Ư</w:t>
      </w:r>
      <w:r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PERT</w:t>
      </w:r>
    </w:p>
    <w:p w:rsidR="009E5BBE" w:rsidRDefault="00CF3AD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:rsidR="009E5BBE" w:rsidRDefault="00CF3AD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20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9E5BBE" w:rsidRDefault="009E5BBE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1343" w:tblpY="615"/>
        <w:tblOverlap w:val="never"/>
        <w:tblW w:w="9820" w:type="dxa"/>
        <w:tblLayout w:type="fixed"/>
        <w:tblLook w:val="04A0" w:firstRow="1" w:lastRow="0" w:firstColumn="1" w:lastColumn="0" w:noHBand="0" w:noVBand="1"/>
      </w:tblPr>
      <w:tblGrid>
        <w:gridCol w:w="1673"/>
        <w:gridCol w:w="836"/>
        <w:gridCol w:w="837"/>
        <w:gridCol w:w="1621"/>
        <w:gridCol w:w="1611"/>
        <w:gridCol w:w="1608"/>
        <w:gridCol w:w="1634"/>
      </w:tblGrid>
      <w:tr w:rsidR="009E5BBE">
        <w:trPr>
          <w:trHeight w:val="802"/>
        </w:trPr>
        <w:tc>
          <w:tcPr>
            <w:tcW w:w="3346" w:type="dxa"/>
            <w:gridSpan w:val="3"/>
            <w:tcBorders>
              <w:bottom w:val="nil"/>
            </w:tcBorders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</w:p>
        </w:tc>
        <w:tc>
          <w:tcPr>
            <w:tcW w:w="1621" w:type="dxa"/>
            <w:tcBorders>
              <w:bottom w:val="nil"/>
            </w:tcBorders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</w:t>
            </w:r>
          </w:p>
        </w:tc>
        <w:tc>
          <w:tcPr>
            <w:tcW w:w="1611" w:type="dxa"/>
            <w:tcBorders>
              <w:bottom w:val="nil"/>
            </w:tcBorders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ML</w:t>
            </w:r>
          </w:p>
        </w:tc>
        <w:tc>
          <w:tcPr>
            <w:tcW w:w="1608" w:type="dxa"/>
            <w:tcBorders>
              <w:bottom w:val="nil"/>
            </w:tcBorders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MP</w:t>
            </w:r>
          </w:p>
        </w:tc>
        <w:tc>
          <w:tcPr>
            <w:tcW w:w="1634" w:type="dxa"/>
            <w:tcBorders>
              <w:bottom w:val="nil"/>
            </w:tcBorders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EST</w:t>
            </w:r>
          </w:p>
        </w:tc>
      </w:tr>
      <w:tr w:rsidR="009E5BBE">
        <w:trPr>
          <w:trHeight w:val="789"/>
        </w:trPr>
        <w:tc>
          <w:tcPr>
            <w:tcW w:w="9820" w:type="dxa"/>
            <w:gridSpan w:val="7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</w:t>
            </w:r>
            <w:proofErr w:type="spellEnd"/>
          </w:p>
          <w:p w:rsidR="009E5BBE" w:rsidRDefault="009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742"/>
        </w:trPr>
        <w:tc>
          <w:tcPr>
            <w:tcW w:w="3346" w:type="dxa"/>
            <w:gridSpan w:val="3"/>
            <w:tcBorders>
              <w:top w:val="nil"/>
            </w:tcBorders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</w:tc>
        <w:tc>
          <w:tcPr>
            <w:tcW w:w="1621" w:type="dxa"/>
            <w:tcBorders>
              <w:top w:val="nil"/>
            </w:tcBorders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11" w:type="dxa"/>
            <w:tcBorders>
              <w:top w:val="nil"/>
            </w:tcBorders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08" w:type="dxa"/>
            <w:tcBorders>
              <w:top w:val="nil"/>
            </w:tcBorders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34" w:type="dxa"/>
            <w:tcBorders>
              <w:top w:val="nil"/>
            </w:tcBorders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754"/>
        </w:trPr>
        <w:tc>
          <w:tcPr>
            <w:tcW w:w="1673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</w:p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</w:p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751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751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754"/>
        </w:trPr>
        <w:tc>
          <w:tcPr>
            <w:tcW w:w="1673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Net</w:t>
            </w:r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126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754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754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383"/>
        </w:trPr>
        <w:tc>
          <w:tcPr>
            <w:tcW w:w="1673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383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Camera</w:t>
            </w:r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383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0.75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754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0.75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126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0.75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383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0.75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126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Cháy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0.75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907"/>
        </w:trPr>
        <w:tc>
          <w:tcPr>
            <w:tcW w:w="9820" w:type="dxa"/>
            <w:gridSpan w:val="7"/>
            <w:shd w:val="clear" w:color="auto" w:fill="E7E6E6" w:themeFill="background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</w:p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450"/>
        </w:trPr>
        <w:tc>
          <w:tcPr>
            <w:tcW w:w="3346" w:type="dxa"/>
            <w:gridSpan w:val="3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383"/>
        </w:trPr>
        <w:tc>
          <w:tcPr>
            <w:tcW w:w="1673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Router</w:t>
            </w:r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0.75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383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754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Modem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0.75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450"/>
        </w:trPr>
        <w:tc>
          <w:tcPr>
            <w:tcW w:w="9820" w:type="dxa"/>
            <w:gridSpan w:val="7"/>
            <w:shd w:val="clear" w:color="auto" w:fill="E7E6E6" w:themeFill="background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</w:p>
        </w:tc>
      </w:tr>
      <w:tr w:rsidR="009E5BBE">
        <w:trPr>
          <w:trHeight w:val="907"/>
        </w:trPr>
        <w:tc>
          <w:tcPr>
            <w:tcW w:w="3346" w:type="dxa"/>
            <w:gridSpan w:val="3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754"/>
        </w:trPr>
        <w:tc>
          <w:tcPr>
            <w:tcW w:w="3346" w:type="dxa"/>
            <w:gridSpan w:val="3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450"/>
        </w:trPr>
        <w:tc>
          <w:tcPr>
            <w:tcW w:w="9820" w:type="dxa"/>
            <w:gridSpan w:val="7"/>
            <w:shd w:val="clear" w:color="auto" w:fill="E7E6E6" w:themeFill="background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</w:tr>
      <w:tr w:rsidR="009E5BBE">
        <w:trPr>
          <w:trHeight w:val="1126"/>
        </w:trPr>
        <w:tc>
          <w:tcPr>
            <w:tcW w:w="1673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836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</w:p>
        </w:tc>
        <w:tc>
          <w:tcPr>
            <w:tcW w:w="837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754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836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837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383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383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767"/>
        </w:trPr>
        <w:tc>
          <w:tcPr>
            <w:tcW w:w="1673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3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2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08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3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5BBE" w:rsidRDefault="009E5BBE">
      <w:pPr>
        <w:jc w:val="both"/>
        <w:rPr>
          <w:sz w:val="26"/>
          <w:szCs w:val="26"/>
        </w:rPr>
      </w:pPr>
    </w:p>
    <w:p w:rsidR="009E5BBE" w:rsidRDefault="009E5BBE">
      <w:pPr>
        <w:jc w:val="both"/>
        <w:rPr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1343" w:tblpY="615"/>
        <w:tblOverlap w:val="never"/>
        <w:tblW w:w="9840" w:type="dxa"/>
        <w:tblLayout w:type="fixed"/>
        <w:tblLook w:val="04A0" w:firstRow="1" w:lastRow="0" w:firstColumn="1" w:lastColumn="0" w:noHBand="0" w:noVBand="1"/>
      </w:tblPr>
      <w:tblGrid>
        <w:gridCol w:w="2011"/>
        <w:gridCol w:w="1005"/>
        <w:gridCol w:w="1006"/>
        <w:gridCol w:w="1949"/>
        <w:gridCol w:w="1936"/>
        <w:gridCol w:w="1933"/>
      </w:tblGrid>
      <w:tr w:rsidR="009E5BBE">
        <w:trPr>
          <w:trHeight w:val="1083"/>
        </w:trPr>
        <w:tc>
          <w:tcPr>
            <w:tcW w:w="4022" w:type="dxa"/>
            <w:gridSpan w:val="3"/>
            <w:tcBorders>
              <w:bottom w:val="nil"/>
            </w:tcBorders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</w:p>
        </w:tc>
        <w:tc>
          <w:tcPr>
            <w:tcW w:w="1949" w:type="dxa"/>
            <w:tcBorders>
              <w:bottom w:val="nil"/>
            </w:tcBorders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EST</w:t>
            </w:r>
          </w:p>
        </w:tc>
        <w:tc>
          <w:tcPr>
            <w:tcW w:w="1936" w:type="dxa"/>
            <w:tcBorders>
              <w:bottom w:val="nil"/>
            </w:tcBorders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EST</w:t>
            </w:r>
          </w:p>
        </w:tc>
        <w:tc>
          <w:tcPr>
            <w:tcW w:w="1933" w:type="dxa"/>
            <w:tcBorders>
              <w:bottom w:val="nil"/>
            </w:tcBorders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</w:p>
        </w:tc>
      </w:tr>
      <w:tr w:rsidR="009E5BBE">
        <w:trPr>
          <w:trHeight w:val="1052"/>
        </w:trPr>
        <w:tc>
          <w:tcPr>
            <w:tcW w:w="9840" w:type="dxa"/>
            <w:gridSpan w:val="6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</w:t>
            </w:r>
            <w:proofErr w:type="spellEnd"/>
          </w:p>
          <w:p w:rsidR="009E5BBE" w:rsidRDefault="009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989"/>
        </w:trPr>
        <w:tc>
          <w:tcPr>
            <w:tcW w:w="4022" w:type="dxa"/>
            <w:gridSpan w:val="3"/>
            <w:tcBorders>
              <w:top w:val="nil"/>
            </w:tcBorders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</w:tc>
        <w:tc>
          <w:tcPr>
            <w:tcW w:w="1949" w:type="dxa"/>
            <w:tcBorders>
              <w:top w:val="nil"/>
            </w:tcBorders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  <w:tcBorders>
              <w:top w:val="nil"/>
            </w:tcBorders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  <w:tcBorders>
              <w:top w:val="nil"/>
            </w:tcBorders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019"/>
        </w:trPr>
        <w:tc>
          <w:tcPr>
            <w:tcW w:w="2011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</w:p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</w:p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015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015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019"/>
        </w:trPr>
        <w:tc>
          <w:tcPr>
            <w:tcW w:w="2011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Net</w:t>
            </w:r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515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019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019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524"/>
        </w:trPr>
        <w:tc>
          <w:tcPr>
            <w:tcW w:w="2011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524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Camera</w:t>
            </w:r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524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019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515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524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515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Cháy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223"/>
        </w:trPr>
        <w:tc>
          <w:tcPr>
            <w:tcW w:w="9840" w:type="dxa"/>
            <w:gridSpan w:val="6"/>
            <w:shd w:val="clear" w:color="auto" w:fill="E7E6E6" w:themeFill="background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</w:p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613"/>
        </w:trPr>
        <w:tc>
          <w:tcPr>
            <w:tcW w:w="4022" w:type="dxa"/>
            <w:gridSpan w:val="3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524"/>
        </w:trPr>
        <w:tc>
          <w:tcPr>
            <w:tcW w:w="2011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Router</w:t>
            </w:r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524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019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Modem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613"/>
        </w:trPr>
        <w:tc>
          <w:tcPr>
            <w:tcW w:w="9840" w:type="dxa"/>
            <w:gridSpan w:val="6"/>
            <w:shd w:val="clear" w:color="auto" w:fill="E7E6E6" w:themeFill="background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</w:p>
        </w:tc>
      </w:tr>
      <w:tr w:rsidR="009E5BBE">
        <w:trPr>
          <w:trHeight w:val="1223"/>
        </w:trPr>
        <w:tc>
          <w:tcPr>
            <w:tcW w:w="4022" w:type="dxa"/>
            <w:gridSpan w:val="3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019"/>
        </w:trPr>
        <w:tc>
          <w:tcPr>
            <w:tcW w:w="4022" w:type="dxa"/>
            <w:gridSpan w:val="3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613"/>
        </w:trPr>
        <w:tc>
          <w:tcPr>
            <w:tcW w:w="9840" w:type="dxa"/>
            <w:gridSpan w:val="6"/>
            <w:shd w:val="clear" w:color="auto" w:fill="E7E6E6" w:themeFill="background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</w:tr>
      <w:tr w:rsidR="009E5BBE">
        <w:trPr>
          <w:trHeight w:val="1515"/>
        </w:trPr>
        <w:tc>
          <w:tcPr>
            <w:tcW w:w="2011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005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</w:p>
        </w:tc>
        <w:tc>
          <w:tcPr>
            <w:tcW w:w="1006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019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005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006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524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524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049"/>
        </w:trPr>
        <w:tc>
          <w:tcPr>
            <w:tcW w:w="2011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1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49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3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5BBE" w:rsidRDefault="009E5BBE">
      <w:pPr>
        <w:jc w:val="both"/>
        <w:rPr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1343" w:tblpY="615"/>
        <w:tblOverlap w:val="never"/>
        <w:tblW w:w="9000" w:type="dxa"/>
        <w:tblLayout w:type="fixed"/>
        <w:tblLook w:val="04A0" w:firstRow="1" w:lastRow="0" w:firstColumn="1" w:lastColumn="0" w:noHBand="0" w:noVBand="1"/>
      </w:tblPr>
      <w:tblGrid>
        <w:gridCol w:w="2611"/>
        <w:gridCol w:w="1306"/>
        <w:gridCol w:w="654"/>
        <w:gridCol w:w="653"/>
        <w:gridCol w:w="1264"/>
        <w:gridCol w:w="1257"/>
        <w:gridCol w:w="1255"/>
      </w:tblGrid>
      <w:tr w:rsidR="009E5BBE">
        <w:trPr>
          <w:trHeight w:val="2728"/>
        </w:trPr>
        <w:tc>
          <w:tcPr>
            <w:tcW w:w="2611" w:type="dxa"/>
            <w:tcBorders>
              <w:bottom w:val="nil"/>
            </w:tcBorders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</w:p>
        </w:tc>
        <w:tc>
          <w:tcPr>
            <w:tcW w:w="2611" w:type="dxa"/>
            <w:gridSpan w:val="3"/>
            <w:tcBorders>
              <w:bottom w:val="nil"/>
            </w:tcBorders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</w:p>
        </w:tc>
        <w:tc>
          <w:tcPr>
            <w:tcW w:w="1264" w:type="dxa"/>
            <w:tcBorders>
              <w:bottom w:val="nil"/>
            </w:tcBorders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EST</w:t>
            </w:r>
          </w:p>
        </w:tc>
        <w:tc>
          <w:tcPr>
            <w:tcW w:w="1257" w:type="dxa"/>
            <w:tcBorders>
              <w:bottom w:val="nil"/>
            </w:tcBorders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EST</w:t>
            </w:r>
          </w:p>
        </w:tc>
        <w:tc>
          <w:tcPr>
            <w:tcW w:w="1255" w:type="dxa"/>
            <w:tcBorders>
              <w:bottom w:val="nil"/>
            </w:tcBorders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</w:p>
        </w:tc>
      </w:tr>
      <w:tr w:rsidR="009E5BBE">
        <w:trPr>
          <w:trHeight w:val="1431"/>
        </w:trPr>
        <w:tc>
          <w:tcPr>
            <w:tcW w:w="2611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89" w:type="dxa"/>
            <w:gridSpan w:val="6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:rsidR="009E5BBE" w:rsidRDefault="00CF3A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ở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</w:t>
            </w:r>
            <w:proofErr w:type="spellEnd"/>
          </w:p>
          <w:p w:rsidR="009E5BBE" w:rsidRDefault="009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2168"/>
        </w:trPr>
        <w:tc>
          <w:tcPr>
            <w:tcW w:w="2611" w:type="dxa"/>
            <w:tcBorders>
              <w:top w:val="nil"/>
            </w:tcBorders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11" w:type="dxa"/>
            <w:gridSpan w:val="3"/>
            <w:tcBorders>
              <w:top w:val="nil"/>
            </w:tcBorders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</w:tc>
        <w:tc>
          <w:tcPr>
            <w:tcW w:w="1264" w:type="dxa"/>
            <w:tcBorders>
              <w:top w:val="nil"/>
            </w:tcBorders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  <w:tcBorders>
              <w:top w:val="nil"/>
            </w:tcBorders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  <w:tcBorders>
              <w:top w:val="nil"/>
            </w:tcBorders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643"/>
        </w:trPr>
        <w:tc>
          <w:tcPr>
            <w:tcW w:w="2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306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</w:p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</w:p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1.2.1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380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1.2.2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380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1.2.3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643"/>
        </w:trPr>
        <w:tc>
          <w:tcPr>
            <w:tcW w:w="2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306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1.3.1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Net</w:t>
            </w:r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2728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1.3.2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643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1.3.3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643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1.3.4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101"/>
        </w:trPr>
        <w:tc>
          <w:tcPr>
            <w:tcW w:w="2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306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1.4.1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643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1.4.2 Camera</w:t>
            </w:r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643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1.4.3 </w:t>
            </w:r>
          </w:p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643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1.4.4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2186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1.4.5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101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1.4.6Máy In</w:t>
            </w:r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3271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1.4.7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Cháy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663"/>
        </w:trPr>
        <w:tc>
          <w:tcPr>
            <w:tcW w:w="2611" w:type="dxa"/>
            <w:shd w:val="clear" w:color="auto" w:fill="E7E6E6" w:themeFill="background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389" w:type="dxa"/>
            <w:gridSpan w:val="6"/>
            <w:shd w:val="clear" w:color="auto" w:fill="E7E6E6" w:themeFill="background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</w:p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834"/>
        </w:trPr>
        <w:tc>
          <w:tcPr>
            <w:tcW w:w="2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611" w:type="dxa"/>
            <w:gridSpan w:val="3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101"/>
        </w:trPr>
        <w:tc>
          <w:tcPr>
            <w:tcW w:w="2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306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2.1.1Router</w:t>
            </w:r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101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2.1.2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643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2.1.3 Modem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834"/>
        </w:trPr>
        <w:tc>
          <w:tcPr>
            <w:tcW w:w="2611" w:type="dxa"/>
            <w:shd w:val="clear" w:color="auto" w:fill="E7E6E6" w:themeFill="background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89" w:type="dxa"/>
            <w:gridSpan w:val="6"/>
            <w:shd w:val="clear" w:color="auto" w:fill="E7E6E6" w:themeFill="background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</w:p>
        </w:tc>
      </w:tr>
      <w:tr w:rsidR="009E5BBE">
        <w:trPr>
          <w:trHeight w:val="1663"/>
        </w:trPr>
        <w:tc>
          <w:tcPr>
            <w:tcW w:w="2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3.1</w:t>
            </w:r>
          </w:p>
        </w:tc>
        <w:tc>
          <w:tcPr>
            <w:tcW w:w="2611" w:type="dxa"/>
            <w:gridSpan w:val="3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386"/>
        </w:trPr>
        <w:tc>
          <w:tcPr>
            <w:tcW w:w="2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611" w:type="dxa"/>
            <w:gridSpan w:val="3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834"/>
        </w:trPr>
        <w:tc>
          <w:tcPr>
            <w:tcW w:w="2611" w:type="dxa"/>
            <w:shd w:val="clear" w:color="auto" w:fill="E7E6E6" w:themeFill="background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389" w:type="dxa"/>
            <w:gridSpan w:val="6"/>
            <w:shd w:val="clear" w:color="auto" w:fill="E7E6E6" w:themeFill="background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</w:tr>
      <w:tr w:rsidR="009E5BBE">
        <w:trPr>
          <w:trHeight w:val="3271"/>
        </w:trPr>
        <w:tc>
          <w:tcPr>
            <w:tcW w:w="2611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306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54" w:type="dxa"/>
            <w:vMerge w:val="restart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 Thu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</w:p>
        </w:tc>
        <w:tc>
          <w:tcPr>
            <w:tcW w:w="653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4.1.1.1Ca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2728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654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653" w:type="dxa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4.1.1.2Ca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101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1101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4.1.3V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5BBE">
        <w:trPr>
          <w:trHeight w:val="2204"/>
        </w:trPr>
        <w:tc>
          <w:tcPr>
            <w:tcW w:w="2611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6" w:type="dxa"/>
            <w:vMerge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7" w:type="dxa"/>
            <w:gridSpan w:val="2"/>
          </w:tcPr>
          <w:p w:rsidR="009E5BBE" w:rsidRDefault="00CF3AD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4.1.4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64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5" w:type="dxa"/>
          </w:tcPr>
          <w:p w:rsidR="009E5BBE" w:rsidRDefault="009E5B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5BBE" w:rsidRDefault="009E5BBE">
      <w:pPr>
        <w:jc w:val="both"/>
        <w:rPr>
          <w:sz w:val="26"/>
          <w:szCs w:val="26"/>
        </w:rPr>
      </w:pPr>
    </w:p>
    <w:sectPr w:rsidR="009E5BBE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F769A"/>
    <w:multiLevelType w:val="singleLevel"/>
    <w:tmpl w:val="22CF769A"/>
    <w:lvl w:ilvl="0">
      <w:start w:val="1"/>
      <w:numFmt w:val="decimal"/>
      <w:suff w:val="space"/>
      <w:lvlText w:val="%1)"/>
      <w:lvlJc w:val="left"/>
    </w:lvl>
  </w:abstractNum>
  <w:abstractNum w:abstractNumId="1">
    <w:nsid w:val="2B9B15FF"/>
    <w:multiLevelType w:val="multilevel"/>
    <w:tmpl w:val="2B9B15F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0DC4E"/>
    <w:multiLevelType w:val="singleLevel"/>
    <w:tmpl w:val="4790DC4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4ABC943B"/>
    <w:multiLevelType w:val="singleLevel"/>
    <w:tmpl w:val="4ABC943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6460CD40"/>
    <w:multiLevelType w:val="singleLevel"/>
    <w:tmpl w:val="6460CD4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724"/>
    <w:rsid w:val="00082252"/>
    <w:rsid w:val="003B6CC9"/>
    <w:rsid w:val="00482401"/>
    <w:rsid w:val="00603F01"/>
    <w:rsid w:val="007F09D8"/>
    <w:rsid w:val="00810724"/>
    <w:rsid w:val="00997A85"/>
    <w:rsid w:val="009A15AA"/>
    <w:rsid w:val="009E5BBE"/>
    <w:rsid w:val="00AE6071"/>
    <w:rsid w:val="00BD5C1E"/>
    <w:rsid w:val="00CF3AD4"/>
    <w:rsid w:val="00E00591"/>
    <w:rsid w:val="081B6273"/>
    <w:rsid w:val="0B5C21D6"/>
    <w:rsid w:val="186F1980"/>
    <w:rsid w:val="250215DC"/>
    <w:rsid w:val="27B55862"/>
    <w:rsid w:val="296E33C2"/>
    <w:rsid w:val="4405000F"/>
    <w:rsid w:val="513C5BAD"/>
    <w:rsid w:val="55B3740B"/>
    <w:rsid w:val="57AF5112"/>
    <w:rsid w:val="66CC7D38"/>
    <w:rsid w:val="6E5C5F6B"/>
    <w:rsid w:val="73C07139"/>
    <w:rsid w:val="7496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Normal"/>
    <w:uiPriority w:val="9"/>
    <w:unhideWhenUsed/>
    <w:qFormat/>
    <w:pPr>
      <w:keepNext/>
      <w:keepLines/>
      <w:spacing w:after="254" w:line="270" w:lineRule="auto"/>
      <w:ind w:left="10" w:right="140" w:hanging="10"/>
      <w:jc w:val="center"/>
      <w:outlineLvl w:val="0"/>
    </w:pPr>
    <w:rPr>
      <w:rFonts w:eastAsia="Times New Roman"/>
      <w:b/>
      <w:color w:val="000000"/>
      <w:sz w:val="4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Normal"/>
    <w:uiPriority w:val="9"/>
    <w:unhideWhenUsed/>
    <w:qFormat/>
    <w:pPr>
      <w:keepNext/>
      <w:keepLines/>
      <w:spacing w:after="254" w:line="270" w:lineRule="auto"/>
      <w:ind w:left="10" w:right="140" w:hanging="10"/>
      <w:jc w:val="center"/>
      <w:outlineLvl w:val="0"/>
    </w:pPr>
    <w:rPr>
      <w:rFonts w:eastAsia="Times New Roman"/>
      <w:b/>
      <w:color w:val="000000"/>
      <w:sz w:val="4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kimoanh Trần thị</dc:creator>
  <cp:lastModifiedBy>MyPC</cp:lastModifiedBy>
  <cp:revision>20</cp:revision>
  <dcterms:created xsi:type="dcterms:W3CDTF">2019-09-23T14:44:00Z</dcterms:created>
  <dcterms:modified xsi:type="dcterms:W3CDTF">2019-09-30T08:48:00Z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