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NewBehaviourScript : MonoBehaviour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Elevator: Up / Down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 private float elevatorUpWard = -18f;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Throttle (Speed): Up / Down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 float throttle = 30f;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 Ailerons: Left / Right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TODOO Rudder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takeOffSpeed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 float takeOffSpeed = 9f;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takeOffAccelerate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 private float takeOffAccelerate = 1.0072f;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 private bool isTakeOff = true;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 private float takeOffElevator = -3.6f;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(isTakeOff)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(takeOffSpeed &lt; throttle)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takeOffSpeed = takeOffSpeed * takeOffAccelerate;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transform.Translate(0, 0, takeOffSpeed * Time.deltaTime);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transform.Rotate(takeOffElevator, 0, 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isTakeOff = false;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ProcessInput();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transform.Translate(0f, 0f, throttle * Time.deltaTime);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ProcessInput()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(Input.GetKey(KeyCode.UpArrow))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transform.Rotate(elevatorUpWard * Time.deltaTime, 0, 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transform.Translate(0f, -(elevatorUpWard * Time.deltaTime), 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Debug.Log("Up");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(Input.GetKey(KeyCode.DownArrow))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transform.Rotate(-(elevatorUpWard * Time.deltaTime), 0, 0);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transform.Translate(0f, -(elevatorUpWard * Time.deltaTime), 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Debug.Log("Down");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(Input.GetKey(KeyCode.LeftArrow))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transform.Rotate(0, 0, -(elevatorUpWard * Time.deltaTime));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transform.Translate(-(elevatorUpWard * Time.deltaTime), 0f, 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Debug.Log("Right");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(Input.GetKey(KeyCode.RightArrow))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transform.Rotate(0, 0, (elevatorUpWard * Time.deltaTime));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transform.Translate((elevatorUpWard * Time.deltaTime), 0f, 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Debug.Log("Right");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