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Bài 11: Sắp xếp dãy số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Tên file chương trình sapxep.pas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Cho một dãy số gồm n số nguyên. Hãy sắp dãy số thành dãy số không giảm.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Dữ liệu vào: cho trong file văn bản sapxep.inp có cấu trúc như sau: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- Dòng đầu ghi số nguyên dương n (n ≤ 10000).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- Dòng tiếp theo ghi n số nguyên, mỗi số có trị tuyệt đối không vượt quá 10000.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Kết quả: ghi ra file văn bản sapxep.out n số là dãy số đã sắp xếp, mỗi số cách nhau 1 dấu cách.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Ví dụ: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sapxep.inp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3 2 9 5 6 1 1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sapxep.out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1 1 2 3 5 6 9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SAPXEP.docx</dc:title>
</cp:coreProperties>
</file>