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B3D" w:rsidRPr="00B62B3D" w:rsidRDefault="00B62B3D" w:rsidP="00B62B3D">
      <w:pPr>
        <w:numPr>
          <w:ilvl w:val="0"/>
          <w:numId w:val="1"/>
        </w:numPr>
        <w:shd w:val="clear" w:color="auto" w:fill="FFFFFF"/>
        <w:spacing w:after="0" w:line="240" w:lineRule="auto"/>
        <w:textAlignment w:val="baseline"/>
        <w:rPr>
          <w:rFonts w:ascii="Roboto" w:eastAsia="Times New Roman" w:hAnsi="Roboto" w:cs="Times New Roman"/>
          <w:color w:val="000000"/>
          <w:sz w:val="39"/>
          <w:szCs w:val="39"/>
        </w:rPr>
      </w:pPr>
      <w:r w:rsidRPr="00B62B3D">
        <w:rPr>
          <w:rFonts w:ascii="Roboto" w:eastAsia="Times New Roman" w:hAnsi="Roboto" w:cs="Times New Roman"/>
          <w:color w:val="000000"/>
          <w:sz w:val="39"/>
          <w:szCs w:val="39"/>
        </w:rPr>
        <w:t>Git là hệ thống kiểm soát phiên bản phân tán cho phép phân nhánh và hợp nhất nhanh hơn, trong khi SVN là hệ thống kiểm soát phiên bản tập trung với khả năng phân nhánh và hợp nhất chậm hơn.</w:t>
      </w:r>
    </w:p>
    <w:p w:rsidR="00B62B3D" w:rsidRPr="00B62B3D" w:rsidRDefault="00B62B3D" w:rsidP="00B62B3D">
      <w:pPr>
        <w:numPr>
          <w:ilvl w:val="0"/>
          <w:numId w:val="1"/>
        </w:numPr>
        <w:shd w:val="clear" w:color="auto" w:fill="FFFFFF"/>
        <w:spacing w:after="0" w:line="240" w:lineRule="auto"/>
        <w:textAlignment w:val="baseline"/>
        <w:rPr>
          <w:rFonts w:ascii="Roboto" w:eastAsia="Times New Roman" w:hAnsi="Roboto" w:cs="Times New Roman"/>
          <w:color w:val="000000"/>
          <w:sz w:val="39"/>
          <w:szCs w:val="39"/>
        </w:rPr>
      </w:pPr>
      <w:r w:rsidRPr="00B62B3D">
        <w:rPr>
          <w:rFonts w:ascii="Roboto" w:eastAsia="Times New Roman" w:hAnsi="Roboto" w:cs="Times New Roman"/>
          <w:color w:val="000000"/>
          <w:sz w:val="39"/>
          <w:szCs w:val="39"/>
        </w:rPr>
        <w:t>Git sử dụng hàm băm SHA-1 để xác định các lần xác nhận, trong khi SVN sử dụng các số sửa đổi để xác định các lần xác nhận.</w:t>
      </w:r>
    </w:p>
    <w:p w:rsidR="00B62B3D" w:rsidRPr="00B62B3D" w:rsidRDefault="00B62B3D" w:rsidP="00B62B3D">
      <w:pPr>
        <w:numPr>
          <w:ilvl w:val="0"/>
          <w:numId w:val="1"/>
        </w:numPr>
        <w:shd w:val="clear" w:color="auto" w:fill="FFFFFF"/>
        <w:spacing w:line="240" w:lineRule="auto"/>
        <w:textAlignment w:val="baseline"/>
        <w:rPr>
          <w:rFonts w:ascii="Roboto" w:eastAsia="Times New Roman" w:hAnsi="Roboto" w:cs="Times New Roman"/>
          <w:color w:val="000000"/>
          <w:sz w:val="39"/>
          <w:szCs w:val="39"/>
        </w:rPr>
      </w:pPr>
      <w:r w:rsidRPr="00B62B3D">
        <w:rPr>
          <w:rFonts w:ascii="Roboto" w:eastAsia="Times New Roman" w:hAnsi="Roboto" w:cs="Times New Roman"/>
          <w:color w:val="000000"/>
          <w:sz w:val="39"/>
          <w:szCs w:val="39"/>
        </w:rPr>
        <w:t>Git hỗ trợ kho lưu trữ cục bộ và từ xa và hoạt động tốt hơn, trong khi SVN chỉ hỗ trợ kho lưu trữ tập trung và hoạt động chậm hơn.</w:t>
      </w:r>
    </w:p>
    <w:p w:rsidR="00B62B3D" w:rsidRPr="00B62B3D" w:rsidRDefault="00B62B3D" w:rsidP="00B62B3D">
      <w:pPr>
        <w:spacing w:before="150" w:after="300" w:line="288" w:lineRule="atLeast"/>
        <w:textAlignment w:val="baseline"/>
        <w:outlineLvl w:val="1"/>
        <w:rPr>
          <w:rFonts w:ascii="Roboto" w:eastAsia="Times New Roman" w:hAnsi="Roboto" w:cs="Times New Roman"/>
          <w:b/>
          <w:bCs/>
          <w:color w:val="FFFFFF"/>
          <w:sz w:val="36"/>
          <w:szCs w:val="36"/>
        </w:rPr>
      </w:pPr>
      <w:r w:rsidRPr="00B62B3D">
        <w:rPr>
          <w:rFonts w:ascii="Roboto" w:eastAsia="Times New Roman" w:hAnsi="Roboto" w:cs="Times New Roman"/>
          <w:b/>
          <w:bCs/>
          <w:color w:val="FFFFFF"/>
          <w:sz w:val="36"/>
          <w:szCs w:val="36"/>
        </w:rPr>
        <w:t>Git so với SVN</w:t>
      </w:r>
    </w:p>
    <w:p w:rsidR="00B62B3D" w:rsidRPr="00B62B3D" w:rsidRDefault="00B62B3D" w:rsidP="00B62B3D">
      <w:pPr>
        <w:shd w:val="clear" w:color="auto" w:fill="FFFFFF"/>
        <w:spacing w:after="384" w:line="240" w:lineRule="auto"/>
        <w:textAlignment w:val="baseline"/>
        <w:rPr>
          <w:rFonts w:ascii="Roboto" w:eastAsia="Times New Roman" w:hAnsi="Roboto" w:cs="Times New Roman"/>
          <w:color w:val="333333"/>
          <w:sz w:val="35"/>
          <w:szCs w:val="35"/>
        </w:rPr>
      </w:pPr>
      <w:r w:rsidRPr="00B62B3D">
        <w:rPr>
          <w:rFonts w:ascii="Roboto" w:eastAsia="Times New Roman" w:hAnsi="Roboto" w:cs="Times New Roman"/>
          <w:color w:val="333333"/>
          <w:sz w:val="35"/>
          <w:szCs w:val="35"/>
        </w:rPr>
        <w:t>Sự khác biệt giữa Git và SVN là Git là một hệ thống kiểm soát phiên bản phân tán mã nguồn mở. SVN là một hệ thống kiểm soát phiên bản phân tán tập trung. </w:t>
      </w:r>
    </w:p>
    <w:p w:rsidR="00B62B3D" w:rsidRPr="00B62B3D" w:rsidRDefault="00B62B3D" w:rsidP="00B62B3D">
      <w:pPr>
        <w:spacing w:after="0" w:line="240" w:lineRule="auto"/>
        <w:rPr>
          <w:rFonts w:ascii="Times New Roman" w:eastAsia="Times New Roman" w:hAnsi="Times New Roman" w:cs="Times New Roman"/>
          <w:sz w:val="24"/>
          <w:szCs w:val="24"/>
        </w:rPr>
      </w:pPr>
      <w:r w:rsidRPr="00B62B3D">
        <w:rPr>
          <w:rFonts w:ascii="Times New Roman" w:eastAsia="Times New Roman" w:hAnsi="Times New Roman" w:cs="Times New Roman"/>
          <w:noProof/>
          <w:sz w:val="24"/>
          <w:szCs w:val="24"/>
        </w:rPr>
        <w:lastRenderedPageBreak/>
        <mc:AlternateContent>
          <mc:Choice Requires="wps">
            <w:drawing>
              <wp:inline distT="0" distB="0" distL="0" distR="0">
                <wp:extent cx="9757410" cy="9757410"/>
                <wp:effectExtent l="0" t="0" r="0" b="0"/>
                <wp:docPr id="1" name="Rectangle 1" descr="Git so với SV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7410" cy="9757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73427A" id="Rectangle 1" o:spid="_x0000_s1026" alt="Git so với SVN" style="width:768.3pt;height:76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7O2ygIAANIFAAAOAAAAZHJzL2Uyb0RvYy54bWysVEtu2zAQ3RfoHQjuFX1KfyREDhLLCgqk&#10;adC03dMSZRGVSJWkLSdFT9Kj9DS9SYeU7djJpmirhUDOkG/mzTzO+cW2bdCGKc2lSHF4FmDERCFL&#10;LlYp/vQx96YYaUNFSRspWIofmMYXs9evzvsuYZGsZVMyhQBE6KTvUlwb0yW+r4uatVSfyY4JcFZS&#10;tdTAVq38UtEe0NvGj4Jg7PdSlZ2SBdMarNngxDOHX1WsMO+rSjODmhRDbsb9lfsv7d+fndNkpWhX&#10;82KXBv2LLFrKBQQ9QGXUULRW/AVUywsltazMWSFbX1YVL5jjAGzC4Bmb+5p2zHGB4ujuUCb9/2CL&#10;282dQryE3mEkaAst+gBFo2LVMASmkukCynXNDdISbX79/MHR/edbW7e+0wlcv+/ulGWuuxtZfNFI&#10;yHkN19ml7gBowN2blJJ9zWgJBEIL4Z9g2I0GNLTs38kSMqFrI11Vt5VqbQyoF9q65j0cmse2BhVg&#10;jCejCQmhxwX49hsbgyb7653S5prJFtlFihXk5+Dp5kab4ej+iI0mZM6bBuw0acSJATAHCwSHq9Zn&#10;03AN/xYH8WK6mBKPROOFR4Is8y7zOfHGeTgZZW+y+TwLv9u4IUlqXpZM2DB78YXkz5q7ewaDbA7y&#10;07LhpYWzKWm1Ws4bhTYUxJ+7zxUdPE/H/NM0XL2AyzNKYUSCqyj28vF04pGcjLx4Eky9IIyv4nFA&#10;YpLlp5RuuGD/Tgn10MpRNHJdOkr6GbfAfS+50aTlBsZLw9sUTw+HaGI1uBCla62hvBnWR6Ww6T+V&#10;Atq9b7RTrBXpoP+lLB9AsEqCnEB6MAhhUUv1iFEPQyXF+uuaKoZR81aA6OOQEDuF3IaMJhFs1LFn&#10;eeyhogCoFBuMhuXcDJNr3Sm+qiFS6Aoj5CU8lIo7CdtHNGS1e14wOByT3ZCzk+l47049jeLZbwAA&#10;AP//AwBQSwMEFAAGAAgAAAAhAE8kDLXbAAAABwEAAA8AAABkcnMvZG93bnJldi54bWxMj0FLw0AQ&#10;he+F/odlBC+l3agYJGZTSkEsIhRT2/M0OybB7Gya3Sbx37sVRC/DG97w3jfpcjSN6KlztWUFN4sI&#10;BHFhdc2lgvfd0/wBhPPIGhvLpOCLHCyz6STFRNuB36jPfSlCCLsEFVTet4mUrqjIoFvYljh4H7Yz&#10;6MPalVJ3OIRw08jbKIqlwZpDQ4UtrSsqPvOzUTAU2/6we32W29lhY/m0Oa3z/YtS11fj6hGEp9H/&#10;HcMFP6BDFpiO9szaiUZBeMT/zIt3fxfHII6/Smap/M+ffQMAAP//AwBQSwECLQAUAAYACAAAACEA&#10;toM4kv4AAADhAQAAEwAAAAAAAAAAAAAAAAAAAAAAW0NvbnRlbnRfVHlwZXNdLnhtbFBLAQItABQA&#10;BgAIAAAAIQA4/SH/1gAAAJQBAAALAAAAAAAAAAAAAAAAAC8BAABfcmVscy8ucmVsc1BLAQItABQA&#10;BgAIAAAAIQBPc7O2ygIAANIFAAAOAAAAAAAAAAAAAAAAAC4CAABkcnMvZTJvRG9jLnhtbFBLAQIt&#10;ABQABgAIAAAAIQBPJAy12wAAAAcBAAAPAAAAAAAAAAAAAAAAACQFAABkcnMvZG93bnJldi54bWxQ&#10;SwUGAAAAAAQABADzAAAALAYAAAAA&#10;" filled="f" stroked="f">
                <o:lock v:ext="edit" aspectratio="t"/>
                <w10:anchorlock/>
              </v:rect>
            </w:pict>
          </mc:Fallback>
        </mc:AlternateContent>
      </w:r>
    </w:p>
    <w:p w:rsidR="00B62B3D" w:rsidRPr="00B62B3D" w:rsidRDefault="00B62B3D" w:rsidP="00B62B3D">
      <w:pPr>
        <w:spacing w:before="150" w:after="300" w:line="288" w:lineRule="atLeast"/>
        <w:textAlignment w:val="baseline"/>
        <w:outlineLvl w:val="1"/>
        <w:rPr>
          <w:rFonts w:ascii="Roboto" w:eastAsia="Times New Roman" w:hAnsi="Roboto" w:cs="Times New Roman"/>
          <w:b/>
          <w:bCs/>
          <w:color w:val="FFFFFF"/>
          <w:sz w:val="36"/>
          <w:szCs w:val="36"/>
        </w:rPr>
      </w:pPr>
      <w:r w:rsidRPr="00B62B3D">
        <w:rPr>
          <w:rFonts w:ascii="Roboto" w:eastAsia="Times New Roman" w:hAnsi="Roboto" w:cs="Times New Roman"/>
          <w:b/>
          <w:bCs/>
          <w:color w:val="FFFFFF"/>
          <w:sz w:val="36"/>
          <w:szCs w:val="36"/>
        </w:rPr>
        <w:lastRenderedPageBreak/>
        <w:t>Bảng so sánh</w:t>
      </w:r>
    </w:p>
    <w:tbl>
      <w:tblPr>
        <w:tblW w:w="10701" w:type="dxa"/>
        <w:tblCellMar>
          <w:top w:w="15" w:type="dxa"/>
          <w:left w:w="15" w:type="dxa"/>
          <w:bottom w:w="15" w:type="dxa"/>
          <w:right w:w="15" w:type="dxa"/>
        </w:tblCellMar>
        <w:tblLook w:val="04A0" w:firstRow="1" w:lastRow="0" w:firstColumn="1" w:lastColumn="0" w:noHBand="0" w:noVBand="1"/>
      </w:tblPr>
      <w:tblGrid>
        <w:gridCol w:w="1593"/>
        <w:gridCol w:w="4360"/>
        <w:gridCol w:w="4748"/>
      </w:tblGrid>
      <w:tr w:rsidR="00B62B3D" w:rsidRPr="00B62B3D" w:rsidTr="00B62B3D">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B62B3D" w:rsidRPr="00B62B3D" w:rsidRDefault="00B62B3D" w:rsidP="00B62B3D">
            <w:pPr>
              <w:spacing w:after="360" w:line="240" w:lineRule="auto"/>
              <w:rPr>
                <w:rFonts w:ascii="Times New Roman" w:eastAsia="Times New Roman" w:hAnsi="Times New Roman" w:cs="Times New Roman"/>
                <w:b/>
                <w:bCs/>
                <w:sz w:val="24"/>
                <w:szCs w:val="24"/>
              </w:rPr>
            </w:pPr>
            <w:r w:rsidRPr="00B62B3D">
              <w:rPr>
                <w:rFonts w:ascii="Times New Roman" w:eastAsia="Times New Roman" w:hAnsi="Times New Roman" w:cs="Times New Roman"/>
                <w:b/>
                <w:bCs/>
                <w:sz w:val="24"/>
                <w:szCs w:val="24"/>
              </w:rPr>
              <w:t>Các thông số so sánh</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B62B3D" w:rsidRPr="00B62B3D" w:rsidRDefault="00B62B3D" w:rsidP="00B62B3D">
            <w:pPr>
              <w:spacing w:after="36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Git</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B62B3D" w:rsidRPr="00B62B3D" w:rsidRDefault="00B62B3D" w:rsidP="00B62B3D">
            <w:pPr>
              <w:spacing w:after="360" w:line="240" w:lineRule="auto"/>
              <w:rPr>
                <w:rFonts w:ascii="Times New Roman" w:eastAsia="Times New Roman" w:hAnsi="Times New Roman" w:cs="Times New Roman"/>
                <w:b/>
                <w:bCs/>
                <w:sz w:val="24"/>
                <w:szCs w:val="24"/>
              </w:rPr>
            </w:pPr>
            <w:r w:rsidRPr="00B62B3D">
              <w:rPr>
                <w:rFonts w:ascii="Times New Roman" w:eastAsia="Times New Roman" w:hAnsi="Times New Roman" w:cs="Times New Roman"/>
                <w:b/>
                <w:bCs/>
                <w:sz w:val="24"/>
                <w:szCs w:val="24"/>
              </w:rPr>
              <w:t>SVN</w:t>
            </w:r>
          </w:p>
        </w:tc>
      </w:tr>
      <w:tr w:rsidR="00B62B3D" w:rsidRPr="00B62B3D" w:rsidTr="00B62B3D">
        <w:tc>
          <w:tcPr>
            <w:tcW w:w="0" w:type="auto"/>
            <w:tcBorders>
              <w:top w:val="nil"/>
              <w:left w:val="nil"/>
              <w:bottom w:val="nil"/>
              <w:right w:val="nil"/>
            </w:tcBorders>
            <w:shd w:val="clear" w:color="auto" w:fill="FFFFFF"/>
            <w:tcMar>
              <w:top w:w="120" w:type="dxa"/>
              <w:left w:w="120" w:type="dxa"/>
              <w:bottom w:w="120" w:type="dxa"/>
              <w:right w:w="120" w:type="dxa"/>
            </w:tcMar>
            <w:hideMark/>
          </w:tcPr>
          <w:p w:rsidR="00B62B3D" w:rsidRPr="00B62B3D" w:rsidRDefault="00B62B3D" w:rsidP="00B62B3D">
            <w:pPr>
              <w:spacing w:after="360" w:line="240" w:lineRule="auto"/>
              <w:rPr>
                <w:rFonts w:ascii="Times New Roman" w:eastAsia="Times New Roman" w:hAnsi="Times New Roman" w:cs="Times New Roman"/>
                <w:sz w:val="24"/>
                <w:szCs w:val="24"/>
              </w:rPr>
            </w:pPr>
            <w:r w:rsidRPr="00B62B3D">
              <w:rPr>
                <w:rFonts w:ascii="Times New Roman" w:eastAsia="Times New Roman" w:hAnsi="Times New Roman" w:cs="Times New Roman"/>
                <w:b/>
                <w:bCs/>
                <w:sz w:val="24"/>
                <w:szCs w:val="24"/>
              </w:rPr>
              <w:t>Chi nhánh</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62B3D" w:rsidRPr="00B62B3D" w:rsidRDefault="00B62B3D" w:rsidP="00B62B3D">
            <w:pPr>
              <w:spacing w:after="360" w:line="240" w:lineRule="auto"/>
              <w:rPr>
                <w:rFonts w:ascii="Times New Roman" w:eastAsia="Times New Roman" w:hAnsi="Times New Roman" w:cs="Times New Roman"/>
                <w:sz w:val="24"/>
                <w:szCs w:val="24"/>
              </w:rPr>
            </w:pPr>
            <w:r w:rsidRPr="00B62B3D">
              <w:rPr>
                <w:rFonts w:ascii="Times New Roman" w:eastAsia="Times New Roman" w:hAnsi="Times New Roman" w:cs="Times New Roman"/>
                <w:sz w:val="24"/>
                <w:szCs w:val="24"/>
              </w:rPr>
              <w:t>Các nhánh trong Git rất dễ chỉnh sửa hoặc xóa. Quá trình này không dẫn đến xung đột.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62B3D" w:rsidRPr="00B62B3D" w:rsidRDefault="00B62B3D" w:rsidP="00B62B3D">
            <w:pPr>
              <w:spacing w:after="360" w:line="240" w:lineRule="auto"/>
              <w:rPr>
                <w:rFonts w:ascii="Times New Roman" w:eastAsia="Times New Roman" w:hAnsi="Times New Roman" w:cs="Times New Roman"/>
                <w:sz w:val="24"/>
                <w:szCs w:val="24"/>
              </w:rPr>
            </w:pPr>
            <w:r w:rsidRPr="00B62B3D">
              <w:rPr>
                <w:rFonts w:ascii="Times New Roman" w:eastAsia="Times New Roman" w:hAnsi="Times New Roman" w:cs="Times New Roman"/>
                <w:sz w:val="24"/>
                <w:szCs w:val="24"/>
              </w:rPr>
              <w:t>Các nhánh trong thư mục là một công việc khó khăn. Khó khăn này là do điều này dẫn đến ba mâu thuẫn.</w:t>
            </w:r>
          </w:p>
        </w:tc>
      </w:tr>
      <w:tr w:rsidR="00B62B3D" w:rsidRPr="00B62B3D" w:rsidTr="00B62B3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62B3D" w:rsidRPr="00B62B3D" w:rsidRDefault="00B62B3D" w:rsidP="00B62B3D">
            <w:pPr>
              <w:spacing w:after="360" w:line="240" w:lineRule="auto"/>
              <w:rPr>
                <w:rFonts w:ascii="Times New Roman" w:eastAsia="Times New Roman" w:hAnsi="Times New Roman" w:cs="Times New Roman"/>
                <w:sz w:val="24"/>
                <w:szCs w:val="24"/>
              </w:rPr>
            </w:pPr>
            <w:r w:rsidRPr="00B62B3D">
              <w:rPr>
                <w:rFonts w:ascii="Times New Roman" w:eastAsia="Times New Roman" w:hAnsi="Times New Roman" w:cs="Times New Roman"/>
                <w:b/>
                <w:bCs/>
                <w:sz w:val="24"/>
                <w:szCs w:val="24"/>
              </w:rPr>
              <w:t>Kho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62B3D" w:rsidRPr="00B62B3D" w:rsidRDefault="00B62B3D" w:rsidP="00B62B3D">
            <w:pPr>
              <w:spacing w:after="360" w:line="240" w:lineRule="auto"/>
              <w:rPr>
                <w:rFonts w:ascii="Times New Roman" w:eastAsia="Times New Roman" w:hAnsi="Times New Roman" w:cs="Times New Roman"/>
                <w:sz w:val="24"/>
                <w:szCs w:val="24"/>
              </w:rPr>
            </w:pPr>
            <w:r w:rsidRPr="00B62B3D">
              <w:rPr>
                <w:rFonts w:ascii="Times New Roman" w:eastAsia="Times New Roman" w:hAnsi="Times New Roman" w:cs="Times New Roman"/>
                <w:sz w:val="24"/>
                <w:szCs w:val="24"/>
              </w:rPr>
              <w:t>Các tệp nhị phân lớn rất khó lưu trữ trong các hệ thống này.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62B3D" w:rsidRPr="00B62B3D" w:rsidRDefault="00B62B3D" w:rsidP="00B62B3D">
            <w:pPr>
              <w:spacing w:after="360" w:line="240" w:lineRule="auto"/>
              <w:rPr>
                <w:rFonts w:ascii="Times New Roman" w:eastAsia="Times New Roman" w:hAnsi="Times New Roman" w:cs="Times New Roman"/>
                <w:sz w:val="24"/>
                <w:szCs w:val="24"/>
              </w:rPr>
            </w:pPr>
            <w:r w:rsidRPr="00B62B3D">
              <w:rPr>
                <w:rFonts w:ascii="Times New Roman" w:eastAsia="Times New Roman" w:hAnsi="Times New Roman" w:cs="Times New Roman"/>
                <w:sz w:val="24"/>
                <w:szCs w:val="24"/>
              </w:rPr>
              <w:t>Các tệp nhị phân lớn rất dễ lưu trữ và không chiếm nhiều chỗ.</w:t>
            </w:r>
          </w:p>
        </w:tc>
      </w:tr>
      <w:tr w:rsidR="00B62B3D" w:rsidRPr="00B62B3D" w:rsidTr="00B62B3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62B3D" w:rsidRPr="00B62B3D" w:rsidRDefault="00B62B3D" w:rsidP="00B62B3D">
            <w:pPr>
              <w:spacing w:after="360" w:line="240" w:lineRule="auto"/>
              <w:rPr>
                <w:rFonts w:ascii="Times New Roman" w:eastAsia="Times New Roman" w:hAnsi="Times New Roman" w:cs="Times New Roman"/>
                <w:sz w:val="24"/>
                <w:szCs w:val="24"/>
              </w:rPr>
            </w:pPr>
            <w:r w:rsidRPr="00B62B3D">
              <w:rPr>
                <w:rFonts w:ascii="Times New Roman" w:eastAsia="Times New Roman" w:hAnsi="Times New Roman" w:cs="Times New Roman"/>
                <w:b/>
                <w:bCs/>
                <w:sz w:val="24"/>
                <w:szCs w:val="24"/>
              </w:rPr>
              <w:t>Người sử dụng thân thiện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62B3D" w:rsidRPr="00B62B3D" w:rsidRDefault="00B62B3D" w:rsidP="00B62B3D">
            <w:pPr>
              <w:spacing w:after="360" w:line="240" w:lineRule="auto"/>
              <w:rPr>
                <w:rFonts w:ascii="Times New Roman" w:eastAsia="Times New Roman" w:hAnsi="Times New Roman" w:cs="Times New Roman"/>
                <w:sz w:val="24"/>
                <w:szCs w:val="24"/>
              </w:rPr>
            </w:pPr>
            <w:r w:rsidRPr="00B62B3D">
              <w:rPr>
                <w:rFonts w:ascii="Times New Roman" w:eastAsia="Times New Roman" w:hAnsi="Times New Roman" w:cs="Times New Roman"/>
                <w:sz w:val="24"/>
                <w:szCs w:val="24"/>
              </w:rPr>
              <w:t>Git có giao diện và chức năng phức tạp hơn nhiều.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62B3D" w:rsidRPr="00B62B3D" w:rsidRDefault="00B62B3D" w:rsidP="00B62B3D">
            <w:pPr>
              <w:spacing w:after="360" w:line="240" w:lineRule="auto"/>
              <w:rPr>
                <w:rFonts w:ascii="Times New Roman" w:eastAsia="Times New Roman" w:hAnsi="Times New Roman" w:cs="Times New Roman"/>
                <w:sz w:val="24"/>
                <w:szCs w:val="24"/>
              </w:rPr>
            </w:pPr>
            <w:r w:rsidRPr="00B62B3D">
              <w:rPr>
                <w:rFonts w:ascii="Times New Roman" w:eastAsia="Times New Roman" w:hAnsi="Times New Roman" w:cs="Times New Roman"/>
                <w:sz w:val="24"/>
                <w:szCs w:val="24"/>
              </w:rPr>
              <w:t>SVN có giao diện đơn giản hơn mà người dùng có thể sử dụng thoải mái và nhanh chóng.</w:t>
            </w:r>
          </w:p>
        </w:tc>
      </w:tr>
      <w:tr w:rsidR="00B62B3D" w:rsidRPr="00B62B3D" w:rsidTr="00B62B3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62B3D" w:rsidRPr="00B62B3D" w:rsidRDefault="00B62B3D" w:rsidP="00B62B3D">
            <w:pPr>
              <w:spacing w:after="360" w:line="240" w:lineRule="auto"/>
              <w:rPr>
                <w:rFonts w:ascii="Times New Roman" w:eastAsia="Times New Roman" w:hAnsi="Times New Roman" w:cs="Times New Roman"/>
                <w:sz w:val="24"/>
                <w:szCs w:val="24"/>
              </w:rPr>
            </w:pPr>
            <w:r w:rsidRPr="00B62B3D">
              <w:rPr>
                <w:rFonts w:ascii="Times New Roman" w:eastAsia="Times New Roman" w:hAnsi="Times New Roman" w:cs="Times New Roman"/>
                <w:b/>
                <w:bCs/>
                <w:sz w:val="24"/>
                <w:szCs w:val="24"/>
              </w:rPr>
              <w:t>Tốc độ</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62B3D" w:rsidRPr="00B62B3D" w:rsidRDefault="00B62B3D" w:rsidP="00B62B3D">
            <w:pPr>
              <w:spacing w:after="360" w:line="240" w:lineRule="auto"/>
              <w:rPr>
                <w:rFonts w:ascii="Times New Roman" w:eastAsia="Times New Roman" w:hAnsi="Times New Roman" w:cs="Times New Roman"/>
                <w:sz w:val="24"/>
                <w:szCs w:val="24"/>
              </w:rPr>
            </w:pPr>
            <w:r w:rsidRPr="00B62B3D">
              <w:rPr>
                <w:rFonts w:ascii="Times New Roman" w:eastAsia="Times New Roman" w:hAnsi="Times New Roman" w:cs="Times New Roman"/>
                <w:sz w:val="24"/>
                <w:szCs w:val="24"/>
              </w:rPr>
              <w:t>Các thay đổi có thể diễn ra với tốc độ nhanh hơn do dễ dàng phân nhánh.</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62B3D" w:rsidRPr="00B62B3D" w:rsidRDefault="00B62B3D" w:rsidP="00B62B3D">
            <w:pPr>
              <w:spacing w:after="360" w:line="240" w:lineRule="auto"/>
              <w:rPr>
                <w:rFonts w:ascii="Times New Roman" w:eastAsia="Times New Roman" w:hAnsi="Times New Roman" w:cs="Times New Roman"/>
                <w:sz w:val="24"/>
                <w:szCs w:val="24"/>
              </w:rPr>
            </w:pPr>
            <w:r w:rsidRPr="00B62B3D">
              <w:rPr>
                <w:rFonts w:ascii="Times New Roman" w:eastAsia="Times New Roman" w:hAnsi="Times New Roman" w:cs="Times New Roman"/>
                <w:sz w:val="24"/>
                <w:szCs w:val="24"/>
              </w:rPr>
              <w:t>Chỉnh sửa một tệp trên SVN có thể là một thách thức vì nó có một thư mục cứng nhắc hơn.</w:t>
            </w:r>
          </w:p>
        </w:tc>
      </w:tr>
      <w:tr w:rsidR="00B62B3D" w:rsidRPr="00B62B3D" w:rsidTr="00B62B3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62B3D" w:rsidRPr="00B62B3D" w:rsidRDefault="00B62B3D" w:rsidP="00B62B3D">
            <w:pPr>
              <w:spacing w:after="360" w:line="240" w:lineRule="auto"/>
              <w:rPr>
                <w:rFonts w:ascii="Times New Roman" w:eastAsia="Times New Roman" w:hAnsi="Times New Roman" w:cs="Times New Roman"/>
                <w:sz w:val="24"/>
                <w:szCs w:val="24"/>
              </w:rPr>
            </w:pPr>
            <w:r w:rsidRPr="00B62B3D">
              <w:rPr>
                <w:rFonts w:ascii="Times New Roman" w:eastAsia="Times New Roman" w:hAnsi="Times New Roman" w:cs="Times New Roman"/>
                <w:b/>
                <w:bCs/>
                <w:sz w:val="24"/>
                <w:szCs w:val="24"/>
              </w:rPr>
              <w:t>Lưu thay đổi</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62B3D" w:rsidRPr="00B62B3D" w:rsidRDefault="00B62B3D" w:rsidP="00B62B3D">
            <w:pPr>
              <w:spacing w:after="360" w:line="240" w:lineRule="auto"/>
              <w:rPr>
                <w:rFonts w:ascii="Times New Roman" w:eastAsia="Times New Roman" w:hAnsi="Times New Roman" w:cs="Times New Roman"/>
                <w:sz w:val="24"/>
                <w:szCs w:val="24"/>
              </w:rPr>
            </w:pPr>
            <w:r w:rsidRPr="00B62B3D">
              <w:rPr>
                <w:rFonts w:ascii="Times New Roman" w:eastAsia="Times New Roman" w:hAnsi="Times New Roman" w:cs="Times New Roman"/>
                <w:sz w:val="24"/>
                <w:szCs w:val="24"/>
              </w:rPr>
              <w:t>Một hệ thống phân tán sẽ bao gồm một kho lưu trữ cục bộ trong đó có thể có các tệp mới chứa các thay đổi.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62B3D" w:rsidRPr="00B62B3D" w:rsidRDefault="00B62B3D" w:rsidP="00B62B3D">
            <w:pPr>
              <w:spacing w:after="360" w:line="240" w:lineRule="auto"/>
              <w:rPr>
                <w:rFonts w:ascii="Times New Roman" w:eastAsia="Times New Roman" w:hAnsi="Times New Roman" w:cs="Times New Roman"/>
                <w:sz w:val="24"/>
                <w:szCs w:val="24"/>
              </w:rPr>
            </w:pPr>
            <w:r w:rsidRPr="00B62B3D">
              <w:rPr>
                <w:rFonts w:ascii="Times New Roman" w:eastAsia="Times New Roman" w:hAnsi="Times New Roman" w:cs="Times New Roman"/>
                <w:sz w:val="24"/>
                <w:szCs w:val="24"/>
              </w:rPr>
              <w:t>Một hệ thống tập trung chỉ bao gồm một máy chủ trung tâm; do đó, các thay đổi được nhìn thấy trực tiếp trong tệp gốc. </w:t>
            </w:r>
          </w:p>
        </w:tc>
      </w:tr>
    </w:tbl>
    <w:p w:rsidR="00B62B3D" w:rsidRPr="00B62B3D" w:rsidRDefault="00B62B3D" w:rsidP="00B62B3D">
      <w:pPr>
        <w:spacing w:before="150" w:after="300" w:line="288" w:lineRule="atLeast"/>
        <w:textAlignment w:val="baseline"/>
        <w:outlineLvl w:val="1"/>
        <w:rPr>
          <w:rFonts w:ascii="Roboto" w:eastAsia="Times New Roman" w:hAnsi="Roboto" w:cs="Times New Roman"/>
          <w:b/>
          <w:bCs/>
          <w:color w:val="FFFFFF"/>
          <w:sz w:val="36"/>
          <w:szCs w:val="36"/>
        </w:rPr>
      </w:pPr>
      <w:r w:rsidRPr="00B62B3D">
        <w:rPr>
          <w:rFonts w:ascii="Roboto" w:eastAsia="Times New Roman" w:hAnsi="Roboto" w:cs="Times New Roman"/>
          <w:b/>
          <w:bCs/>
          <w:color w:val="FFFFFF"/>
          <w:sz w:val="36"/>
          <w:szCs w:val="36"/>
        </w:rPr>
        <w:t>Git là gì? </w:t>
      </w:r>
    </w:p>
    <w:p w:rsidR="00B62B3D" w:rsidRPr="00B62B3D" w:rsidRDefault="00B62B3D" w:rsidP="00B62B3D">
      <w:pPr>
        <w:shd w:val="clear" w:color="auto" w:fill="FFFFFF"/>
        <w:spacing w:after="384" w:line="240" w:lineRule="auto"/>
        <w:textAlignment w:val="baseline"/>
        <w:rPr>
          <w:rFonts w:ascii="Roboto" w:eastAsia="Times New Roman" w:hAnsi="Roboto" w:cs="Times New Roman"/>
          <w:color w:val="333333"/>
          <w:sz w:val="35"/>
          <w:szCs w:val="35"/>
        </w:rPr>
      </w:pPr>
      <w:hyperlink r:id="rId5" w:tooltip="đi" w:history="1">
        <w:r w:rsidRPr="00B62B3D">
          <w:rPr>
            <w:rFonts w:ascii="Roboto" w:eastAsia="Times New Roman" w:hAnsi="Roboto" w:cs="Times New Roman"/>
            <w:color w:val="2C40D0"/>
            <w:sz w:val="35"/>
            <w:szCs w:val="35"/>
            <w:u w:val="single"/>
          </w:rPr>
          <w:t>đi</w:t>
        </w:r>
      </w:hyperlink>
      <w:r w:rsidRPr="00B62B3D">
        <w:rPr>
          <w:rFonts w:ascii="Roboto" w:eastAsia="Times New Roman" w:hAnsi="Roboto" w:cs="Times New Roman"/>
          <w:color w:val="333333"/>
          <w:sz w:val="35"/>
          <w:szCs w:val="35"/>
        </w:rPr>
        <w:t> là một hệ thống nguồn mở hoạt động trên các nguyên tắc kiểm soát phiên bản phân tán. Việc nó là một hệ thống kiểm soát phiên bản phân tán ngụ ý rằng làm việc với hệ thống này nhanh hơn nhiều.</w:t>
      </w:r>
    </w:p>
    <w:p w:rsidR="00B62B3D" w:rsidRPr="00B62B3D" w:rsidRDefault="00B62B3D" w:rsidP="00B62B3D">
      <w:pPr>
        <w:shd w:val="clear" w:color="auto" w:fill="FFFFFF"/>
        <w:spacing w:after="384" w:line="0" w:lineRule="auto"/>
        <w:textAlignment w:val="baseline"/>
        <w:rPr>
          <w:rFonts w:ascii="Times New Roman" w:eastAsia="Times New Roman" w:hAnsi="Times New Roman" w:cs="Times New Roman"/>
          <w:sz w:val="24"/>
          <w:szCs w:val="24"/>
          <w:bdr w:val="none" w:sz="0" w:space="0" w:color="auto" w:frame="1"/>
        </w:rPr>
      </w:pPr>
      <w:r w:rsidRPr="00B62B3D">
        <w:rPr>
          <w:rFonts w:ascii="Roboto" w:eastAsia="Times New Roman" w:hAnsi="Roboto" w:cs="Times New Roman"/>
          <w:color w:val="333333"/>
          <w:sz w:val="35"/>
          <w:szCs w:val="35"/>
        </w:rPr>
        <w:t>Git cũng có một vài nhược điểm. Git không thể lưu trữ các tệp nhị phân lớn trong kho của nó. </w:t>
      </w:r>
    </w:p>
    <w:p w:rsidR="00B62B3D" w:rsidRPr="00B62B3D" w:rsidRDefault="00B62B3D" w:rsidP="00B62B3D">
      <w:pPr>
        <w:shd w:val="clear" w:color="auto" w:fill="FFFFFF"/>
        <w:spacing w:after="384" w:line="240" w:lineRule="auto"/>
        <w:textAlignment w:val="baseline"/>
        <w:rPr>
          <w:rFonts w:ascii="Times New Roman" w:eastAsia="Times New Roman" w:hAnsi="Times New Roman" w:cs="Times New Roman"/>
          <w:sz w:val="24"/>
          <w:szCs w:val="24"/>
        </w:rPr>
      </w:pPr>
      <w:r w:rsidRPr="00B62B3D">
        <w:rPr>
          <w:rFonts w:ascii="Roboto" w:eastAsia="Times New Roman" w:hAnsi="Roboto" w:cs="Times New Roman"/>
          <w:color w:val="333333"/>
          <w:sz w:val="35"/>
          <w:szCs w:val="35"/>
          <w:bdr w:val="none" w:sz="0" w:space="0" w:color="auto" w:frame="1"/>
        </w:rPr>
        <w:lastRenderedPageBreak/>
        <w:t>Nó sở hữu giao diện dòng lệnh. Điều này có nghĩa là nhà phát triển có thể nhập một lệnh duy nhất vào giao diện dưới dạng phản hồi cho lời nhắc trực quan.</w:t>
      </w:r>
    </w:p>
    <w:p w:rsidR="00B62B3D" w:rsidRPr="00B62B3D" w:rsidRDefault="00B62B3D" w:rsidP="00B62B3D">
      <w:pPr>
        <w:spacing w:before="150" w:after="300" w:line="288" w:lineRule="atLeast"/>
        <w:textAlignment w:val="baseline"/>
        <w:outlineLvl w:val="1"/>
        <w:rPr>
          <w:rFonts w:ascii="Roboto" w:eastAsia="Times New Roman" w:hAnsi="Roboto" w:cs="Times New Roman"/>
          <w:b/>
          <w:bCs/>
          <w:color w:val="FFFFFF"/>
          <w:sz w:val="36"/>
          <w:szCs w:val="36"/>
          <w:bdr w:val="none" w:sz="0" w:space="0" w:color="auto" w:frame="1"/>
        </w:rPr>
      </w:pPr>
      <w:r w:rsidRPr="00B62B3D">
        <w:rPr>
          <w:rFonts w:ascii="Roboto" w:eastAsia="Times New Roman" w:hAnsi="Roboto" w:cs="Times New Roman"/>
          <w:b/>
          <w:bCs/>
          <w:color w:val="FFFFFF"/>
          <w:sz w:val="36"/>
          <w:szCs w:val="36"/>
          <w:bdr w:val="none" w:sz="0" w:space="0" w:color="auto" w:frame="1"/>
        </w:rPr>
        <w:t>SVN là gì?</w:t>
      </w:r>
    </w:p>
    <w:p w:rsidR="00B62B3D" w:rsidRPr="00B62B3D" w:rsidRDefault="00B62B3D" w:rsidP="00B62B3D">
      <w:pPr>
        <w:shd w:val="clear" w:color="auto" w:fill="FFFFFF"/>
        <w:spacing w:after="384" w:line="240" w:lineRule="auto"/>
        <w:textAlignment w:val="baseline"/>
        <w:rPr>
          <w:rFonts w:ascii="Roboto" w:eastAsia="Times New Roman" w:hAnsi="Roboto" w:cs="Times New Roman"/>
          <w:color w:val="333333"/>
          <w:sz w:val="35"/>
          <w:szCs w:val="35"/>
          <w:bdr w:val="none" w:sz="0" w:space="0" w:color="auto" w:frame="1"/>
        </w:rPr>
      </w:pPr>
      <w:r w:rsidRPr="00B62B3D">
        <w:rPr>
          <w:rFonts w:ascii="Roboto" w:eastAsia="Times New Roman" w:hAnsi="Roboto" w:cs="Times New Roman"/>
          <w:color w:val="333333"/>
          <w:sz w:val="35"/>
          <w:szCs w:val="35"/>
          <w:bdr w:val="none" w:sz="0" w:space="0" w:color="auto" w:frame="1"/>
        </w:rPr>
        <w:t>SVN, còn được gọi là Subversion, là một hệ thống kiểm soát phiên bản mã nguồn mở. Một nhóm nhỏ hơn các cá nhân duy trì hệ thống này.</w:t>
      </w:r>
    </w:p>
    <w:p w:rsidR="00B62B3D" w:rsidRPr="00B62B3D" w:rsidRDefault="00B62B3D" w:rsidP="00B62B3D">
      <w:pPr>
        <w:shd w:val="clear" w:color="auto" w:fill="FFFFFF"/>
        <w:spacing w:after="384" w:line="240" w:lineRule="auto"/>
        <w:textAlignment w:val="baseline"/>
        <w:rPr>
          <w:rFonts w:ascii="Roboto" w:eastAsia="Times New Roman" w:hAnsi="Roboto" w:cs="Times New Roman"/>
          <w:color w:val="333333"/>
          <w:sz w:val="35"/>
          <w:szCs w:val="35"/>
          <w:bdr w:val="none" w:sz="0" w:space="0" w:color="auto" w:frame="1"/>
        </w:rPr>
      </w:pPr>
      <w:r w:rsidRPr="00B62B3D">
        <w:rPr>
          <w:rFonts w:ascii="Roboto" w:eastAsia="Times New Roman" w:hAnsi="Roboto" w:cs="Times New Roman"/>
          <w:color w:val="333333"/>
          <w:sz w:val="35"/>
          <w:szCs w:val="35"/>
          <w:bdr w:val="none" w:sz="0" w:space="0" w:color="auto" w:frame="1"/>
        </w:rPr>
        <w:t>Khi một nhà phát triển làm việc trên các tệp thông qua SVN tạo các thay đổi đối với tệp trực tiếp trong tệp gốc, nhiều nhà phát triển có thể khó làm việc trên một tệp vào các thời điểm khác nhau. Về bản chất, SVN chỉ chứa một kho lưu trữ trung tâm duy nhất.</w:t>
      </w:r>
    </w:p>
    <w:p w:rsidR="00B62B3D" w:rsidRPr="00B62B3D" w:rsidRDefault="00B62B3D" w:rsidP="00B62B3D">
      <w:pPr>
        <w:shd w:val="clear" w:color="auto" w:fill="FFFFFF"/>
        <w:spacing w:after="384" w:line="240" w:lineRule="auto"/>
        <w:textAlignment w:val="baseline"/>
        <w:rPr>
          <w:rFonts w:ascii="Roboto" w:eastAsia="Times New Roman" w:hAnsi="Roboto" w:cs="Times New Roman"/>
          <w:color w:val="333333"/>
          <w:sz w:val="35"/>
          <w:szCs w:val="35"/>
          <w:bdr w:val="none" w:sz="0" w:space="0" w:color="auto" w:frame="1"/>
        </w:rPr>
      </w:pPr>
      <w:r w:rsidRPr="00B62B3D">
        <w:rPr>
          <w:rFonts w:ascii="Roboto" w:eastAsia="Times New Roman" w:hAnsi="Roboto" w:cs="Times New Roman"/>
          <w:color w:val="333333"/>
          <w:sz w:val="35"/>
          <w:szCs w:val="35"/>
          <w:bdr w:val="none" w:sz="0" w:space="0" w:color="auto" w:frame="1"/>
        </w:rPr>
        <w:t>Thêm vào đó, kho lưu trữ SVN có sự phân chia thành các nhánh. Các nhánh này là một phần của thư mục.</w:t>
      </w:r>
    </w:p>
    <w:p w:rsidR="00B62B3D" w:rsidRPr="00B62B3D" w:rsidRDefault="00B62B3D" w:rsidP="00B62B3D">
      <w:pPr>
        <w:shd w:val="clear" w:color="auto" w:fill="FFFFFF"/>
        <w:spacing w:after="384" w:line="240" w:lineRule="auto"/>
        <w:textAlignment w:val="baseline"/>
        <w:rPr>
          <w:rFonts w:ascii="Roboto" w:eastAsia="Times New Roman" w:hAnsi="Roboto" w:cs="Times New Roman"/>
          <w:color w:val="333333"/>
          <w:sz w:val="35"/>
          <w:szCs w:val="35"/>
          <w:bdr w:val="none" w:sz="0" w:space="0" w:color="auto" w:frame="1"/>
        </w:rPr>
      </w:pPr>
      <w:r w:rsidRPr="00B62B3D">
        <w:rPr>
          <w:rFonts w:ascii="Roboto" w:eastAsia="Times New Roman" w:hAnsi="Roboto" w:cs="Times New Roman"/>
          <w:color w:val="333333"/>
          <w:sz w:val="35"/>
          <w:szCs w:val="35"/>
          <w:bdr w:val="none" w:sz="0" w:space="0" w:color="auto" w:frame="1"/>
        </w:rPr>
        <w:t>Một nhược điểm khác của việc có kho lưu trữ trung tâm là nó sẽ yêu cầu nhà phát triển luôn trực tuyến. Yêu cầu này ngụ ý rằng các thay đổi không thể được tạo trong tệp khi nhà phát triển ngoại tuyến.</w:t>
      </w:r>
    </w:p>
    <w:p w:rsidR="00B62B3D" w:rsidRPr="00B62B3D" w:rsidRDefault="00B62B3D" w:rsidP="00B62B3D">
      <w:pPr>
        <w:shd w:val="clear" w:color="auto" w:fill="FFFFFF"/>
        <w:spacing w:after="384" w:line="240" w:lineRule="auto"/>
        <w:textAlignment w:val="baseline"/>
        <w:rPr>
          <w:rFonts w:ascii="Roboto" w:eastAsia="Times New Roman" w:hAnsi="Roboto" w:cs="Times New Roman"/>
          <w:color w:val="333333"/>
          <w:sz w:val="35"/>
          <w:szCs w:val="35"/>
          <w:bdr w:val="none" w:sz="0" w:space="0" w:color="auto" w:frame="1"/>
        </w:rPr>
      </w:pPr>
      <w:r w:rsidRPr="00B62B3D">
        <w:rPr>
          <w:rFonts w:ascii="Roboto" w:eastAsia="Times New Roman" w:hAnsi="Roboto" w:cs="Times New Roman"/>
          <w:color w:val="333333"/>
          <w:sz w:val="35"/>
          <w:szCs w:val="35"/>
          <w:bdr w:val="none" w:sz="0" w:space="0" w:color="auto" w:frame="1"/>
        </w:rPr>
        <w:t>Một trong những ưu điểm chính của hệ thống này là nó chứa một lượng lớn </w:t>
      </w:r>
      <w:hyperlink r:id="rId6" w:tooltip="cơ sở dữ liệu" w:history="1">
        <w:r w:rsidRPr="00B62B3D">
          <w:rPr>
            <w:rFonts w:ascii="Roboto" w:eastAsia="Times New Roman" w:hAnsi="Roboto" w:cs="Times New Roman"/>
            <w:color w:val="2C40D0"/>
            <w:sz w:val="35"/>
            <w:szCs w:val="35"/>
            <w:u w:val="single"/>
            <w:bdr w:val="none" w:sz="0" w:space="0" w:color="auto" w:frame="1"/>
          </w:rPr>
          <w:t>cơ sở dữ liệu</w:t>
        </w:r>
      </w:hyperlink>
      <w:r w:rsidRPr="00B62B3D">
        <w:rPr>
          <w:rFonts w:ascii="Roboto" w:eastAsia="Times New Roman" w:hAnsi="Roboto" w:cs="Times New Roman"/>
          <w:color w:val="333333"/>
          <w:sz w:val="35"/>
          <w:szCs w:val="35"/>
          <w:bdr w:val="none" w:sz="0" w:space="0" w:color="auto" w:frame="1"/>
        </w:rPr>
        <w:t> của các tập tin có thể truy cập công khai. Nó được tạo ra vào năm 2004, sớm hơn Git một năm và là một trong những hệ thống kiểm soát phiên bản nổi tiếng hơn.</w:t>
      </w:r>
    </w:p>
    <w:p w:rsidR="00B62B3D" w:rsidRPr="00B62B3D" w:rsidRDefault="00B62B3D" w:rsidP="00B62B3D">
      <w:pPr>
        <w:shd w:val="clear" w:color="auto" w:fill="FFFFFF"/>
        <w:spacing w:after="384" w:line="240" w:lineRule="auto"/>
        <w:textAlignment w:val="baseline"/>
        <w:rPr>
          <w:rFonts w:ascii="Roboto" w:eastAsia="Times New Roman" w:hAnsi="Roboto" w:cs="Times New Roman"/>
          <w:color w:val="333333"/>
          <w:sz w:val="35"/>
          <w:szCs w:val="35"/>
          <w:bdr w:val="none" w:sz="0" w:space="0" w:color="auto" w:frame="1"/>
        </w:rPr>
      </w:pPr>
      <w:r w:rsidRPr="00B62B3D">
        <w:rPr>
          <w:rFonts w:ascii="Roboto" w:eastAsia="Times New Roman" w:hAnsi="Roboto" w:cs="Times New Roman"/>
          <w:color w:val="333333"/>
          <w:sz w:val="35"/>
          <w:szCs w:val="35"/>
          <w:bdr w:val="none" w:sz="0" w:space="0" w:color="auto" w:frame="1"/>
        </w:rPr>
        <w:lastRenderedPageBreak/>
        <w:t>Nó có một giao diện dễ sử dụng. Nó cũng có một công cụ lật đổ được gọi là Tortoise SVN. Công cụ này được sử dụng trong việc tạo ra một hệ thống nhanh hơn. </w:t>
      </w:r>
    </w:p>
    <w:p w:rsidR="00B62B3D" w:rsidRPr="00B62B3D" w:rsidRDefault="00B62B3D" w:rsidP="00B62B3D">
      <w:pPr>
        <w:spacing w:before="150" w:after="300" w:line="288" w:lineRule="atLeast"/>
        <w:textAlignment w:val="baseline"/>
        <w:outlineLvl w:val="1"/>
        <w:rPr>
          <w:rFonts w:ascii="Roboto" w:eastAsia="Times New Roman" w:hAnsi="Roboto" w:cs="Times New Roman"/>
          <w:b/>
          <w:bCs/>
          <w:color w:val="FFFFFF"/>
          <w:sz w:val="36"/>
          <w:szCs w:val="36"/>
          <w:bdr w:val="none" w:sz="0" w:space="0" w:color="auto" w:frame="1"/>
        </w:rPr>
      </w:pPr>
      <w:r w:rsidRPr="00B62B3D">
        <w:rPr>
          <w:rFonts w:ascii="Roboto" w:eastAsia="Times New Roman" w:hAnsi="Roboto" w:cs="Times New Roman"/>
          <w:b/>
          <w:bCs/>
          <w:color w:val="FFFFFF"/>
          <w:sz w:val="36"/>
          <w:szCs w:val="36"/>
          <w:bdr w:val="none" w:sz="0" w:space="0" w:color="auto" w:frame="1"/>
        </w:rPr>
        <w:t>Sự khác biệt chính giữa Git và SVN</w:t>
      </w:r>
    </w:p>
    <w:p w:rsidR="00B62B3D" w:rsidRPr="00B62B3D" w:rsidRDefault="00B62B3D" w:rsidP="00B62B3D">
      <w:pPr>
        <w:numPr>
          <w:ilvl w:val="0"/>
          <w:numId w:val="2"/>
        </w:numPr>
        <w:shd w:val="clear" w:color="auto" w:fill="FFFFFF"/>
        <w:spacing w:after="0" w:line="240" w:lineRule="auto"/>
        <w:textAlignment w:val="baseline"/>
        <w:rPr>
          <w:rFonts w:ascii="Roboto" w:eastAsia="Times New Roman" w:hAnsi="Roboto" w:cs="Times New Roman"/>
          <w:color w:val="333333"/>
          <w:sz w:val="35"/>
          <w:szCs w:val="35"/>
          <w:bdr w:val="none" w:sz="0" w:space="0" w:color="auto" w:frame="1"/>
        </w:rPr>
      </w:pPr>
      <w:r w:rsidRPr="00B62B3D">
        <w:rPr>
          <w:rFonts w:ascii="Roboto" w:eastAsia="Times New Roman" w:hAnsi="Roboto" w:cs="Times New Roman"/>
          <w:color w:val="333333"/>
          <w:sz w:val="35"/>
          <w:szCs w:val="35"/>
          <w:bdr w:val="none" w:sz="0" w:space="0" w:color="auto" w:frame="1"/>
        </w:rPr>
        <w:t>SVN có thể lưu trữ các tệp lớn hơn so với Git. </w:t>
      </w:r>
    </w:p>
    <w:p w:rsidR="00B62B3D" w:rsidRPr="00B62B3D" w:rsidRDefault="00B62B3D" w:rsidP="00B62B3D">
      <w:pPr>
        <w:numPr>
          <w:ilvl w:val="0"/>
          <w:numId w:val="2"/>
        </w:numPr>
        <w:shd w:val="clear" w:color="auto" w:fill="FFFFFF"/>
        <w:spacing w:after="0" w:line="240" w:lineRule="auto"/>
        <w:textAlignment w:val="baseline"/>
        <w:rPr>
          <w:rFonts w:ascii="Roboto" w:eastAsia="Times New Roman" w:hAnsi="Roboto" w:cs="Times New Roman"/>
          <w:color w:val="333333"/>
          <w:sz w:val="35"/>
          <w:szCs w:val="35"/>
          <w:bdr w:val="none" w:sz="0" w:space="0" w:color="auto" w:frame="1"/>
        </w:rPr>
      </w:pPr>
      <w:r w:rsidRPr="00B62B3D">
        <w:rPr>
          <w:rFonts w:ascii="Roboto" w:eastAsia="Times New Roman" w:hAnsi="Roboto" w:cs="Times New Roman"/>
          <w:color w:val="333333"/>
          <w:sz w:val="35"/>
          <w:szCs w:val="35"/>
          <w:bdr w:val="none" w:sz="0" w:space="0" w:color="auto" w:frame="1"/>
        </w:rPr>
        <w:t>SVN sử dụng kiểm soát phiên bản tập trung. Điều này có nghĩa là các tệp mới sẽ được kết hợp với tệp gốc trên máy chủ trung tâm. </w:t>
      </w:r>
    </w:p>
    <w:p w:rsidR="00B62B3D" w:rsidRPr="00B62B3D" w:rsidRDefault="00B62B3D" w:rsidP="00B62B3D">
      <w:pPr>
        <w:numPr>
          <w:ilvl w:val="0"/>
          <w:numId w:val="2"/>
        </w:numPr>
        <w:shd w:val="clear" w:color="auto" w:fill="FFFFFF"/>
        <w:spacing w:after="0" w:line="240" w:lineRule="auto"/>
        <w:textAlignment w:val="baseline"/>
        <w:rPr>
          <w:rFonts w:ascii="Roboto" w:eastAsia="Times New Roman" w:hAnsi="Roboto" w:cs="Times New Roman"/>
          <w:color w:val="333333"/>
          <w:sz w:val="35"/>
          <w:szCs w:val="35"/>
          <w:bdr w:val="none" w:sz="0" w:space="0" w:color="auto" w:frame="1"/>
        </w:rPr>
      </w:pPr>
      <w:r w:rsidRPr="00B62B3D">
        <w:rPr>
          <w:rFonts w:ascii="Roboto" w:eastAsia="Times New Roman" w:hAnsi="Roboto" w:cs="Times New Roman"/>
          <w:color w:val="333333"/>
          <w:sz w:val="35"/>
          <w:szCs w:val="35"/>
          <w:bdr w:val="none" w:sz="0" w:space="0" w:color="auto" w:frame="1"/>
        </w:rPr>
        <w:t>Git nhanh hơn vì nó chia sẻ khối lượng công việc của mình thông qua một số kho lưu trữ cục bộ. SVN chậm vì tất cả các nhà phát triển đều làm việc trên cùng một máy chủ trung tâm và không thể cung cấp quy trình làm việc linh hoạt. </w:t>
      </w:r>
    </w:p>
    <w:p w:rsidR="00B62B3D" w:rsidRPr="00B62B3D" w:rsidRDefault="00B62B3D" w:rsidP="00B62B3D">
      <w:pPr>
        <w:numPr>
          <w:ilvl w:val="0"/>
          <w:numId w:val="2"/>
        </w:numPr>
        <w:shd w:val="clear" w:color="auto" w:fill="FFFFFF"/>
        <w:spacing w:after="0" w:line="240" w:lineRule="auto"/>
        <w:textAlignment w:val="baseline"/>
        <w:rPr>
          <w:rFonts w:ascii="Roboto" w:eastAsia="Times New Roman" w:hAnsi="Roboto" w:cs="Times New Roman"/>
          <w:color w:val="333333"/>
          <w:sz w:val="35"/>
          <w:szCs w:val="35"/>
          <w:bdr w:val="none" w:sz="0" w:space="0" w:color="auto" w:frame="1"/>
        </w:rPr>
      </w:pPr>
      <w:r w:rsidRPr="00B62B3D">
        <w:rPr>
          <w:rFonts w:ascii="Roboto" w:eastAsia="Times New Roman" w:hAnsi="Roboto" w:cs="Times New Roman"/>
          <w:color w:val="333333"/>
          <w:sz w:val="35"/>
          <w:szCs w:val="35"/>
          <w:bdr w:val="none" w:sz="0" w:space="0" w:color="auto" w:frame="1"/>
        </w:rPr>
        <w:t>SVN có một hệ thống phân nhánh phức tạp hơn. Nó liên quan đến làm việc với một thư mục trung tâm. Đây không phải là trường hợp của Git.</w:t>
      </w:r>
    </w:p>
    <w:p w:rsidR="00B62B3D" w:rsidRDefault="00B62B3D" w:rsidP="00B62B3D">
      <w:pPr>
        <w:numPr>
          <w:ilvl w:val="0"/>
          <w:numId w:val="2"/>
        </w:numPr>
        <w:shd w:val="clear" w:color="auto" w:fill="FFFFFF"/>
        <w:spacing w:after="0" w:line="240" w:lineRule="auto"/>
        <w:textAlignment w:val="baseline"/>
        <w:rPr>
          <w:rFonts w:ascii="Roboto" w:eastAsia="Times New Roman" w:hAnsi="Roboto" w:cs="Times New Roman"/>
          <w:color w:val="333333"/>
          <w:sz w:val="35"/>
          <w:szCs w:val="35"/>
          <w:bdr w:val="none" w:sz="0" w:space="0" w:color="auto" w:frame="1"/>
        </w:rPr>
      </w:pPr>
      <w:r w:rsidRPr="00B62B3D">
        <w:rPr>
          <w:rFonts w:ascii="Roboto" w:eastAsia="Times New Roman" w:hAnsi="Roboto" w:cs="Times New Roman"/>
          <w:color w:val="333333"/>
          <w:sz w:val="35"/>
          <w:szCs w:val="35"/>
          <w:bdr w:val="none" w:sz="0" w:space="0" w:color="auto" w:frame="1"/>
        </w:rPr>
        <w:t>Git sử dụng các kho lưu trữ cục bộ hợp nhất với kho lưu trữ trung tâm sau này. Do đó, những thay đổi cũng có thể được thực hiện sau đó.</w:t>
      </w:r>
    </w:p>
    <w:p w:rsidR="00E90732" w:rsidRDefault="00E90732" w:rsidP="00E90732">
      <w:pPr>
        <w:shd w:val="clear" w:color="auto" w:fill="FFFFFF"/>
        <w:spacing w:after="0" w:line="240" w:lineRule="auto"/>
        <w:textAlignment w:val="baseline"/>
        <w:rPr>
          <w:rFonts w:ascii="Roboto" w:eastAsia="Times New Roman" w:hAnsi="Roboto" w:cs="Times New Roman"/>
          <w:color w:val="333333"/>
          <w:sz w:val="35"/>
          <w:szCs w:val="35"/>
          <w:bdr w:val="none" w:sz="0" w:space="0" w:color="auto" w:frame="1"/>
        </w:rPr>
      </w:pPr>
    </w:p>
    <w:p w:rsidR="00E90732" w:rsidRDefault="00E90732" w:rsidP="00E90732">
      <w:pPr>
        <w:shd w:val="clear" w:color="auto" w:fill="FFFFFF"/>
        <w:spacing w:after="0" w:line="240" w:lineRule="auto"/>
        <w:textAlignment w:val="baseline"/>
        <w:rPr>
          <w:rFonts w:ascii="Roboto" w:eastAsia="Times New Roman" w:hAnsi="Roboto" w:cs="Times New Roman"/>
          <w:color w:val="333333"/>
          <w:sz w:val="35"/>
          <w:szCs w:val="35"/>
          <w:bdr w:val="none" w:sz="0" w:space="0" w:color="auto" w:frame="1"/>
        </w:rPr>
      </w:pPr>
    </w:p>
    <w:p w:rsidR="00E90732" w:rsidRDefault="00E90732" w:rsidP="00E90732">
      <w:pPr>
        <w:shd w:val="clear" w:color="auto" w:fill="FFFFFF"/>
        <w:spacing w:after="0" w:line="240" w:lineRule="auto"/>
        <w:textAlignment w:val="baseline"/>
        <w:rPr>
          <w:rFonts w:ascii="Roboto" w:eastAsia="Times New Roman" w:hAnsi="Roboto" w:cs="Times New Roman"/>
          <w:color w:val="333333"/>
          <w:sz w:val="35"/>
          <w:szCs w:val="35"/>
          <w:bdr w:val="none" w:sz="0" w:space="0" w:color="auto" w:frame="1"/>
        </w:rPr>
      </w:pPr>
    </w:p>
    <w:p w:rsidR="00E90732" w:rsidRDefault="00E90732" w:rsidP="00E90732">
      <w:pPr>
        <w:shd w:val="clear" w:color="auto" w:fill="FFFFFF"/>
        <w:spacing w:after="0" w:line="240" w:lineRule="auto"/>
        <w:textAlignment w:val="baseline"/>
        <w:rPr>
          <w:rFonts w:ascii="Roboto" w:eastAsia="Times New Roman" w:hAnsi="Roboto" w:cs="Times New Roman"/>
          <w:color w:val="333333"/>
          <w:sz w:val="35"/>
          <w:szCs w:val="35"/>
          <w:bdr w:val="none" w:sz="0" w:space="0" w:color="auto" w:frame="1"/>
        </w:rPr>
      </w:pPr>
    </w:p>
    <w:p w:rsidR="00E90732" w:rsidRDefault="00E90732" w:rsidP="00E90732">
      <w:pPr>
        <w:shd w:val="clear" w:color="auto" w:fill="FFFFFF"/>
        <w:spacing w:after="0" w:line="240" w:lineRule="auto"/>
        <w:textAlignment w:val="baseline"/>
        <w:rPr>
          <w:rFonts w:ascii="Roboto" w:eastAsia="Times New Roman" w:hAnsi="Roboto" w:cs="Times New Roman"/>
          <w:color w:val="333333"/>
          <w:sz w:val="35"/>
          <w:szCs w:val="35"/>
          <w:bdr w:val="none" w:sz="0" w:space="0" w:color="auto" w:frame="1"/>
        </w:rPr>
      </w:pPr>
    </w:p>
    <w:p w:rsidR="00E90732" w:rsidRDefault="00E90732" w:rsidP="00E90732">
      <w:pPr>
        <w:shd w:val="clear" w:color="auto" w:fill="FFFFFF"/>
        <w:spacing w:after="0" w:line="240" w:lineRule="auto"/>
        <w:textAlignment w:val="baseline"/>
        <w:rPr>
          <w:rFonts w:ascii="Roboto" w:eastAsia="Times New Roman" w:hAnsi="Roboto" w:cs="Times New Roman"/>
          <w:color w:val="333333"/>
          <w:sz w:val="35"/>
          <w:szCs w:val="35"/>
          <w:bdr w:val="none" w:sz="0" w:space="0" w:color="auto" w:frame="1"/>
        </w:rPr>
      </w:pPr>
    </w:p>
    <w:p w:rsidR="00E90732" w:rsidRDefault="00E90732" w:rsidP="00E90732">
      <w:pPr>
        <w:shd w:val="clear" w:color="auto" w:fill="FFFFFF"/>
        <w:spacing w:after="0" w:line="240" w:lineRule="auto"/>
        <w:textAlignment w:val="baseline"/>
        <w:rPr>
          <w:rFonts w:ascii="Roboto" w:eastAsia="Times New Roman" w:hAnsi="Roboto" w:cs="Times New Roman"/>
          <w:color w:val="333333"/>
          <w:sz w:val="35"/>
          <w:szCs w:val="35"/>
          <w:bdr w:val="none" w:sz="0" w:space="0" w:color="auto" w:frame="1"/>
        </w:rPr>
      </w:pPr>
    </w:p>
    <w:p w:rsidR="00E90732" w:rsidRDefault="00E90732" w:rsidP="00E90732">
      <w:pPr>
        <w:shd w:val="clear" w:color="auto" w:fill="FFFFFF"/>
        <w:spacing w:after="0" w:line="240" w:lineRule="auto"/>
        <w:textAlignment w:val="baseline"/>
        <w:rPr>
          <w:rFonts w:ascii="Roboto" w:eastAsia="Times New Roman" w:hAnsi="Roboto" w:cs="Times New Roman"/>
          <w:color w:val="333333"/>
          <w:sz w:val="35"/>
          <w:szCs w:val="35"/>
          <w:bdr w:val="none" w:sz="0" w:space="0" w:color="auto" w:frame="1"/>
        </w:rPr>
      </w:pPr>
    </w:p>
    <w:p w:rsidR="00E90732" w:rsidRDefault="00E90732" w:rsidP="00E90732">
      <w:pPr>
        <w:shd w:val="clear" w:color="auto" w:fill="FFFFFF"/>
        <w:spacing w:after="0" w:line="240" w:lineRule="auto"/>
        <w:textAlignment w:val="baseline"/>
        <w:rPr>
          <w:rFonts w:ascii="Roboto" w:eastAsia="Times New Roman" w:hAnsi="Roboto" w:cs="Times New Roman"/>
          <w:color w:val="333333"/>
          <w:sz w:val="35"/>
          <w:szCs w:val="35"/>
          <w:bdr w:val="none" w:sz="0" w:space="0" w:color="auto" w:frame="1"/>
        </w:rPr>
      </w:pPr>
    </w:p>
    <w:p w:rsidR="00E90732" w:rsidRDefault="00E90732" w:rsidP="00E90732">
      <w:pPr>
        <w:shd w:val="clear" w:color="auto" w:fill="FFFFFF"/>
        <w:spacing w:after="0" w:line="240" w:lineRule="auto"/>
        <w:textAlignment w:val="baseline"/>
        <w:rPr>
          <w:rFonts w:ascii="Roboto" w:eastAsia="Times New Roman" w:hAnsi="Roboto" w:cs="Times New Roman"/>
          <w:color w:val="333333"/>
          <w:sz w:val="35"/>
          <w:szCs w:val="35"/>
          <w:bdr w:val="none" w:sz="0" w:space="0" w:color="auto" w:frame="1"/>
        </w:rPr>
      </w:pPr>
    </w:p>
    <w:p w:rsidR="00E90732" w:rsidRDefault="00E90732" w:rsidP="00E90732">
      <w:pPr>
        <w:pStyle w:val="Heading1"/>
        <w:shd w:val="clear" w:color="auto" w:fill="0CB04C"/>
        <w:spacing w:before="0"/>
        <w:textAlignment w:val="baseline"/>
        <w:rPr>
          <w:rFonts w:ascii="Helvetica" w:hAnsi="Helvetica"/>
          <w:color w:val="FFFFFF"/>
          <w:sz w:val="24"/>
          <w:szCs w:val="24"/>
        </w:rPr>
      </w:pPr>
      <w:r>
        <w:rPr>
          <w:rFonts w:ascii="Helvetica" w:hAnsi="Helvetica"/>
          <w:color w:val="FFFFFF"/>
          <w:sz w:val="24"/>
          <w:szCs w:val="24"/>
        </w:rPr>
        <w:lastRenderedPageBreak/>
        <w:br/>
        <w:t>Bảng so sánh lệnh của Git với Subversion</w:t>
      </w:r>
    </w:p>
    <w:p w:rsidR="00E90732" w:rsidRDefault="00E90732" w:rsidP="00E90732">
      <w:pPr>
        <w:pStyle w:val="NormalWeb"/>
        <w:shd w:val="clear" w:color="auto" w:fill="FFFFFF"/>
        <w:spacing w:before="0" w:beforeAutospacing="0" w:after="240" w:afterAutospacing="0"/>
        <w:jc w:val="both"/>
        <w:textAlignment w:val="baseline"/>
        <w:rPr>
          <w:rFonts w:ascii="Helvetica" w:hAnsi="Helvetica"/>
          <w:color w:val="191919"/>
        </w:rPr>
      </w:pPr>
      <w:r>
        <w:rPr>
          <w:rFonts w:ascii="Helvetica" w:hAnsi="Helvetica"/>
          <w:color w:val="191919"/>
        </w:rPr>
        <w:t>Đây là biểu đồ so sánh lệnh của Git với Subversion</w:t>
      </w:r>
    </w:p>
    <w:tbl>
      <w:tblPr>
        <w:tblW w:w="10620" w:type="dxa"/>
        <w:tblBorders>
          <w:top w:val="single" w:sz="6" w:space="0" w:color="9A9A9A"/>
          <w:left w:val="single" w:sz="6" w:space="0" w:color="9A9A9A"/>
          <w:bottom w:val="single" w:sz="6" w:space="0" w:color="9A9A9A"/>
          <w:right w:val="single" w:sz="6" w:space="0" w:color="9A9A9A"/>
        </w:tblBorders>
        <w:tblCellMar>
          <w:left w:w="0" w:type="dxa"/>
          <w:right w:w="0" w:type="dxa"/>
        </w:tblCellMar>
        <w:tblLook w:val="04A0" w:firstRow="1" w:lastRow="0" w:firstColumn="1" w:lastColumn="0" w:noHBand="0" w:noVBand="1"/>
      </w:tblPr>
      <w:tblGrid>
        <w:gridCol w:w="4618"/>
        <w:gridCol w:w="3274"/>
        <w:gridCol w:w="2728"/>
      </w:tblGrid>
      <w:tr w:rsidR="00E90732" w:rsidTr="00E90732">
        <w:tc>
          <w:tcPr>
            <w:tcW w:w="0" w:type="auto"/>
            <w:tcBorders>
              <w:top w:val="single" w:sz="6" w:space="0" w:color="9A9A9A"/>
              <w:left w:val="single" w:sz="6" w:space="0" w:color="9A9A9A"/>
              <w:bottom w:val="single" w:sz="6" w:space="0" w:color="9A9A9A"/>
              <w:right w:val="single" w:sz="6" w:space="0" w:color="9A9A9A"/>
            </w:tcBorders>
            <w:shd w:val="clear" w:color="auto" w:fill="B9E0A5"/>
            <w:noWrap/>
            <w:tcMar>
              <w:top w:w="75" w:type="dxa"/>
              <w:left w:w="375" w:type="dxa"/>
              <w:bottom w:w="75" w:type="dxa"/>
              <w:right w:w="375" w:type="dxa"/>
            </w:tcMar>
            <w:vAlign w:val="center"/>
            <w:hideMark/>
          </w:tcPr>
          <w:p w:rsidR="00E90732" w:rsidRDefault="00E90732">
            <w:pPr>
              <w:jc w:val="center"/>
              <w:rPr>
                <w:rFonts w:ascii="Times New Roman" w:hAnsi="Times New Roman"/>
                <w:b/>
                <w:bCs/>
              </w:rPr>
            </w:pPr>
            <w:r>
              <w:rPr>
                <w:b/>
                <w:bCs/>
              </w:rPr>
              <w:t>Thao tác</w:t>
            </w:r>
          </w:p>
        </w:tc>
        <w:tc>
          <w:tcPr>
            <w:tcW w:w="0" w:type="auto"/>
            <w:tcBorders>
              <w:top w:val="single" w:sz="6" w:space="0" w:color="9A9A9A"/>
              <w:left w:val="single" w:sz="6" w:space="0" w:color="9A9A9A"/>
              <w:bottom w:val="single" w:sz="6" w:space="0" w:color="9A9A9A"/>
              <w:right w:val="single" w:sz="6" w:space="0" w:color="9A9A9A"/>
            </w:tcBorders>
            <w:shd w:val="clear" w:color="auto" w:fill="B9E0A5"/>
            <w:noWrap/>
            <w:tcMar>
              <w:top w:w="75" w:type="dxa"/>
              <w:left w:w="375" w:type="dxa"/>
              <w:bottom w:w="75" w:type="dxa"/>
              <w:right w:w="375" w:type="dxa"/>
            </w:tcMar>
            <w:vAlign w:val="center"/>
            <w:hideMark/>
          </w:tcPr>
          <w:p w:rsidR="00E90732" w:rsidRDefault="00E90732">
            <w:pPr>
              <w:jc w:val="center"/>
              <w:rPr>
                <w:b/>
                <w:bCs/>
              </w:rPr>
            </w:pPr>
            <w:r>
              <w:rPr>
                <w:b/>
                <w:bCs/>
              </w:rPr>
              <w:t>Git</w:t>
            </w:r>
          </w:p>
        </w:tc>
        <w:tc>
          <w:tcPr>
            <w:tcW w:w="0" w:type="auto"/>
            <w:tcBorders>
              <w:top w:val="single" w:sz="6" w:space="0" w:color="9A9A9A"/>
              <w:left w:val="single" w:sz="6" w:space="0" w:color="9A9A9A"/>
              <w:bottom w:val="single" w:sz="6" w:space="0" w:color="9A9A9A"/>
              <w:right w:val="single" w:sz="6" w:space="0" w:color="9A9A9A"/>
            </w:tcBorders>
            <w:shd w:val="clear" w:color="auto" w:fill="B9E0A5"/>
            <w:noWrap/>
            <w:tcMar>
              <w:top w:w="75" w:type="dxa"/>
              <w:left w:w="375" w:type="dxa"/>
              <w:bottom w:w="75" w:type="dxa"/>
              <w:right w:w="375" w:type="dxa"/>
            </w:tcMar>
            <w:vAlign w:val="center"/>
            <w:hideMark/>
          </w:tcPr>
          <w:p w:rsidR="00E90732" w:rsidRDefault="00E90732">
            <w:pPr>
              <w:jc w:val="center"/>
              <w:rPr>
                <w:b/>
                <w:bCs/>
              </w:rPr>
            </w:pPr>
            <w:r>
              <w:rPr>
                <w:b/>
                <w:bCs/>
              </w:rPr>
              <w:t>Subversion</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Nhân bản repository</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 clone</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 checkout</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Commit</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 commit</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 commit</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Muốn xác nhận chi tiết của commit</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 show</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 cat</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Xác nhận trạng thái</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 status</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 status</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Xác nhận sai khác</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 diff</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 diff</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Xác nhận log</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 log</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 log</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Thêm</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 add</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 add</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Di chuyển</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 mv</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 mv</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Xóa</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 rm</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 rm</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Bỏ những thay đổi</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 checkout / git reset</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 revert (</w:t>
            </w:r>
            <w:r>
              <w:rPr>
                <w:rFonts w:ascii="MS Gothic" w:eastAsia="MS Gothic" w:hAnsi="MS Gothic" w:cs="MS Gothic" w:hint="eastAsia"/>
              </w:rPr>
              <w:t>※</w:t>
            </w:r>
            <w:r>
              <w:t>1)</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Tạo branch</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 branch</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 copy (</w:t>
            </w:r>
            <w:r>
              <w:rPr>
                <w:rFonts w:ascii="MS Gothic" w:eastAsia="MS Gothic" w:hAnsi="MS Gothic" w:cs="MS Gothic" w:hint="eastAsia"/>
              </w:rPr>
              <w:t>※</w:t>
            </w:r>
            <w:r>
              <w:t>2)</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Chuyển đổi branch.</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 checkout</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 switch</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Merge</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 merge</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 merge</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Tạo tag</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 tag</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 copy (</w:t>
            </w:r>
            <w:r>
              <w:rPr>
                <w:rFonts w:ascii="MS Gothic" w:eastAsia="MS Gothic" w:hAnsi="MS Gothic" w:cs="MS Gothic" w:hint="eastAsia"/>
              </w:rPr>
              <w:t>※</w:t>
            </w:r>
            <w:r>
              <w:t>2)</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Cập nhật</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 pull / git fetch</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 update</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Phản ánh lên remote</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 push</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 commit (</w:t>
            </w:r>
            <w:r>
              <w:rPr>
                <w:rFonts w:ascii="MS Gothic" w:eastAsia="MS Gothic" w:hAnsi="MS Gothic" w:cs="MS Gothic" w:hint="eastAsia"/>
              </w:rPr>
              <w:t>※</w:t>
            </w:r>
            <w:r>
              <w:t>3)</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Danh sách file bỏ qua</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.gitignore</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.svnignore</w:t>
            </w:r>
          </w:p>
        </w:tc>
      </w:tr>
    </w:tbl>
    <w:p w:rsidR="00E90732" w:rsidRDefault="00E90732" w:rsidP="00E90732">
      <w:pPr>
        <w:pStyle w:val="notes"/>
        <w:shd w:val="clear" w:color="auto" w:fill="FFFFFF"/>
        <w:spacing w:before="0" w:beforeAutospacing="0" w:after="240" w:afterAutospacing="0"/>
        <w:jc w:val="both"/>
        <w:textAlignment w:val="baseline"/>
        <w:rPr>
          <w:rFonts w:ascii="Helvetica" w:hAnsi="Helvetica"/>
          <w:color w:val="191919"/>
          <w:sz w:val="18"/>
          <w:szCs w:val="18"/>
        </w:rPr>
      </w:pPr>
      <w:r>
        <w:rPr>
          <w:rFonts w:ascii="MS Gothic" w:eastAsia="MS Gothic" w:hAnsi="MS Gothic" w:cs="MS Gothic" w:hint="eastAsia"/>
          <w:color w:val="191919"/>
          <w:sz w:val="18"/>
          <w:szCs w:val="18"/>
        </w:rPr>
        <w:t>※</w:t>
      </w:r>
      <w:r>
        <w:rPr>
          <w:rFonts w:ascii="Helvetica" w:hAnsi="Helvetica"/>
          <w:color w:val="191919"/>
          <w:sz w:val="18"/>
          <w:szCs w:val="18"/>
        </w:rPr>
        <w:t xml:space="preserve">1. revert </w:t>
      </w:r>
      <w:r>
        <w:rPr>
          <w:rFonts w:ascii="Helvetica" w:hAnsi="Helvetica" w:cs="Helvetica"/>
          <w:color w:val="191919"/>
          <w:sz w:val="18"/>
          <w:szCs w:val="18"/>
        </w:rPr>
        <w:t>ở</w:t>
      </w:r>
      <w:r>
        <w:rPr>
          <w:rFonts w:ascii="Helvetica" w:hAnsi="Helvetica"/>
          <w:color w:val="191919"/>
          <w:sz w:val="18"/>
          <w:szCs w:val="18"/>
        </w:rPr>
        <w:t xml:space="preserve"> SVN th</w:t>
      </w:r>
      <w:r>
        <w:rPr>
          <w:rFonts w:ascii="Helvetica" w:hAnsi="Helvetica" w:cs="Helvetica"/>
          <w:color w:val="191919"/>
          <w:sz w:val="18"/>
          <w:szCs w:val="18"/>
        </w:rPr>
        <w:t>ì</w:t>
      </w:r>
      <w:r>
        <w:rPr>
          <w:rFonts w:ascii="Helvetica" w:hAnsi="Helvetica"/>
          <w:color w:val="191919"/>
          <w:sz w:val="18"/>
          <w:szCs w:val="18"/>
        </w:rPr>
        <w:t xml:space="preserve"> x</w:t>
      </w:r>
      <w:r>
        <w:rPr>
          <w:rFonts w:ascii="Helvetica" w:hAnsi="Helvetica" w:cs="Helvetica"/>
          <w:color w:val="191919"/>
          <w:sz w:val="18"/>
          <w:szCs w:val="18"/>
        </w:rPr>
        <w:t>ó</w:t>
      </w:r>
      <w:r>
        <w:rPr>
          <w:rFonts w:ascii="Helvetica" w:hAnsi="Helvetica"/>
          <w:color w:val="191919"/>
          <w:sz w:val="18"/>
          <w:szCs w:val="18"/>
        </w:rPr>
        <w:t>a b</w:t>
      </w:r>
      <w:r>
        <w:rPr>
          <w:rFonts w:ascii="Helvetica" w:hAnsi="Helvetica" w:cs="Helvetica"/>
          <w:color w:val="191919"/>
          <w:sz w:val="18"/>
          <w:szCs w:val="18"/>
        </w:rPr>
        <w:t>ỏ</w:t>
      </w:r>
      <w:r>
        <w:rPr>
          <w:rFonts w:ascii="Helvetica" w:hAnsi="Helvetica"/>
          <w:color w:val="191919"/>
          <w:sz w:val="18"/>
          <w:szCs w:val="18"/>
        </w:rPr>
        <w:t xml:space="preserve"> nh</w:t>
      </w:r>
      <w:r>
        <w:rPr>
          <w:rFonts w:ascii="Helvetica" w:hAnsi="Helvetica" w:cs="Helvetica"/>
          <w:color w:val="191919"/>
          <w:sz w:val="18"/>
          <w:szCs w:val="18"/>
        </w:rPr>
        <w:t>ữ</w:t>
      </w:r>
      <w:r>
        <w:rPr>
          <w:rFonts w:ascii="Helvetica" w:hAnsi="Helvetica"/>
          <w:color w:val="191919"/>
          <w:sz w:val="18"/>
          <w:szCs w:val="18"/>
        </w:rPr>
        <w:t xml:space="preserve">ng thay </w:t>
      </w:r>
      <w:r>
        <w:rPr>
          <w:rFonts w:ascii="Helvetica" w:hAnsi="Helvetica" w:cs="Helvetica"/>
          <w:color w:val="191919"/>
          <w:sz w:val="18"/>
          <w:szCs w:val="18"/>
        </w:rPr>
        <w:t>đổ</w:t>
      </w:r>
      <w:r>
        <w:rPr>
          <w:rFonts w:ascii="Helvetica" w:hAnsi="Helvetica"/>
          <w:color w:val="191919"/>
          <w:sz w:val="18"/>
          <w:szCs w:val="18"/>
        </w:rPr>
        <w:t>i, c</w:t>
      </w:r>
      <w:r>
        <w:rPr>
          <w:rFonts w:ascii="Helvetica" w:hAnsi="Helvetica" w:cs="Helvetica"/>
          <w:color w:val="191919"/>
          <w:sz w:val="18"/>
          <w:szCs w:val="18"/>
        </w:rPr>
        <w:t>ò</w:t>
      </w:r>
      <w:r>
        <w:rPr>
          <w:rFonts w:ascii="Helvetica" w:hAnsi="Helvetica"/>
          <w:color w:val="191919"/>
          <w:sz w:val="18"/>
          <w:szCs w:val="18"/>
        </w:rPr>
        <w:t xml:space="preserve">n revert </w:t>
      </w:r>
      <w:r>
        <w:rPr>
          <w:rFonts w:ascii="Helvetica" w:hAnsi="Helvetica" w:cs="Helvetica"/>
          <w:color w:val="191919"/>
          <w:sz w:val="18"/>
          <w:szCs w:val="18"/>
        </w:rPr>
        <w:t>ở</w:t>
      </w:r>
      <w:r>
        <w:rPr>
          <w:rFonts w:ascii="Helvetica" w:hAnsi="Helvetica"/>
          <w:color w:val="191919"/>
          <w:sz w:val="18"/>
          <w:szCs w:val="18"/>
        </w:rPr>
        <w:t xml:space="preserve"> Git th</w:t>
      </w:r>
      <w:r>
        <w:rPr>
          <w:rFonts w:ascii="Helvetica" w:hAnsi="Helvetica" w:cs="Helvetica"/>
          <w:color w:val="191919"/>
          <w:sz w:val="18"/>
          <w:szCs w:val="18"/>
        </w:rPr>
        <w:t>ì</w:t>
      </w:r>
      <w:r>
        <w:rPr>
          <w:rFonts w:ascii="Helvetica" w:hAnsi="Helvetica"/>
          <w:color w:val="191919"/>
          <w:sz w:val="18"/>
          <w:szCs w:val="18"/>
        </w:rPr>
        <w:t xml:space="preserve"> </w:t>
      </w:r>
      <w:r>
        <w:rPr>
          <w:rFonts w:ascii="Helvetica" w:hAnsi="Helvetica" w:cs="Helvetica"/>
          <w:color w:val="191919"/>
          <w:sz w:val="18"/>
          <w:szCs w:val="18"/>
        </w:rPr>
        <w:t>để</w:t>
      </w:r>
      <w:r>
        <w:rPr>
          <w:rFonts w:ascii="Helvetica" w:hAnsi="Helvetica"/>
          <w:color w:val="191919"/>
          <w:sz w:val="18"/>
          <w:szCs w:val="18"/>
        </w:rPr>
        <w:t xml:space="preserve"> ph</w:t>
      </w:r>
      <w:r>
        <w:rPr>
          <w:rFonts w:ascii="Helvetica" w:hAnsi="Helvetica" w:cs="Helvetica"/>
          <w:color w:val="191919"/>
          <w:sz w:val="18"/>
          <w:szCs w:val="18"/>
        </w:rPr>
        <w:t>ủ</w:t>
      </w:r>
      <w:r>
        <w:rPr>
          <w:rFonts w:ascii="Helvetica" w:hAnsi="Helvetica"/>
          <w:color w:val="191919"/>
          <w:sz w:val="18"/>
          <w:szCs w:val="18"/>
        </w:rPr>
        <w:t xml:space="preserve"> nh</w:t>
      </w:r>
      <w:r>
        <w:rPr>
          <w:rFonts w:ascii="Helvetica" w:hAnsi="Helvetica" w:cs="Helvetica"/>
          <w:color w:val="191919"/>
          <w:sz w:val="18"/>
          <w:szCs w:val="18"/>
        </w:rPr>
        <w:t>ậ</w:t>
      </w:r>
      <w:r>
        <w:rPr>
          <w:rFonts w:ascii="Helvetica" w:hAnsi="Helvetica"/>
          <w:color w:val="191919"/>
          <w:sz w:val="18"/>
          <w:szCs w:val="18"/>
        </w:rPr>
        <w:t>n commit, c</w:t>
      </w:r>
      <w:r>
        <w:rPr>
          <w:rFonts w:ascii="Helvetica" w:hAnsi="Helvetica" w:cs="Helvetica"/>
          <w:color w:val="191919"/>
          <w:sz w:val="18"/>
          <w:szCs w:val="18"/>
        </w:rPr>
        <w:t>ù</w:t>
      </w:r>
      <w:r>
        <w:rPr>
          <w:rFonts w:ascii="Helvetica" w:hAnsi="Helvetica"/>
          <w:color w:val="191919"/>
          <w:sz w:val="18"/>
          <w:szCs w:val="18"/>
        </w:rPr>
        <w:t>ng l</w:t>
      </w:r>
      <w:r>
        <w:rPr>
          <w:rFonts w:ascii="Helvetica" w:hAnsi="Helvetica" w:cs="Helvetica"/>
          <w:color w:val="191919"/>
          <w:sz w:val="18"/>
          <w:szCs w:val="18"/>
        </w:rPr>
        <w:t>ệ</w:t>
      </w:r>
      <w:r>
        <w:rPr>
          <w:rFonts w:ascii="Helvetica" w:hAnsi="Helvetica"/>
          <w:color w:val="191919"/>
          <w:sz w:val="18"/>
          <w:szCs w:val="18"/>
        </w:rPr>
        <w:t>nh nh</w:t>
      </w:r>
      <w:r>
        <w:rPr>
          <w:rFonts w:ascii="Helvetica" w:hAnsi="Helvetica" w:cs="Helvetica"/>
          <w:color w:val="191919"/>
          <w:sz w:val="18"/>
          <w:szCs w:val="18"/>
        </w:rPr>
        <w:t>ư</w:t>
      </w:r>
      <w:r>
        <w:rPr>
          <w:rFonts w:ascii="Helvetica" w:hAnsi="Helvetica"/>
          <w:color w:val="191919"/>
          <w:sz w:val="18"/>
          <w:szCs w:val="18"/>
        </w:rPr>
        <w:t xml:space="preserve">ng </w:t>
      </w:r>
      <w:r>
        <w:rPr>
          <w:rFonts w:ascii="Helvetica" w:hAnsi="Helvetica" w:cs="Helvetica"/>
          <w:color w:val="191919"/>
          <w:sz w:val="18"/>
          <w:szCs w:val="18"/>
        </w:rPr>
        <w:t>ý</w:t>
      </w:r>
      <w:r>
        <w:rPr>
          <w:rFonts w:ascii="Helvetica" w:hAnsi="Helvetica"/>
          <w:color w:val="191919"/>
          <w:sz w:val="18"/>
          <w:szCs w:val="18"/>
        </w:rPr>
        <w:t xml:space="preserve"> ngh</w:t>
      </w:r>
      <w:r>
        <w:rPr>
          <w:rFonts w:ascii="Helvetica" w:hAnsi="Helvetica" w:cs="Helvetica"/>
          <w:color w:val="191919"/>
          <w:sz w:val="18"/>
          <w:szCs w:val="18"/>
        </w:rPr>
        <w:t>ĩ</w:t>
      </w:r>
      <w:r>
        <w:rPr>
          <w:rFonts w:ascii="Helvetica" w:hAnsi="Helvetica"/>
          <w:color w:val="191919"/>
          <w:sz w:val="18"/>
          <w:szCs w:val="18"/>
        </w:rPr>
        <w:t>a kh</w:t>
      </w:r>
      <w:r>
        <w:rPr>
          <w:rFonts w:ascii="Helvetica" w:hAnsi="Helvetica" w:cs="Helvetica"/>
          <w:color w:val="191919"/>
          <w:sz w:val="18"/>
          <w:szCs w:val="18"/>
        </w:rPr>
        <w:t>á</w:t>
      </w:r>
      <w:r>
        <w:rPr>
          <w:rFonts w:ascii="Helvetica" w:hAnsi="Helvetica"/>
          <w:color w:val="191919"/>
          <w:sz w:val="18"/>
          <w:szCs w:val="18"/>
        </w:rPr>
        <w:t>c nhau.</w:t>
      </w:r>
    </w:p>
    <w:p w:rsidR="00E90732" w:rsidRDefault="00E90732" w:rsidP="00E90732">
      <w:pPr>
        <w:pStyle w:val="notes"/>
        <w:shd w:val="clear" w:color="auto" w:fill="FFFFFF"/>
        <w:spacing w:before="0" w:beforeAutospacing="0" w:after="240" w:afterAutospacing="0"/>
        <w:jc w:val="both"/>
        <w:textAlignment w:val="baseline"/>
        <w:rPr>
          <w:rFonts w:ascii="Helvetica" w:hAnsi="Helvetica"/>
          <w:color w:val="191919"/>
          <w:sz w:val="18"/>
          <w:szCs w:val="18"/>
        </w:rPr>
      </w:pPr>
      <w:r>
        <w:rPr>
          <w:rFonts w:ascii="MS Gothic" w:hAnsi="MS Gothic" w:cs="MS Gothic"/>
          <w:color w:val="191919"/>
          <w:sz w:val="18"/>
          <w:szCs w:val="18"/>
        </w:rPr>
        <w:lastRenderedPageBreak/>
        <w:t>※</w:t>
      </w:r>
      <w:r>
        <w:rPr>
          <w:rFonts w:ascii="Helvetica" w:hAnsi="Helvetica"/>
          <w:color w:val="191919"/>
          <w:sz w:val="18"/>
          <w:szCs w:val="18"/>
        </w:rPr>
        <w:t xml:space="preserve">2. </w:t>
      </w:r>
      <w:r>
        <w:rPr>
          <w:rFonts w:ascii="Helvetica" w:hAnsi="Helvetica" w:cs="Helvetica"/>
          <w:color w:val="191919"/>
          <w:sz w:val="18"/>
          <w:szCs w:val="18"/>
        </w:rPr>
        <w:t>Ở</w:t>
      </w:r>
      <w:r>
        <w:rPr>
          <w:rFonts w:ascii="Helvetica" w:hAnsi="Helvetica"/>
          <w:color w:val="191919"/>
          <w:sz w:val="18"/>
          <w:szCs w:val="18"/>
        </w:rPr>
        <w:t xml:space="preserve"> SVN v</w:t>
      </w:r>
      <w:r>
        <w:rPr>
          <w:rFonts w:ascii="Helvetica" w:hAnsi="Helvetica" w:cs="Helvetica"/>
          <w:color w:val="191919"/>
          <w:sz w:val="18"/>
          <w:szCs w:val="18"/>
        </w:rPr>
        <w:t>ề</w:t>
      </w:r>
      <w:r>
        <w:rPr>
          <w:rFonts w:ascii="Helvetica" w:hAnsi="Helvetica"/>
          <w:color w:val="191919"/>
          <w:sz w:val="18"/>
          <w:szCs w:val="18"/>
        </w:rPr>
        <w:t xml:space="preserve"> c</w:t>
      </w:r>
      <w:r>
        <w:rPr>
          <w:rFonts w:ascii="Helvetica" w:hAnsi="Helvetica" w:cs="Helvetica"/>
          <w:color w:val="191919"/>
          <w:sz w:val="18"/>
          <w:szCs w:val="18"/>
        </w:rPr>
        <w:t>ấ</w:t>
      </w:r>
      <w:r>
        <w:rPr>
          <w:rFonts w:ascii="Helvetica" w:hAnsi="Helvetica"/>
          <w:color w:val="191919"/>
          <w:sz w:val="18"/>
          <w:szCs w:val="18"/>
        </w:rPr>
        <w:t>u tr</w:t>
      </w:r>
      <w:r>
        <w:rPr>
          <w:rFonts w:ascii="Helvetica" w:hAnsi="Helvetica" w:cs="Helvetica"/>
          <w:color w:val="191919"/>
          <w:sz w:val="18"/>
          <w:szCs w:val="18"/>
        </w:rPr>
        <w:t>ú</w:t>
      </w:r>
      <w:r>
        <w:rPr>
          <w:rFonts w:ascii="Helvetica" w:hAnsi="Helvetica"/>
          <w:color w:val="191919"/>
          <w:sz w:val="18"/>
          <w:szCs w:val="18"/>
        </w:rPr>
        <w:t>c th</w:t>
      </w:r>
      <w:r>
        <w:rPr>
          <w:rFonts w:ascii="Helvetica" w:hAnsi="Helvetica" w:cs="Helvetica"/>
          <w:color w:val="191919"/>
          <w:sz w:val="18"/>
          <w:szCs w:val="18"/>
        </w:rPr>
        <w:t>ì</w:t>
      </w:r>
      <w:r>
        <w:rPr>
          <w:rFonts w:ascii="Helvetica" w:hAnsi="Helvetica"/>
          <w:color w:val="191919"/>
          <w:sz w:val="18"/>
          <w:szCs w:val="18"/>
        </w:rPr>
        <w:t xml:space="preserve"> branch v</w:t>
      </w:r>
      <w:r>
        <w:rPr>
          <w:rFonts w:ascii="Helvetica" w:hAnsi="Helvetica" w:cs="Helvetica"/>
          <w:color w:val="191919"/>
          <w:sz w:val="18"/>
          <w:szCs w:val="18"/>
        </w:rPr>
        <w:t>à</w:t>
      </w:r>
      <w:r>
        <w:rPr>
          <w:rFonts w:ascii="Helvetica" w:hAnsi="Helvetica"/>
          <w:color w:val="191919"/>
          <w:sz w:val="18"/>
          <w:szCs w:val="18"/>
        </w:rPr>
        <w:t xml:space="preserve"> tag l</w:t>
      </w:r>
      <w:r>
        <w:rPr>
          <w:rFonts w:ascii="Helvetica" w:hAnsi="Helvetica" w:cs="Helvetica"/>
          <w:color w:val="191919"/>
          <w:sz w:val="18"/>
          <w:szCs w:val="18"/>
        </w:rPr>
        <w:t>à</w:t>
      </w:r>
      <w:r>
        <w:rPr>
          <w:rFonts w:ascii="Helvetica" w:hAnsi="Helvetica"/>
          <w:color w:val="191919"/>
          <w:sz w:val="18"/>
          <w:szCs w:val="18"/>
        </w:rPr>
        <w:t xml:space="preserve"> gi</w:t>
      </w:r>
      <w:r>
        <w:rPr>
          <w:rFonts w:ascii="Helvetica" w:hAnsi="Helvetica" w:cs="Helvetica"/>
          <w:color w:val="191919"/>
          <w:sz w:val="18"/>
          <w:szCs w:val="18"/>
        </w:rPr>
        <w:t>ố</w:t>
      </w:r>
      <w:r>
        <w:rPr>
          <w:rFonts w:ascii="Helvetica" w:hAnsi="Helvetica"/>
          <w:color w:val="191919"/>
          <w:sz w:val="18"/>
          <w:szCs w:val="18"/>
        </w:rPr>
        <w:t xml:space="preserve">ng nhau, </w:t>
      </w:r>
      <w:r>
        <w:rPr>
          <w:rFonts w:ascii="Helvetica" w:hAnsi="Helvetica" w:cs="Helvetica"/>
          <w:color w:val="191919"/>
          <w:sz w:val="18"/>
          <w:szCs w:val="18"/>
        </w:rPr>
        <w:t>ở</w:t>
      </w:r>
      <w:r>
        <w:rPr>
          <w:rFonts w:ascii="Helvetica" w:hAnsi="Helvetica"/>
          <w:color w:val="191919"/>
          <w:sz w:val="18"/>
          <w:szCs w:val="18"/>
        </w:rPr>
        <w:t xml:space="preserve"> Git th</w:t>
      </w:r>
      <w:r>
        <w:rPr>
          <w:rFonts w:ascii="Helvetica" w:hAnsi="Helvetica" w:cs="Helvetica"/>
          <w:color w:val="191919"/>
          <w:sz w:val="18"/>
          <w:szCs w:val="18"/>
        </w:rPr>
        <w:t>ì</w:t>
      </w:r>
      <w:r>
        <w:rPr>
          <w:rFonts w:ascii="Helvetica" w:hAnsi="Helvetica"/>
          <w:color w:val="191919"/>
          <w:sz w:val="18"/>
          <w:szCs w:val="18"/>
        </w:rPr>
        <w:t xml:space="preserve"> kh</w:t>
      </w:r>
      <w:r>
        <w:rPr>
          <w:rFonts w:ascii="Helvetica" w:hAnsi="Helvetica" w:cs="Helvetica"/>
          <w:color w:val="191919"/>
          <w:sz w:val="18"/>
          <w:szCs w:val="18"/>
        </w:rPr>
        <w:t>á</w:t>
      </w:r>
      <w:r>
        <w:rPr>
          <w:rFonts w:ascii="Helvetica" w:hAnsi="Helvetica"/>
          <w:color w:val="191919"/>
          <w:sz w:val="18"/>
          <w:szCs w:val="18"/>
        </w:rPr>
        <w:t>c nhau r</w:t>
      </w:r>
      <w:r>
        <w:rPr>
          <w:rFonts w:ascii="Helvetica" w:hAnsi="Helvetica" w:cs="Helvetica"/>
          <w:color w:val="191919"/>
          <w:sz w:val="18"/>
          <w:szCs w:val="18"/>
        </w:rPr>
        <w:t>õ</w:t>
      </w:r>
      <w:r>
        <w:rPr>
          <w:rFonts w:ascii="Helvetica" w:hAnsi="Helvetica"/>
          <w:color w:val="191919"/>
          <w:sz w:val="18"/>
          <w:szCs w:val="18"/>
        </w:rPr>
        <w:t xml:space="preserve"> r</w:t>
      </w:r>
      <w:r>
        <w:rPr>
          <w:rFonts w:ascii="Helvetica" w:hAnsi="Helvetica" w:cs="Helvetica"/>
          <w:color w:val="191919"/>
          <w:sz w:val="18"/>
          <w:szCs w:val="18"/>
        </w:rPr>
        <w:t>à</w:t>
      </w:r>
      <w:r>
        <w:rPr>
          <w:rFonts w:ascii="Helvetica" w:hAnsi="Helvetica"/>
          <w:color w:val="191919"/>
          <w:sz w:val="18"/>
          <w:szCs w:val="18"/>
        </w:rPr>
        <w:t>ng.</w:t>
      </w:r>
    </w:p>
    <w:p w:rsidR="00E90732" w:rsidRDefault="00E90732" w:rsidP="00E90732">
      <w:pPr>
        <w:pStyle w:val="notes"/>
        <w:shd w:val="clear" w:color="auto" w:fill="FFFFFF"/>
        <w:spacing w:before="0" w:beforeAutospacing="0" w:after="240" w:afterAutospacing="0"/>
        <w:jc w:val="both"/>
        <w:textAlignment w:val="baseline"/>
        <w:rPr>
          <w:rFonts w:ascii="Helvetica" w:hAnsi="Helvetica"/>
          <w:color w:val="191919"/>
          <w:sz w:val="18"/>
          <w:szCs w:val="18"/>
        </w:rPr>
      </w:pPr>
      <w:r>
        <w:rPr>
          <w:rFonts w:ascii="MS Gothic" w:hAnsi="MS Gothic" w:cs="MS Gothic"/>
          <w:color w:val="191919"/>
          <w:sz w:val="18"/>
          <w:szCs w:val="18"/>
        </w:rPr>
        <w:t>※</w:t>
      </w:r>
      <w:r>
        <w:rPr>
          <w:rFonts w:ascii="Helvetica" w:hAnsi="Helvetica"/>
          <w:color w:val="191919"/>
          <w:sz w:val="18"/>
          <w:szCs w:val="18"/>
        </w:rPr>
        <w:t xml:space="preserve">3. </w:t>
      </w:r>
      <w:r>
        <w:rPr>
          <w:rFonts w:ascii="Helvetica" w:hAnsi="Helvetica" w:cs="Helvetica"/>
          <w:color w:val="191919"/>
          <w:sz w:val="18"/>
          <w:szCs w:val="18"/>
        </w:rPr>
        <w:t>Ở</w:t>
      </w:r>
      <w:r>
        <w:rPr>
          <w:rFonts w:ascii="Helvetica" w:hAnsi="Helvetica"/>
          <w:color w:val="191919"/>
          <w:sz w:val="18"/>
          <w:szCs w:val="18"/>
        </w:rPr>
        <w:t xml:space="preserve"> SVN th</w:t>
      </w:r>
      <w:r>
        <w:rPr>
          <w:rFonts w:ascii="Helvetica" w:hAnsi="Helvetica" w:cs="Helvetica"/>
          <w:color w:val="191919"/>
          <w:sz w:val="18"/>
          <w:szCs w:val="18"/>
        </w:rPr>
        <w:t>ì</w:t>
      </w:r>
      <w:r>
        <w:rPr>
          <w:rFonts w:ascii="Helvetica" w:hAnsi="Helvetica"/>
          <w:color w:val="191919"/>
          <w:sz w:val="18"/>
          <w:szCs w:val="18"/>
        </w:rPr>
        <w:t xml:space="preserve"> do kh</w:t>
      </w:r>
      <w:r>
        <w:rPr>
          <w:rFonts w:ascii="Helvetica" w:hAnsi="Helvetica" w:cs="Helvetica"/>
          <w:color w:val="191919"/>
          <w:sz w:val="18"/>
          <w:szCs w:val="18"/>
        </w:rPr>
        <w:t>ô</w:t>
      </w:r>
      <w:r>
        <w:rPr>
          <w:rFonts w:ascii="Helvetica" w:hAnsi="Helvetica"/>
          <w:color w:val="191919"/>
          <w:sz w:val="18"/>
          <w:szCs w:val="18"/>
        </w:rPr>
        <w:t>ng c</w:t>
      </w:r>
      <w:r>
        <w:rPr>
          <w:rFonts w:ascii="Helvetica" w:hAnsi="Helvetica" w:cs="Helvetica"/>
          <w:color w:val="191919"/>
          <w:sz w:val="18"/>
          <w:szCs w:val="18"/>
        </w:rPr>
        <w:t>ó</w:t>
      </w:r>
      <w:r>
        <w:rPr>
          <w:rFonts w:ascii="Helvetica" w:hAnsi="Helvetica"/>
          <w:color w:val="191919"/>
          <w:sz w:val="18"/>
          <w:szCs w:val="18"/>
        </w:rPr>
        <w:t xml:space="preserve"> kh</w:t>
      </w:r>
      <w:r>
        <w:rPr>
          <w:rFonts w:ascii="Helvetica" w:hAnsi="Helvetica" w:cs="Helvetica"/>
          <w:color w:val="191919"/>
          <w:sz w:val="18"/>
          <w:szCs w:val="18"/>
        </w:rPr>
        <w:t>á</w:t>
      </w:r>
      <w:r>
        <w:rPr>
          <w:rFonts w:ascii="Helvetica" w:hAnsi="Helvetica"/>
          <w:color w:val="191919"/>
          <w:sz w:val="18"/>
          <w:szCs w:val="18"/>
        </w:rPr>
        <w:t>i ni</w:t>
      </w:r>
      <w:r>
        <w:rPr>
          <w:rFonts w:ascii="Helvetica" w:hAnsi="Helvetica" w:cs="Helvetica"/>
          <w:color w:val="191919"/>
          <w:sz w:val="18"/>
          <w:szCs w:val="18"/>
        </w:rPr>
        <w:t>ệ</w:t>
      </w:r>
      <w:r>
        <w:rPr>
          <w:rFonts w:ascii="Helvetica" w:hAnsi="Helvetica"/>
          <w:color w:val="191919"/>
          <w:sz w:val="18"/>
          <w:szCs w:val="18"/>
        </w:rPr>
        <w:t>m local repository / remote repository cho n</w:t>
      </w:r>
      <w:r>
        <w:rPr>
          <w:rFonts w:ascii="Helvetica" w:hAnsi="Helvetica" w:cs="Helvetica"/>
          <w:color w:val="191919"/>
          <w:sz w:val="18"/>
          <w:szCs w:val="18"/>
        </w:rPr>
        <w:t>ê</w:t>
      </w:r>
      <w:r>
        <w:rPr>
          <w:rFonts w:ascii="Helvetica" w:hAnsi="Helvetica"/>
          <w:color w:val="191919"/>
          <w:sz w:val="18"/>
          <w:szCs w:val="18"/>
        </w:rPr>
        <w:t>n h</w:t>
      </w:r>
      <w:r>
        <w:rPr>
          <w:rFonts w:ascii="Helvetica" w:hAnsi="Helvetica" w:cs="Helvetica"/>
          <w:color w:val="191919"/>
          <w:sz w:val="18"/>
          <w:szCs w:val="18"/>
        </w:rPr>
        <w:t>ễ</w:t>
      </w:r>
      <w:r>
        <w:rPr>
          <w:rFonts w:ascii="Helvetica" w:hAnsi="Helvetica"/>
          <w:color w:val="191919"/>
          <w:sz w:val="18"/>
          <w:szCs w:val="18"/>
        </w:rPr>
        <w:t xml:space="preserve"> commit th</w:t>
      </w:r>
      <w:r>
        <w:rPr>
          <w:rFonts w:ascii="Helvetica" w:hAnsi="Helvetica" w:cs="Helvetica"/>
          <w:color w:val="191919"/>
          <w:sz w:val="18"/>
          <w:szCs w:val="18"/>
        </w:rPr>
        <w:t>ì</w:t>
      </w:r>
      <w:r>
        <w:rPr>
          <w:rFonts w:ascii="Helvetica" w:hAnsi="Helvetica"/>
          <w:color w:val="191919"/>
          <w:sz w:val="18"/>
          <w:szCs w:val="18"/>
        </w:rPr>
        <w:t xml:space="preserve"> l</w:t>
      </w:r>
      <w:r>
        <w:rPr>
          <w:rFonts w:ascii="Helvetica" w:hAnsi="Helvetica" w:cs="Helvetica"/>
          <w:color w:val="191919"/>
          <w:sz w:val="18"/>
          <w:szCs w:val="18"/>
        </w:rPr>
        <w:t>ậ</w:t>
      </w:r>
      <w:r>
        <w:rPr>
          <w:rFonts w:ascii="Helvetica" w:hAnsi="Helvetica"/>
          <w:color w:val="191919"/>
          <w:sz w:val="18"/>
          <w:szCs w:val="18"/>
        </w:rPr>
        <w:t>p t</w:t>
      </w:r>
      <w:r>
        <w:rPr>
          <w:rFonts w:ascii="Helvetica" w:hAnsi="Helvetica" w:cs="Helvetica"/>
          <w:color w:val="191919"/>
          <w:sz w:val="18"/>
          <w:szCs w:val="18"/>
        </w:rPr>
        <w:t>ứ</w:t>
      </w:r>
      <w:r>
        <w:rPr>
          <w:rFonts w:ascii="Helvetica" w:hAnsi="Helvetica"/>
          <w:color w:val="191919"/>
          <w:sz w:val="18"/>
          <w:szCs w:val="18"/>
        </w:rPr>
        <w:t>c s</w:t>
      </w:r>
      <w:r>
        <w:rPr>
          <w:rFonts w:ascii="Helvetica" w:hAnsi="Helvetica" w:cs="Helvetica"/>
          <w:color w:val="191919"/>
          <w:sz w:val="18"/>
          <w:szCs w:val="18"/>
        </w:rPr>
        <w:t>ẽ</w:t>
      </w:r>
      <w:r>
        <w:rPr>
          <w:rFonts w:ascii="Helvetica" w:hAnsi="Helvetica"/>
          <w:color w:val="191919"/>
          <w:sz w:val="18"/>
          <w:szCs w:val="18"/>
        </w:rPr>
        <w:t xml:space="preserve"> </w:t>
      </w:r>
      <w:r>
        <w:rPr>
          <w:rFonts w:ascii="Helvetica" w:hAnsi="Helvetica" w:cs="Helvetica"/>
          <w:color w:val="191919"/>
          <w:sz w:val="18"/>
          <w:szCs w:val="18"/>
        </w:rPr>
        <w:t>đượ</w:t>
      </w:r>
      <w:r>
        <w:rPr>
          <w:rFonts w:ascii="Helvetica" w:hAnsi="Helvetica"/>
          <w:color w:val="191919"/>
          <w:sz w:val="18"/>
          <w:szCs w:val="18"/>
        </w:rPr>
        <w:t>c ph</w:t>
      </w:r>
      <w:r>
        <w:rPr>
          <w:rFonts w:ascii="Helvetica" w:hAnsi="Helvetica" w:cs="Helvetica"/>
          <w:color w:val="191919"/>
          <w:sz w:val="18"/>
          <w:szCs w:val="18"/>
        </w:rPr>
        <w:t>ả</w:t>
      </w:r>
      <w:r>
        <w:rPr>
          <w:rFonts w:ascii="Helvetica" w:hAnsi="Helvetica"/>
          <w:color w:val="191919"/>
          <w:sz w:val="18"/>
          <w:szCs w:val="18"/>
        </w:rPr>
        <w:t xml:space="preserve">n </w:t>
      </w:r>
      <w:r>
        <w:rPr>
          <w:rFonts w:ascii="Helvetica" w:hAnsi="Helvetica" w:cs="Helvetica"/>
          <w:color w:val="191919"/>
          <w:sz w:val="18"/>
          <w:szCs w:val="18"/>
        </w:rPr>
        <w:t>á</w:t>
      </w:r>
      <w:r>
        <w:rPr>
          <w:rFonts w:ascii="Helvetica" w:hAnsi="Helvetica"/>
          <w:color w:val="191919"/>
          <w:sz w:val="18"/>
          <w:szCs w:val="18"/>
        </w:rPr>
        <w:t>nh l</w:t>
      </w:r>
      <w:r>
        <w:rPr>
          <w:rFonts w:ascii="Helvetica" w:hAnsi="Helvetica" w:cs="Helvetica"/>
          <w:color w:val="191919"/>
          <w:sz w:val="18"/>
          <w:szCs w:val="18"/>
        </w:rPr>
        <w:t>ê</w:t>
      </w:r>
      <w:r>
        <w:rPr>
          <w:rFonts w:ascii="Helvetica" w:hAnsi="Helvetica"/>
          <w:color w:val="191919"/>
          <w:sz w:val="18"/>
          <w:szCs w:val="18"/>
        </w:rPr>
        <w:t>n remote, nh</w:t>
      </w:r>
      <w:r>
        <w:rPr>
          <w:rFonts w:ascii="Helvetica" w:hAnsi="Helvetica" w:cs="Helvetica"/>
          <w:color w:val="191919"/>
          <w:sz w:val="18"/>
          <w:szCs w:val="18"/>
        </w:rPr>
        <w:t>ư</w:t>
      </w:r>
      <w:r>
        <w:rPr>
          <w:rFonts w:ascii="Helvetica" w:hAnsi="Helvetica"/>
          <w:color w:val="191919"/>
          <w:sz w:val="18"/>
          <w:szCs w:val="18"/>
        </w:rPr>
        <w:t xml:space="preserve">ng </w:t>
      </w:r>
      <w:r>
        <w:rPr>
          <w:rFonts w:ascii="Helvetica" w:hAnsi="Helvetica" w:cs="Helvetica"/>
          <w:color w:val="191919"/>
          <w:sz w:val="18"/>
          <w:szCs w:val="18"/>
        </w:rPr>
        <w:t>ở</w:t>
      </w:r>
      <w:r>
        <w:rPr>
          <w:rFonts w:ascii="Helvetica" w:hAnsi="Helvetica"/>
          <w:color w:val="191919"/>
          <w:sz w:val="18"/>
          <w:szCs w:val="18"/>
        </w:rPr>
        <w:t xml:space="preserve"> Git th</w:t>
      </w:r>
      <w:r>
        <w:rPr>
          <w:rFonts w:ascii="Helvetica" w:hAnsi="Helvetica" w:cs="Helvetica"/>
          <w:color w:val="191919"/>
          <w:sz w:val="18"/>
          <w:szCs w:val="18"/>
        </w:rPr>
        <w:t>ì</w:t>
      </w:r>
      <w:r>
        <w:rPr>
          <w:rFonts w:ascii="Helvetica" w:hAnsi="Helvetica"/>
          <w:color w:val="191919"/>
          <w:sz w:val="18"/>
          <w:szCs w:val="18"/>
        </w:rPr>
        <w:t xml:space="preserve"> ph</w:t>
      </w:r>
      <w:r>
        <w:rPr>
          <w:rFonts w:ascii="Helvetica" w:hAnsi="Helvetica" w:cs="Helvetica"/>
          <w:color w:val="191919"/>
          <w:sz w:val="18"/>
          <w:szCs w:val="18"/>
        </w:rPr>
        <w:t>ươ</w:t>
      </w:r>
      <w:r>
        <w:rPr>
          <w:rFonts w:ascii="Helvetica" w:hAnsi="Helvetica"/>
          <w:color w:val="191919"/>
          <w:sz w:val="18"/>
          <w:szCs w:val="18"/>
        </w:rPr>
        <w:t>ng ph</w:t>
      </w:r>
      <w:r>
        <w:rPr>
          <w:rFonts w:ascii="Helvetica" w:hAnsi="Helvetica" w:cs="Helvetica"/>
          <w:color w:val="191919"/>
          <w:sz w:val="18"/>
          <w:szCs w:val="18"/>
        </w:rPr>
        <w:t>á</w:t>
      </w:r>
      <w:r>
        <w:rPr>
          <w:rFonts w:ascii="Helvetica" w:hAnsi="Helvetica"/>
          <w:color w:val="191919"/>
          <w:sz w:val="18"/>
          <w:szCs w:val="18"/>
        </w:rPr>
        <w:t>p ph</w:t>
      </w:r>
      <w:r>
        <w:rPr>
          <w:rFonts w:ascii="Helvetica" w:hAnsi="Helvetica" w:cs="Helvetica"/>
          <w:color w:val="191919"/>
          <w:sz w:val="18"/>
          <w:szCs w:val="18"/>
        </w:rPr>
        <w:t>ả</w:t>
      </w:r>
      <w:r>
        <w:rPr>
          <w:rFonts w:ascii="Helvetica" w:hAnsi="Helvetica"/>
          <w:color w:val="191919"/>
          <w:sz w:val="18"/>
          <w:szCs w:val="18"/>
        </w:rPr>
        <w:t xml:space="preserve">n </w:t>
      </w:r>
      <w:r>
        <w:rPr>
          <w:rFonts w:ascii="Helvetica" w:hAnsi="Helvetica" w:cs="Helvetica"/>
          <w:color w:val="191919"/>
          <w:sz w:val="18"/>
          <w:szCs w:val="18"/>
        </w:rPr>
        <w:t>á</w:t>
      </w:r>
      <w:r>
        <w:rPr>
          <w:rFonts w:ascii="Helvetica" w:hAnsi="Helvetica"/>
          <w:color w:val="191919"/>
          <w:sz w:val="18"/>
          <w:szCs w:val="18"/>
        </w:rPr>
        <w:t>nh l</w:t>
      </w:r>
      <w:r>
        <w:rPr>
          <w:rFonts w:ascii="Helvetica" w:hAnsi="Helvetica" w:cs="Helvetica"/>
          <w:color w:val="191919"/>
          <w:sz w:val="18"/>
          <w:szCs w:val="18"/>
        </w:rPr>
        <w:t>ê</w:t>
      </w:r>
      <w:r>
        <w:rPr>
          <w:rFonts w:ascii="Helvetica" w:hAnsi="Helvetica"/>
          <w:color w:val="191919"/>
          <w:sz w:val="18"/>
          <w:szCs w:val="18"/>
        </w:rPr>
        <w:t>n local repository v</w:t>
      </w:r>
      <w:r>
        <w:rPr>
          <w:rFonts w:ascii="Helvetica" w:hAnsi="Helvetica" w:cs="Helvetica"/>
          <w:color w:val="191919"/>
          <w:sz w:val="18"/>
          <w:szCs w:val="18"/>
        </w:rPr>
        <w:t>ớ</w:t>
      </w:r>
      <w:r>
        <w:rPr>
          <w:rFonts w:ascii="Helvetica" w:hAnsi="Helvetica"/>
          <w:color w:val="191919"/>
          <w:sz w:val="18"/>
          <w:szCs w:val="18"/>
        </w:rPr>
        <w:t>i ph</w:t>
      </w:r>
      <w:r>
        <w:rPr>
          <w:rFonts w:ascii="Helvetica" w:hAnsi="Helvetica" w:cs="Helvetica"/>
          <w:color w:val="191919"/>
          <w:sz w:val="18"/>
          <w:szCs w:val="18"/>
        </w:rPr>
        <w:t>ươ</w:t>
      </w:r>
      <w:r>
        <w:rPr>
          <w:rFonts w:ascii="Helvetica" w:hAnsi="Helvetica"/>
          <w:color w:val="191919"/>
          <w:sz w:val="18"/>
          <w:szCs w:val="18"/>
        </w:rPr>
        <w:t>ng ph</w:t>
      </w:r>
      <w:r>
        <w:rPr>
          <w:rFonts w:ascii="Helvetica" w:hAnsi="Helvetica" w:cs="Helvetica"/>
          <w:color w:val="191919"/>
          <w:sz w:val="18"/>
          <w:szCs w:val="18"/>
        </w:rPr>
        <w:t>á</w:t>
      </w:r>
      <w:r>
        <w:rPr>
          <w:rFonts w:ascii="Helvetica" w:hAnsi="Helvetica"/>
          <w:color w:val="191919"/>
          <w:sz w:val="18"/>
          <w:szCs w:val="18"/>
        </w:rPr>
        <w:t>p ph</w:t>
      </w:r>
      <w:r>
        <w:rPr>
          <w:rFonts w:ascii="Helvetica" w:hAnsi="Helvetica" w:cs="Helvetica"/>
          <w:color w:val="191919"/>
          <w:sz w:val="18"/>
          <w:szCs w:val="18"/>
        </w:rPr>
        <w:t>ả</w:t>
      </w:r>
      <w:r>
        <w:rPr>
          <w:rFonts w:ascii="Helvetica" w:hAnsi="Helvetica"/>
          <w:color w:val="191919"/>
          <w:sz w:val="18"/>
          <w:szCs w:val="18"/>
        </w:rPr>
        <w:t xml:space="preserve">n </w:t>
      </w:r>
      <w:r>
        <w:rPr>
          <w:rFonts w:ascii="Helvetica" w:hAnsi="Helvetica" w:cs="Helvetica"/>
          <w:color w:val="191919"/>
          <w:sz w:val="18"/>
          <w:szCs w:val="18"/>
        </w:rPr>
        <w:t>á</w:t>
      </w:r>
      <w:r>
        <w:rPr>
          <w:rFonts w:ascii="Helvetica" w:hAnsi="Helvetica"/>
          <w:color w:val="191919"/>
          <w:sz w:val="18"/>
          <w:szCs w:val="18"/>
        </w:rPr>
        <w:t>nh l</w:t>
      </w:r>
      <w:r>
        <w:rPr>
          <w:rFonts w:ascii="Helvetica" w:hAnsi="Helvetica" w:cs="Helvetica"/>
          <w:color w:val="191919"/>
          <w:sz w:val="18"/>
          <w:szCs w:val="18"/>
        </w:rPr>
        <w:t>ê</w:t>
      </w:r>
      <w:r>
        <w:rPr>
          <w:rFonts w:ascii="Helvetica" w:hAnsi="Helvetica"/>
          <w:color w:val="191919"/>
          <w:sz w:val="18"/>
          <w:szCs w:val="18"/>
        </w:rPr>
        <w:t>n remote repository l</w:t>
      </w:r>
      <w:r>
        <w:rPr>
          <w:rFonts w:ascii="Helvetica" w:hAnsi="Helvetica" w:cs="Helvetica"/>
          <w:color w:val="191919"/>
          <w:sz w:val="18"/>
          <w:szCs w:val="18"/>
        </w:rPr>
        <w:t>à</w:t>
      </w:r>
      <w:r>
        <w:rPr>
          <w:rFonts w:ascii="Helvetica" w:hAnsi="Helvetica"/>
          <w:color w:val="191919"/>
          <w:sz w:val="18"/>
          <w:szCs w:val="18"/>
        </w:rPr>
        <w:t xml:space="preserve"> kh</w:t>
      </w:r>
      <w:r>
        <w:rPr>
          <w:rFonts w:ascii="Helvetica" w:hAnsi="Helvetica" w:cs="Helvetica"/>
          <w:color w:val="191919"/>
          <w:sz w:val="18"/>
          <w:szCs w:val="18"/>
        </w:rPr>
        <w:t>á</w:t>
      </w:r>
      <w:r>
        <w:rPr>
          <w:rFonts w:ascii="Helvetica" w:hAnsi="Helvetica"/>
          <w:color w:val="191919"/>
          <w:sz w:val="18"/>
          <w:szCs w:val="18"/>
        </w:rPr>
        <w:t>c nhau.</w:t>
      </w:r>
    </w:p>
    <w:p w:rsidR="00E90732" w:rsidRPr="00B62B3D" w:rsidRDefault="00E90732" w:rsidP="00E90732">
      <w:pPr>
        <w:shd w:val="clear" w:color="auto" w:fill="FFFFFF"/>
        <w:spacing w:after="0" w:line="240" w:lineRule="auto"/>
        <w:textAlignment w:val="baseline"/>
        <w:rPr>
          <w:rFonts w:ascii="Roboto" w:eastAsia="Times New Roman" w:hAnsi="Roboto" w:cs="Times New Roman"/>
          <w:color w:val="333333"/>
          <w:sz w:val="35"/>
          <w:szCs w:val="35"/>
          <w:bdr w:val="none" w:sz="0" w:space="0" w:color="auto" w:frame="1"/>
        </w:rPr>
      </w:pPr>
      <w:bookmarkStart w:id="0" w:name="_GoBack"/>
      <w:bookmarkEnd w:id="0"/>
    </w:p>
    <w:p w:rsidR="00B66782" w:rsidRDefault="00B66782"/>
    <w:sectPr w:rsidR="00B66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F0B11"/>
    <w:multiLevelType w:val="multilevel"/>
    <w:tmpl w:val="88722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11F773A"/>
    <w:multiLevelType w:val="multilevel"/>
    <w:tmpl w:val="75164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B3D"/>
    <w:rsid w:val="00B62B3D"/>
    <w:rsid w:val="00B66782"/>
    <w:rsid w:val="00E90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07F4CE-71DC-4F8A-97F9-9E5240013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07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62B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2B3D"/>
    <w:rPr>
      <w:rFonts w:ascii="Times New Roman" w:eastAsia="Times New Roman" w:hAnsi="Times New Roman" w:cs="Times New Roman"/>
      <w:b/>
      <w:bCs/>
      <w:sz w:val="36"/>
      <w:szCs w:val="36"/>
    </w:rPr>
  </w:style>
  <w:style w:type="character" w:styleId="Strong">
    <w:name w:val="Strong"/>
    <w:basedOn w:val="DefaultParagraphFont"/>
    <w:uiPriority w:val="22"/>
    <w:qFormat/>
    <w:rsid w:val="00B62B3D"/>
    <w:rPr>
      <w:b/>
      <w:bCs/>
    </w:rPr>
  </w:style>
  <w:style w:type="paragraph" w:styleId="NormalWeb">
    <w:name w:val="Normal (Web)"/>
    <w:basedOn w:val="Normal"/>
    <w:uiPriority w:val="99"/>
    <w:semiHidden/>
    <w:unhideWhenUsed/>
    <w:rsid w:val="00B62B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t-block">
    <w:name w:val="gt-block"/>
    <w:basedOn w:val="Normal"/>
    <w:rsid w:val="00B62B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2B3D"/>
    <w:rPr>
      <w:color w:val="0000FF"/>
      <w:u w:val="single"/>
    </w:rPr>
  </w:style>
  <w:style w:type="character" w:customStyle="1" w:styleId="ezoic-ad">
    <w:name w:val="ezoic-ad"/>
    <w:basedOn w:val="DefaultParagraphFont"/>
    <w:rsid w:val="00B62B3D"/>
  </w:style>
  <w:style w:type="character" w:customStyle="1" w:styleId="Heading1Char">
    <w:name w:val="Heading 1 Char"/>
    <w:basedOn w:val="DefaultParagraphFont"/>
    <w:link w:val="Heading1"/>
    <w:uiPriority w:val="9"/>
    <w:rsid w:val="00E90732"/>
    <w:rPr>
      <w:rFonts w:asciiTheme="majorHAnsi" w:eastAsiaTheme="majorEastAsia" w:hAnsiTheme="majorHAnsi" w:cstheme="majorBidi"/>
      <w:color w:val="2E74B5" w:themeColor="accent1" w:themeShade="BF"/>
      <w:sz w:val="32"/>
      <w:szCs w:val="32"/>
    </w:rPr>
  </w:style>
  <w:style w:type="paragraph" w:customStyle="1" w:styleId="notes">
    <w:name w:val="notes"/>
    <w:basedOn w:val="Normal"/>
    <w:rsid w:val="00E907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374889">
      <w:bodyDiv w:val="1"/>
      <w:marLeft w:val="0"/>
      <w:marRight w:val="0"/>
      <w:marTop w:val="0"/>
      <w:marBottom w:val="0"/>
      <w:divBdr>
        <w:top w:val="none" w:sz="0" w:space="0" w:color="auto"/>
        <w:left w:val="none" w:sz="0" w:space="0" w:color="auto"/>
        <w:bottom w:val="none" w:sz="0" w:space="0" w:color="auto"/>
        <w:right w:val="none" w:sz="0" w:space="0" w:color="auto"/>
      </w:divBdr>
      <w:divsChild>
        <w:div w:id="1744526611">
          <w:blockQuote w:val="1"/>
          <w:marLeft w:val="0"/>
          <w:marRight w:val="0"/>
          <w:marTop w:val="750"/>
          <w:marBottom w:val="600"/>
          <w:divBdr>
            <w:top w:val="single" w:sz="12" w:space="26" w:color="auto"/>
            <w:left w:val="single" w:sz="36" w:space="19" w:color="auto"/>
            <w:bottom w:val="single" w:sz="12" w:space="15" w:color="auto"/>
            <w:right w:val="single" w:sz="12" w:space="19" w:color="auto"/>
          </w:divBdr>
        </w:div>
      </w:divsChild>
    </w:div>
    <w:div w:id="584068668">
      <w:bodyDiv w:val="1"/>
      <w:marLeft w:val="0"/>
      <w:marRight w:val="0"/>
      <w:marTop w:val="0"/>
      <w:marBottom w:val="0"/>
      <w:divBdr>
        <w:top w:val="none" w:sz="0" w:space="0" w:color="auto"/>
        <w:left w:val="none" w:sz="0" w:space="0" w:color="auto"/>
        <w:bottom w:val="none" w:sz="0" w:space="0" w:color="auto"/>
        <w:right w:val="none" w:sz="0" w:space="0" w:color="auto"/>
      </w:divBdr>
      <w:divsChild>
        <w:div w:id="605700852">
          <w:marLeft w:val="0"/>
          <w:marRight w:val="0"/>
          <w:marTop w:val="0"/>
          <w:marBottom w:val="0"/>
          <w:divBdr>
            <w:top w:val="none" w:sz="0" w:space="0" w:color="auto"/>
            <w:left w:val="single" w:sz="6" w:space="11" w:color="0CB04C"/>
            <w:bottom w:val="single" w:sz="6" w:space="11" w:color="0CB04C"/>
            <w:right w:val="single" w:sz="6" w:space="11" w:color="0CB04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kanydifference.com/vi/difference-between-spreadsheet-and-database/" TargetMode="External"/><Relationship Id="rId5" Type="http://schemas.openxmlformats.org/officeDocument/2006/relationships/hyperlink" Target="https://askanydifference.com/vi/difference-between-git-and-bitbuck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784</Words>
  <Characters>4469</Characters>
  <Application>Microsoft Office Word</Application>
  <DocSecurity>0</DocSecurity>
  <Lines>37</Lines>
  <Paragraphs>10</Paragraphs>
  <ScaleCrop>false</ScaleCrop>
  <Company>Windows User</Company>
  <LinksUpToDate>false</LinksUpToDate>
  <CharactersWithSpaces>5243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theanhana</dc:creator>
  <cp:keywords/>
  <dc:description/>
  <cp:lastModifiedBy>theanhana</cp:lastModifiedBy>
  <cp:revision>2</cp:revision>
  <dcterms:created xsi:type="dcterms:W3CDTF">2023-07-06T03:41:00Z</dcterms:created>
  <dcterms:modified xsi:type="dcterms:W3CDTF">2023-07-06T04:42:00Z</dcterms:modified>
</cp:coreProperties>
</file>