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91CD5" w:rsidRDefault="000A27F6">
      <w:pPr>
        <w:pStyle w:val="Heading1"/>
        <w:pBdr>
          <w:bottom w:val="single" w:sz="6" w:space="1" w:color="000000"/>
        </w:pBdr>
        <w:spacing w:after="200"/>
        <w:jc w:val="center"/>
      </w:pPr>
      <w:r>
        <w:t>HƯỚNG DẪN SỬ DỤNG HỆ THỐNG QUẢN LÝ NHÂN SỰ</w:t>
      </w:r>
    </w:p>
    <w:p w:rsidR="00491CD5" w:rsidRDefault="000A27F6">
      <w:pPr>
        <w:pStyle w:val="Heading2"/>
        <w:spacing w:after="400"/>
        <w:jc w:val="center"/>
      </w:pPr>
      <w:r>
        <w:t>Dành cho Quản trị viên (Admin)</w:t>
      </w:r>
    </w:p>
    <w:p w:rsidR="00491CD5" w:rsidRDefault="000A27F6">
      <w:pPr>
        <w:pStyle w:val="Heading2"/>
        <w:spacing w:after="200"/>
      </w:pPr>
      <w:r>
        <w:t>MỤC LỤC</w:t>
      </w:r>
    </w:p>
    <w:p w:rsidR="00491CD5" w:rsidRDefault="000A27F6">
      <w:pPr>
        <w:spacing w:after="100"/>
      </w:pPr>
      <w:r>
        <w:t>1. Giới thiệu hệ thống</w:t>
      </w:r>
    </w:p>
    <w:p w:rsidR="00491CD5" w:rsidRDefault="000A27F6">
      <w:pPr>
        <w:spacing w:after="100"/>
      </w:pPr>
      <w:r>
        <w:t>2. Đăng nhập vào hệ thống</w:t>
      </w:r>
    </w:p>
    <w:p w:rsidR="00491CD5" w:rsidRDefault="000A27F6">
      <w:pPr>
        <w:spacing w:after="100"/>
      </w:pPr>
      <w:r>
        <w:t>3. Quản lý nhân viên</w:t>
      </w:r>
    </w:p>
    <w:p w:rsidR="00491CD5" w:rsidRDefault="000A27F6">
      <w:pPr>
        <w:spacing w:after="100"/>
      </w:pPr>
      <w:r>
        <w:t>4. Quản lý chấm công</w:t>
      </w:r>
    </w:p>
    <w:p w:rsidR="00491CD5" w:rsidRDefault="000A27F6">
      <w:pPr>
        <w:spacing w:after="100"/>
      </w:pPr>
      <w:r>
        <w:t>5. Quản lý kỳ nghỉ phép</w:t>
      </w:r>
    </w:p>
    <w:p w:rsidR="00491CD5" w:rsidRDefault="000A27F6">
      <w:pPr>
        <w:spacing w:after="100"/>
      </w:pPr>
      <w:r>
        <w:t>6. Quản lý chi phí</w:t>
      </w:r>
    </w:p>
    <w:p w:rsidR="00491CD5" w:rsidRDefault="000A27F6">
      <w:pPr>
        <w:spacing w:after="100"/>
      </w:pPr>
      <w:r>
        <w:t>7. Quản lý lương</w:t>
      </w:r>
    </w:p>
    <w:p w:rsidR="00491CD5" w:rsidRDefault="000A27F6">
      <w:pPr>
        <w:spacing w:after="200"/>
      </w:pPr>
      <w:r>
        <w:t>8. Quản lý KPI</w:t>
      </w:r>
    </w:p>
    <w:p w:rsidR="00491CD5" w:rsidRDefault="000A27F6">
      <w:pPr>
        <w:pStyle w:val="Heading2"/>
        <w:spacing w:before="200" w:after="200"/>
      </w:pPr>
      <w:r>
        <w:t>1. GIỚI THIỆU HỆ THỐNG</w:t>
      </w:r>
    </w:p>
    <w:p w:rsidR="00491CD5" w:rsidRDefault="000A27F6">
      <w:pPr>
        <w:spacing w:after="200"/>
      </w:pPr>
      <w:r>
        <w:t>Hệ thống quản lý nhân sự là công cụ toàn diện giúp các quản trị viên quản lý thông tin nhân viên, chấm công, kỳ nghỉ phép, chi phí, lương và KPI.</w:t>
      </w:r>
    </w:p>
    <w:p w:rsidR="00491CD5" w:rsidRDefault="000A27F6">
      <w:pPr>
        <w:pStyle w:val="Heading2"/>
        <w:spacing w:before="200" w:after="200"/>
      </w:pPr>
      <w:r>
        <w:t>2. ĐĂNG NHẬP VÀO HỆ THỐNG</w:t>
      </w:r>
    </w:p>
    <w:p w:rsidR="00F522A1" w:rsidRDefault="00F522A1">
      <w:pPr>
        <w:pStyle w:val="Heading2"/>
        <w:spacing w:before="200" w:after="200"/>
      </w:pPr>
      <w:r w:rsidRPr="00F522A1">
        <w:drawing>
          <wp:inline distT="0" distB="0" distL="0" distR="0" wp14:anchorId="01A47FC9" wp14:editId="1ECFCAA4">
            <wp:extent cx="5731510" cy="286131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861310"/>
                    </a:xfrm>
                    <a:prstGeom prst="rect">
                      <a:avLst/>
                    </a:prstGeom>
                  </pic:spPr>
                </pic:pic>
              </a:graphicData>
            </a:graphic>
          </wp:inline>
        </w:drawing>
      </w:r>
    </w:p>
    <w:p w:rsidR="00491CD5" w:rsidRDefault="000A27F6">
      <w:pPr>
        <w:spacing w:after="100"/>
      </w:pPr>
      <w:r>
        <w:t>Bước 1: Truy cập trang đăng nhập của hệ thống</w:t>
      </w:r>
    </w:p>
    <w:p w:rsidR="00491CD5" w:rsidRDefault="000A27F6">
      <w:pPr>
        <w:spacing w:after="100"/>
      </w:pPr>
      <w:r>
        <w:t>Bước 2: Nhập tê</w:t>
      </w:r>
      <w:r>
        <w:t>n đăng nhập (email) và mật khẩu</w:t>
      </w:r>
    </w:p>
    <w:p w:rsidR="00491CD5" w:rsidRDefault="000A27F6">
      <w:pPr>
        <w:spacing w:after="200"/>
      </w:pPr>
      <w:r>
        <w:t>Bước 3: Nhấn nút 'Đăng nhập' để vào dashboard chính</w:t>
      </w:r>
    </w:p>
    <w:p w:rsidR="00491CD5" w:rsidRDefault="000A27F6">
      <w:pPr>
        <w:pStyle w:val="Heading2"/>
        <w:spacing w:before="200" w:after="200"/>
      </w:pPr>
      <w:r>
        <w:t>3. QUẢN LÝ NHÂN VIÊN</w:t>
      </w:r>
    </w:p>
    <w:p w:rsidR="00491CD5" w:rsidRDefault="000A27F6">
      <w:pPr>
        <w:pStyle w:val="Heading3"/>
        <w:spacing w:after="100"/>
      </w:pPr>
      <w:r>
        <w:t>Thêm nhân viên mới:</w:t>
      </w:r>
    </w:p>
    <w:p w:rsidR="00F522A1" w:rsidRDefault="00F522A1">
      <w:pPr>
        <w:pStyle w:val="Heading3"/>
        <w:spacing w:after="100"/>
      </w:pPr>
      <w:r w:rsidRPr="00F522A1">
        <w:lastRenderedPageBreak/>
        <w:drawing>
          <wp:inline distT="0" distB="0" distL="0" distR="0" wp14:anchorId="3E20A7F4" wp14:editId="20EBCD91">
            <wp:extent cx="5731510" cy="28778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877820"/>
                    </a:xfrm>
                    <a:prstGeom prst="rect">
                      <a:avLst/>
                    </a:prstGeom>
                  </pic:spPr>
                </pic:pic>
              </a:graphicData>
            </a:graphic>
          </wp:inline>
        </w:drawing>
      </w:r>
    </w:p>
    <w:p w:rsidR="00491CD5" w:rsidRDefault="000A27F6">
      <w:pPr>
        <w:spacing w:after="50"/>
      </w:pPr>
      <w:r>
        <w:t>• Nhấn nút 'Thêm nhân viên'</w:t>
      </w:r>
    </w:p>
    <w:p w:rsidR="00491CD5" w:rsidRDefault="000A27F6">
      <w:pPr>
        <w:spacing w:after="50"/>
      </w:pPr>
      <w:r>
        <w:t>• Điền thông tin: Họ tên, email, số điện thoại, vị trí, phòng ban</w:t>
      </w:r>
    </w:p>
    <w:p w:rsidR="00491CD5" w:rsidRDefault="000A27F6">
      <w:pPr>
        <w:spacing w:after="100"/>
      </w:pPr>
      <w:r>
        <w:t>• Nhấn 'Lưu' để thêm nhân viên mới</w:t>
      </w:r>
    </w:p>
    <w:p w:rsidR="00491CD5" w:rsidRDefault="000A27F6">
      <w:pPr>
        <w:pStyle w:val="Heading3"/>
        <w:spacing w:after="100"/>
      </w:pPr>
      <w:r>
        <w:t>Xe</w:t>
      </w:r>
      <w:r>
        <w:t>m danh sách nhân viên:</w:t>
      </w:r>
    </w:p>
    <w:p w:rsidR="00F522A1" w:rsidRDefault="00F522A1">
      <w:pPr>
        <w:pStyle w:val="Heading3"/>
        <w:spacing w:after="100"/>
      </w:pPr>
      <w:r w:rsidRPr="00F522A1">
        <w:drawing>
          <wp:inline distT="0" distB="0" distL="0" distR="0" wp14:anchorId="77B8DA72" wp14:editId="3B22ECB6">
            <wp:extent cx="5731510" cy="286258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862580"/>
                    </a:xfrm>
                    <a:prstGeom prst="rect">
                      <a:avLst/>
                    </a:prstGeom>
                  </pic:spPr>
                </pic:pic>
              </a:graphicData>
            </a:graphic>
          </wp:inline>
        </w:drawing>
      </w:r>
    </w:p>
    <w:p w:rsidR="00491CD5" w:rsidRDefault="000A27F6">
      <w:pPr>
        <w:spacing w:after="50"/>
      </w:pPr>
      <w:r>
        <w:t>• Chọn 'Danh sách nhân viên' từ menu</w:t>
      </w:r>
    </w:p>
    <w:p w:rsidR="00491CD5" w:rsidRDefault="000A27F6">
      <w:pPr>
        <w:spacing w:after="50"/>
      </w:pPr>
      <w:r>
        <w:t>• Xem tất cả nhân viên và thông tin chi tiết của họ</w:t>
      </w:r>
    </w:p>
    <w:p w:rsidR="00F522A1" w:rsidRDefault="000A27F6">
      <w:pPr>
        <w:spacing w:after="200"/>
      </w:pPr>
      <w:r>
        <w:t>• Có thể chỉnh sửa hoặc xóa thông tin nhân viên</w:t>
      </w:r>
    </w:p>
    <w:p w:rsidR="00491CD5" w:rsidRDefault="000A27F6">
      <w:pPr>
        <w:pStyle w:val="Heading2"/>
        <w:spacing w:before="200" w:after="200"/>
      </w:pPr>
      <w:r>
        <w:t>4. QUẢN LÝ CHẤM CÔNG</w:t>
      </w:r>
    </w:p>
    <w:p w:rsidR="00491CD5" w:rsidRDefault="000A27F6">
      <w:pPr>
        <w:spacing w:after="50"/>
      </w:pPr>
      <w:r>
        <w:t>• Xem lịch sử chấm công của từng nhân viên</w:t>
      </w:r>
    </w:p>
    <w:p w:rsidR="00491CD5" w:rsidRDefault="000A27F6">
      <w:pPr>
        <w:spacing w:after="50"/>
      </w:pPr>
      <w:r>
        <w:t>• Kiểm tra tần suất vắng mặt và đi làm đúng giờ</w:t>
      </w:r>
    </w:p>
    <w:p w:rsidR="00491CD5" w:rsidRDefault="000A27F6">
      <w:pPr>
        <w:spacing w:after="200"/>
      </w:pPr>
      <w:r>
        <w:t>• Báo cáo chấm công hàng tháng</w:t>
      </w:r>
    </w:p>
    <w:p w:rsidR="00491CD5" w:rsidRDefault="000A27F6">
      <w:pPr>
        <w:pStyle w:val="Heading2"/>
        <w:spacing w:before="200" w:after="200"/>
      </w:pPr>
      <w:r>
        <w:t>5. QUẢN LÝ KỲ NGHỈ PHÉP</w:t>
      </w:r>
    </w:p>
    <w:p w:rsidR="00F522A1" w:rsidRDefault="00F522A1">
      <w:pPr>
        <w:pStyle w:val="Heading2"/>
        <w:spacing w:before="200" w:after="200"/>
      </w:pPr>
      <w:r w:rsidRPr="00F522A1">
        <w:lastRenderedPageBreak/>
        <w:drawing>
          <wp:inline distT="0" distB="0" distL="0" distR="0" wp14:anchorId="0D1F8A23" wp14:editId="6BECA06D">
            <wp:extent cx="5731510" cy="28809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880995"/>
                    </a:xfrm>
                    <a:prstGeom prst="rect">
                      <a:avLst/>
                    </a:prstGeom>
                  </pic:spPr>
                </pic:pic>
              </a:graphicData>
            </a:graphic>
          </wp:inline>
        </w:drawing>
      </w:r>
    </w:p>
    <w:p w:rsidR="00491CD5" w:rsidRDefault="000A27F6">
      <w:pPr>
        <w:spacing w:after="50"/>
      </w:pPr>
      <w:r>
        <w:t>• Xem các yêu cầu nghỉ phép từ nhân viên</w:t>
      </w:r>
    </w:p>
    <w:p w:rsidR="00491CD5" w:rsidRDefault="000A27F6">
      <w:pPr>
        <w:spacing w:after="50"/>
      </w:pPr>
      <w:r>
        <w:t>• Phê duyệt hoặc từ chối yêu cầu nghỉ phép</w:t>
      </w:r>
    </w:p>
    <w:p w:rsidR="0062616B" w:rsidRDefault="0062616B">
      <w:pPr>
        <w:spacing w:after="50"/>
      </w:pPr>
      <w:r w:rsidRPr="0062616B">
        <w:drawing>
          <wp:inline distT="0" distB="0" distL="0" distR="0" wp14:anchorId="06A35575" wp14:editId="6566A472">
            <wp:extent cx="5731510" cy="2067560"/>
            <wp:effectExtent l="0" t="0" r="254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067560"/>
                    </a:xfrm>
                    <a:prstGeom prst="rect">
                      <a:avLst/>
                    </a:prstGeom>
                  </pic:spPr>
                </pic:pic>
              </a:graphicData>
            </a:graphic>
          </wp:inline>
        </w:drawing>
      </w:r>
    </w:p>
    <w:p w:rsidR="00491CD5" w:rsidRDefault="000A27F6">
      <w:pPr>
        <w:spacing w:after="200"/>
      </w:pPr>
      <w:r>
        <w:t>• Quản lý số ngày phép còn lại của từng nhân viên</w:t>
      </w:r>
    </w:p>
    <w:p w:rsidR="00491CD5" w:rsidRDefault="000A27F6">
      <w:pPr>
        <w:pStyle w:val="Heading2"/>
        <w:spacing w:before="200" w:after="200"/>
      </w:pPr>
      <w:r>
        <w:t>6. QUẢN LÝ CHI PHÍ</w:t>
      </w:r>
    </w:p>
    <w:p w:rsidR="00F522A1" w:rsidRDefault="00F522A1">
      <w:pPr>
        <w:pStyle w:val="Heading2"/>
        <w:spacing w:before="200" w:after="200"/>
      </w:pPr>
      <w:r w:rsidRPr="00F522A1">
        <w:lastRenderedPageBreak/>
        <w:drawing>
          <wp:inline distT="0" distB="0" distL="0" distR="0" wp14:anchorId="00A57273" wp14:editId="3E5AD3CC">
            <wp:extent cx="5731510" cy="286702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867025"/>
                    </a:xfrm>
                    <a:prstGeom prst="rect">
                      <a:avLst/>
                    </a:prstGeom>
                  </pic:spPr>
                </pic:pic>
              </a:graphicData>
            </a:graphic>
          </wp:inline>
        </w:drawing>
      </w:r>
    </w:p>
    <w:p w:rsidR="00491CD5" w:rsidRDefault="000A27F6">
      <w:pPr>
        <w:spacing w:after="50"/>
      </w:pPr>
      <w:r>
        <w:t>• Xem tất cả các chi phí được báo cáo</w:t>
      </w:r>
    </w:p>
    <w:p w:rsidR="00491CD5" w:rsidRDefault="000A27F6">
      <w:pPr>
        <w:spacing w:after="50"/>
      </w:pPr>
      <w:r>
        <w:t>• Phê duyệt hoặc từ chối chi phí</w:t>
      </w:r>
    </w:p>
    <w:p w:rsidR="00491CD5" w:rsidRDefault="000A27F6">
      <w:pPr>
        <w:spacing w:after="200"/>
      </w:pPr>
      <w:r>
        <w:t>• Tạo báo cáo chi phí theo tháng hoặc năm</w:t>
      </w:r>
    </w:p>
    <w:p w:rsidR="00491CD5" w:rsidRDefault="000A27F6">
      <w:pPr>
        <w:pStyle w:val="Heading2"/>
        <w:spacing w:before="200" w:after="200"/>
      </w:pPr>
      <w:r>
        <w:t>7. QUẢN LÝ LƯƠNG</w:t>
      </w:r>
    </w:p>
    <w:p w:rsidR="00F522A1" w:rsidRDefault="00F522A1">
      <w:pPr>
        <w:pStyle w:val="Heading2"/>
        <w:spacing w:before="200" w:after="200"/>
      </w:pPr>
      <w:r w:rsidRPr="00F522A1">
        <w:drawing>
          <wp:inline distT="0" distB="0" distL="0" distR="0" wp14:anchorId="4A782F1F" wp14:editId="0C55265E">
            <wp:extent cx="5731510" cy="2874645"/>
            <wp:effectExtent l="0" t="0" r="254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874645"/>
                    </a:xfrm>
                    <a:prstGeom prst="rect">
                      <a:avLst/>
                    </a:prstGeom>
                  </pic:spPr>
                </pic:pic>
              </a:graphicData>
            </a:graphic>
          </wp:inline>
        </w:drawing>
      </w:r>
    </w:p>
    <w:p w:rsidR="00491CD5" w:rsidRDefault="000A27F6">
      <w:pPr>
        <w:spacing w:after="50"/>
      </w:pPr>
      <w:r>
        <w:t>• Cập nhật thông tin lương của nhân viên</w:t>
      </w:r>
    </w:p>
    <w:p w:rsidR="00491CD5" w:rsidRDefault="000A27F6">
      <w:pPr>
        <w:spacing w:after="50"/>
      </w:pPr>
      <w:r>
        <w:t>• Tính toán lương hàng tháng</w:t>
      </w:r>
    </w:p>
    <w:p w:rsidR="00491CD5" w:rsidRDefault="000A27F6">
      <w:pPr>
        <w:spacing w:after="200"/>
      </w:pPr>
      <w:r>
        <w:t>• Xuất báo cáo lương</w:t>
      </w:r>
    </w:p>
    <w:p w:rsidR="00491CD5" w:rsidRDefault="000A27F6">
      <w:pPr>
        <w:pStyle w:val="Heading2"/>
        <w:spacing w:before="200" w:after="200"/>
      </w:pPr>
      <w:r>
        <w:t>8. QUẢN LÝ KPI</w:t>
      </w:r>
    </w:p>
    <w:p w:rsidR="00F522A1" w:rsidRDefault="00F522A1">
      <w:pPr>
        <w:pStyle w:val="Heading2"/>
        <w:spacing w:before="200" w:after="200"/>
      </w:pPr>
      <w:r w:rsidRPr="00F522A1">
        <w:lastRenderedPageBreak/>
        <w:drawing>
          <wp:inline distT="0" distB="0" distL="0" distR="0" wp14:anchorId="78856F5D" wp14:editId="27DBC00C">
            <wp:extent cx="5731510" cy="2849245"/>
            <wp:effectExtent l="0" t="0" r="254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849245"/>
                    </a:xfrm>
                    <a:prstGeom prst="rect">
                      <a:avLst/>
                    </a:prstGeom>
                  </pic:spPr>
                </pic:pic>
              </a:graphicData>
            </a:graphic>
          </wp:inline>
        </w:drawing>
      </w:r>
    </w:p>
    <w:p w:rsidR="00491CD5" w:rsidRDefault="000A27F6">
      <w:pPr>
        <w:spacing w:after="50"/>
      </w:pPr>
      <w:r>
        <w:t>• Đặt KPI cho từng n</w:t>
      </w:r>
      <w:r>
        <w:t>hân viên</w:t>
      </w:r>
    </w:p>
    <w:p w:rsidR="00491CD5" w:rsidRDefault="000A27F6">
      <w:pPr>
        <w:spacing w:after="50"/>
      </w:pPr>
      <w:r>
        <w:t>• Theo dõi tiến độ hoàn thành KPI</w:t>
      </w:r>
    </w:p>
    <w:p w:rsidR="00491CD5" w:rsidRDefault="000A27F6">
      <w:pPr>
        <w:spacing w:after="200"/>
      </w:pPr>
      <w:r>
        <w:t>• Đánh giá hiệu suất làm vi</w:t>
      </w:r>
      <w:r w:rsidR="001116D6">
        <w:t>ệc</w:t>
      </w:r>
      <w:bookmarkStart w:id="0" w:name="_GoBack"/>
      <w:bookmarkEnd w:id="0"/>
    </w:p>
    <w:p w:rsidR="00491CD5" w:rsidRDefault="000A27F6">
      <w:pPr>
        <w:spacing w:before="200"/>
        <w:jc w:val="center"/>
      </w:pPr>
      <w:r>
        <w:t>Liên hệ hỗ trợ: support@company.com</w:t>
      </w:r>
    </w:p>
    <w:sectPr w:rsidR="00491CD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0A15FC"/>
    <w:multiLevelType w:val="hybridMultilevel"/>
    <w:tmpl w:val="26B44E02"/>
    <w:lvl w:ilvl="0" w:tplc="2AC89054">
      <w:start w:val="1"/>
      <w:numFmt w:val="bullet"/>
      <w:lvlText w:val="●"/>
      <w:lvlJc w:val="left"/>
      <w:pPr>
        <w:ind w:left="720" w:hanging="360"/>
      </w:pPr>
    </w:lvl>
    <w:lvl w:ilvl="1" w:tplc="49A21D0A">
      <w:start w:val="1"/>
      <w:numFmt w:val="bullet"/>
      <w:lvlText w:val="○"/>
      <w:lvlJc w:val="left"/>
      <w:pPr>
        <w:ind w:left="1440" w:hanging="360"/>
      </w:pPr>
    </w:lvl>
    <w:lvl w:ilvl="2" w:tplc="871CD002">
      <w:start w:val="1"/>
      <w:numFmt w:val="bullet"/>
      <w:lvlText w:val="■"/>
      <w:lvlJc w:val="left"/>
      <w:pPr>
        <w:ind w:left="2160" w:hanging="360"/>
      </w:pPr>
    </w:lvl>
    <w:lvl w:ilvl="3" w:tplc="9B767EC0">
      <w:start w:val="1"/>
      <w:numFmt w:val="bullet"/>
      <w:lvlText w:val="●"/>
      <w:lvlJc w:val="left"/>
      <w:pPr>
        <w:ind w:left="2880" w:hanging="360"/>
      </w:pPr>
    </w:lvl>
    <w:lvl w:ilvl="4" w:tplc="F1AE279C">
      <w:start w:val="1"/>
      <w:numFmt w:val="bullet"/>
      <w:lvlText w:val="○"/>
      <w:lvlJc w:val="left"/>
      <w:pPr>
        <w:ind w:left="3600" w:hanging="360"/>
      </w:pPr>
    </w:lvl>
    <w:lvl w:ilvl="5" w:tplc="F1002A2A">
      <w:start w:val="1"/>
      <w:numFmt w:val="bullet"/>
      <w:lvlText w:val="■"/>
      <w:lvlJc w:val="left"/>
      <w:pPr>
        <w:ind w:left="4320" w:hanging="360"/>
      </w:pPr>
    </w:lvl>
    <w:lvl w:ilvl="6" w:tplc="F56CEF08">
      <w:start w:val="1"/>
      <w:numFmt w:val="bullet"/>
      <w:lvlText w:val="●"/>
      <w:lvlJc w:val="left"/>
      <w:pPr>
        <w:ind w:left="5040" w:hanging="360"/>
      </w:pPr>
    </w:lvl>
    <w:lvl w:ilvl="7" w:tplc="CAACE7D4">
      <w:start w:val="1"/>
      <w:numFmt w:val="bullet"/>
      <w:lvlText w:val="●"/>
      <w:lvlJc w:val="left"/>
      <w:pPr>
        <w:ind w:left="5760" w:hanging="360"/>
      </w:pPr>
    </w:lvl>
    <w:lvl w:ilvl="8" w:tplc="3C72466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CD5"/>
    <w:rsid w:val="000A27F6"/>
    <w:rsid w:val="001116D6"/>
    <w:rsid w:val="00491CD5"/>
    <w:rsid w:val="0062616B"/>
    <w:rsid w:val="00F52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BCAD2"/>
  <w15:docId w15:val="{1D2B6699-EBF0-40CB-BBC6-129CB0D67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5</Pages>
  <Words>241</Words>
  <Characters>1380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Kietnguyen</cp:lastModifiedBy>
  <cp:revision>2</cp:revision>
  <dcterms:created xsi:type="dcterms:W3CDTF">2026-05-08T15:31:00Z</dcterms:created>
  <dcterms:modified xsi:type="dcterms:W3CDTF">2026-05-08T16:43:00Z</dcterms:modified>
</cp:coreProperties>
</file>