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Hướng phân tích -- thiết kế: hướng đối tượng (OO)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Quy trình phân tích -- thiết kế (hướng đối tượng)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Tổng quan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1: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2: Quản lý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3: Quản lý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4: Quản lý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5: Quản lý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Nghiệp vụ 6: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Nghiệp vụ 7: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2.10  Nghiệp vụ 8: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2.11  Nghiệp vụ 9: Báo cáo nhập -- xuất --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2.12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2.13  Biểu đồ hoạt động (theo nghiệp vụ chính)</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2.13.1  Nghiệp vụ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2.13.2  Nghiệp vụ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2.13.3  Nghiệp vụ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Mục đích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Xác định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Nguyên tắc tách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Phân tích chức năng bằng biểu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Phân tích chức năng bằng biểu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3.5.1  Nhóm truy cập và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3.5.2  Nhóm đối tác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3.5.3  Nhóm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3.5.4  Nhóm nhập, xuất, kiểm kê, báo cáo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Bảng tổng hợp use case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3.7.11  UC11 --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3.7.12  UC12 -- Xem báo cáo nhập xuất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CẤU TRÚC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Giới thiệu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Xác định các lớp chính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Phân tích cấu trúc bằng biểu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4.3.1  Nhóm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4.3.2  Nhóm nghiệp vụ nhập --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4.3.3  Nhóm kiểm kê và lịch sử</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Phân tích cấu trúc trong từng use case (biểu đồ lớp theo UC)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4.4.1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4.4.3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4.4.4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Bảng mô tả thuộc tính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Giải thích các phương thức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4.6.3  Lớp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4.6.4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4.6.5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4.6.6  Lớp PhieuKiemKe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4.6.7  Lớp NhaCungCap / KhachHang /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4.6.8  Lớp LichSuThaoTac</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4.6.9  Liên hệ phương thức với use case (tóm tắt)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Tóm tắt quan hệ quan trọng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Mục đích giai đoạn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Phân tích hành vi bằng biểu đồ trình tự</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5.2.5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Phân tích hành vi đối tượng phiếu (biểu đồ trạng thái)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5.3.1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5.3.2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Quan hệ chính giữa các lớp (thiết kế)</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Danh sách bảng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 /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PhieuKiemKe</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7.3.1  Sơ đồ điều hướng màn hình</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Activity -- UC09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Activity -- UC10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Activity -- UC11 Lập phiếu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use case tổng quát (nhóm chức năng / hệ thống)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Use case phân rã -- Xác thực và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Use case phân rã -- Thêm NCC,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Use case phân rã -- Nhập, xuất, kiểm kê, báo cáo tồn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Class trong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4.7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điều hướng màn hình chính (theo use case)</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Xuất danh sách: pandas/openpyxl (Excel) khi cần.</w:t>
      </w:r>
    </w:p>
    <w:p>
      <w:pPr>
        <w:pStyle w:val="Heading3"/>
      </w:pPr>
      <w:r>
        <w:rPr>
          <w:rFonts w:ascii="Times New Roman" w:hAnsi="Times New Roman" w:eastAsia="Times New Roman"/>
          <w:b/>
          <w:color w:val="000000"/>
          <w:sz w:val="24"/>
        </w:rPr>
        <w:t>1.5.2 Hướng phân tích -- thiết kế: hướng đối tượng (OO)</w:t>
      </w:r>
    </w:p>
    <w:p>
      <w:pPr>
        <w:spacing w:line="276" w:lineRule="auto" w:after="120"/>
        <w:ind w:firstLine="567"/>
      </w:pPr>
      <w:r>
        <w:rPr>
          <w:rFonts w:ascii="Times New Roman" w:hAnsi="Times New Roman" w:eastAsia="Times New Roman"/>
          <w:color w:val="000000"/>
          <w:sz w:val="24"/>
        </w:rPr>
        <w:t>Tên chương theo</w:t>
      </w:r>
    </w:p>
    <w:p>
      <w:pPr>
        <w:spacing w:line="276" w:lineRule="auto" w:after="120"/>
        <w:ind w:firstLine="0"/>
      </w:pPr>
      <w:r>
        <w:rPr>
          <w:rFonts w:ascii="Times New Roman" w:hAnsi="Times New Roman" w:eastAsia="Times New Roman"/>
          <w:color w:val="000000"/>
          <w:sz w:val="24"/>
        </w:rPr>
        <w:t>mục tiêu phân tích</w:t>
      </w:r>
    </w:p>
    <w:p>
      <w:pPr>
        <w:spacing w:line="276" w:lineRule="auto" w:after="120"/>
        <w:ind w:firstLine="567"/>
      </w:pPr>
      <w:r>
        <w:rPr>
          <w:rFonts w:ascii="Times New Roman" w:hAnsi="Times New Roman" w:eastAsia="Times New Roman"/>
          <w:color w:val="000000"/>
          <w:sz w:val="24"/>
        </w:rPr>
        <w:t>, không đặt theo “tên loại hình vẽ”. Mỗi giai đoạn</w:t>
      </w:r>
    </w:p>
    <w:p>
      <w:pPr>
        <w:spacing w:line="276" w:lineRule="auto" w:after="120"/>
        <w:ind w:firstLine="0"/>
      </w:pPr>
      <w:r>
        <w:rPr>
          <w:rFonts w:ascii="Times New Roman" w:hAnsi="Times New Roman" w:eastAsia="Times New Roman"/>
          <w:color w:val="000000"/>
          <w:sz w:val="24"/>
        </w:rPr>
        <w:t>dùng</w:t>
      </w:r>
    </w:p>
    <w:p>
      <w:pPr>
        <w:spacing w:line="276" w:lineRule="auto" w:after="120"/>
        <w:ind w:firstLine="567"/>
      </w:pPr>
      <w:r>
        <w:rPr>
          <w:rFonts w:ascii="Times New Roman" w:hAnsi="Times New Roman" w:eastAsia="Times New Roman"/>
          <w:color w:val="000000"/>
          <w:sz w:val="24"/>
        </w:rPr>
        <w:t>một biểu đồ phù hợp: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|p5.5cm|p3.5cm|</w:t>
              <w:br/>
              <w:br/>
              <w:t>Giai đoạn (tên chương)</w:t>
            </w:r>
          </w:p>
        </w:tc>
        <w:tc>
          <w:tcPr>
            <w:tcW w:type="dxa" w:w="3024"/>
          </w:tcPr>
          <w:p>
            <w:r/>
            <w:r>
              <w:rPr>
                <w:rFonts w:ascii="Times New Roman" w:hAnsi="Times New Roman" w:eastAsia="Times New Roman"/>
                <w:b/>
                <w:color w:val="000000"/>
                <w:sz w:val="22"/>
              </w:rPr>
              <w:t>Dùng biểu đồ để phân tích</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Phân tích cấu trúc</w:t>
            </w:r>
          </w:p>
        </w:tc>
        <w:tc>
          <w:tcPr>
            <w:tcW w:type="dxa" w:w="3024"/>
          </w:tcPr>
          <w:p>
            <w:r/>
            <w:r>
              <w:rPr>
                <w:rFonts w:ascii="Times New Roman" w:hAnsi="Times New Roman" w:eastAsia="Times New Roman"/>
                <w:b w:val="0"/>
                <w:color w:val="000000"/>
                <w:sz w:val="22"/>
              </w:rPr>
              <w:t>Class (lớp tổng thể + theo UC)</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Phân tích hành vi</w:t>
            </w:r>
          </w:p>
        </w:tc>
        <w:tc>
          <w:tcPr>
            <w:tcW w:type="dxa" w:w="3024"/>
          </w:tcPr>
          <w:p>
            <w:r/>
            <w:r>
              <w:rPr>
                <w:rFonts w:ascii="Times New Roman" w:hAnsi="Times New Roman" w:eastAsia="Times New Roman"/>
                <w:b w:val="0"/>
                <w:color w:val="000000"/>
                <w:sz w:val="22"/>
              </w:rPr>
              <w:t>Sequence (trình tự) + State</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Trước: khảo sát (Ch.1), nghiệp vụ + activity (Ch.2). Sau: thiết kế chi tiết (Ch.6), CSDL + giao diện (Ch.7).</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bối cảnh, phạm vi, yêu cầu. Khung phân tích:</w:t>
      </w:r>
    </w:p>
    <w:p>
      <w:pPr>
        <w:spacing w:line="276" w:lineRule="auto" w:after="120"/>
        <w:ind w:firstLine="0"/>
      </w:pPr>
      <w:r>
        <w:rPr>
          <w:rFonts w:ascii="Times New Roman" w:hAnsi="Times New Roman" w:eastAsia="Times New Roman"/>
          <w:color w:val="000000"/>
          <w:sz w:val="24"/>
        </w:rPr>
        <w:t>chức năng → cấu trúc → hành vi</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Quy trình phân tích -- thiết kế (hướng đối tượng)</w:t>
      </w:r>
    </w:p>
    <w:p>
      <w:pPr>
        <w:spacing w:line="276" w:lineRule="auto" w:after="120"/>
        <w:ind w:firstLine="567"/>
      </w:pPr>
      <w:r>
        <w:rPr>
          <w:rFonts w:ascii="Times New Roman" w:hAnsi="Times New Roman" w:eastAsia="Times New Roman"/>
          <w:color w:val="000000"/>
          <w:sz w:val="24"/>
        </w:rPr>
        <w:t>Tên các chương phân tích theo</w:t>
      </w:r>
    </w:p>
    <w:p>
      <w:pPr>
        <w:spacing w:line="276" w:lineRule="auto" w:after="120"/>
        <w:ind w:firstLine="0"/>
      </w:pPr>
      <w:r>
        <w:rPr>
          <w:rFonts w:ascii="Times New Roman" w:hAnsi="Times New Roman" w:eastAsia="Times New Roman"/>
          <w:color w:val="000000"/>
          <w:sz w:val="24"/>
        </w:rPr>
        <w:t>nội dung phân tích</w:t>
      </w:r>
    </w:p>
    <w:p>
      <w:pPr>
        <w:spacing w:line="276" w:lineRule="auto" w:after="120"/>
        <w:ind w:firstLine="567"/>
      </w:pPr>
      <w:r>
        <w:rPr>
          <w:rFonts w:ascii="Times New Roman" w:hAnsi="Times New Roman" w:eastAsia="Times New Roman"/>
          <w:color w:val="000000"/>
          <w:sz w:val="24"/>
        </w:rPr>
        <w:t>, còn biểu đồ chỉ là</w:t>
      </w:r>
    </w:p>
    <w:p>
      <w:pPr>
        <w:spacing w:line="276" w:lineRule="auto" w:after="120"/>
        <w:ind w:firstLine="0"/>
      </w:pPr>
      <w:r>
        <w:rPr>
          <w:rFonts w:ascii="Times New Roman" w:hAnsi="Times New Roman" w:eastAsia="Times New Roman"/>
          <w:color w:val="000000"/>
          <w:sz w:val="24"/>
        </w:rPr>
        <w:t>công cụ</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Phân tích chức năng (Ch.3) -- dùng biểu đồ Use Case + đặc tả.</w:t>
      </w:r>
    </w:p>
    <w:p>
      <w:pPr>
        <w:spacing w:line="276" w:lineRule="auto" w:after="60"/>
        <w:ind w:firstLine="0" w:left="567"/>
      </w:pPr>
      <w:r>
        <w:rPr>
          <w:rFonts w:ascii="Times New Roman" w:hAnsi="Times New Roman" w:eastAsia="Times New Roman"/>
          <w:color w:val="000000"/>
          <w:sz w:val="24"/>
        </w:rPr>
        <w:t>– Phân tích cấu trúc (Ch.4) -- dùng biểu đồ Class.</w:t>
      </w:r>
    </w:p>
    <w:p>
      <w:pPr>
        <w:spacing w:line="276" w:lineRule="auto" w:after="60"/>
        <w:ind w:firstLine="0" w:left="567"/>
      </w:pPr>
      <w:r>
        <w:rPr>
          <w:rFonts w:ascii="Times New Roman" w:hAnsi="Times New Roman" w:eastAsia="Times New Roman"/>
          <w:color w:val="000000"/>
          <w:sz w:val="24"/>
        </w:rPr>
        <w:t>– Phân tích hành vi (Ch.5) -- dùng biểu đồ Sequence.</w:t>
      </w:r>
    </w:p>
    <w:p>
      <w:pPr>
        <w:spacing w:line="276" w:lineRule="auto" w:after="120"/>
        <w:ind w:firstLine="567"/>
      </w:pPr>
      <w:r>
        <w:rPr>
          <w:rFonts w:ascii="Times New Roman" w:hAnsi="Times New Roman" w:eastAsia="Times New Roman"/>
          <w:color w:val="000000"/>
          <w:sz w:val="24"/>
        </w:rPr>
        <w:t>Chương này: mô tả</w:t>
      </w:r>
    </w:p>
    <w:p>
      <w:pPr>
        <w:spacing w:line="276" w:lineRule="auto" w:after="120"/>
        <w:ind w:firstLine="0"/>
      </w:pPr>
      <w:r>
        <w:rPr>
          <w:rFonts w:ascii="Times New Roman" w:hAnsi="Times New Roman" w:eastAsia="Times New Roman"/>
          <w:color w:val="000000"/>
          <w:sz w:val="24"/>
        </w:rPr>
        <w:t>nghiệp vụ</w:t>
      </w:r>
    </w:p>
    <w:p>
      <w:pPr>
        <w:spacing w:line="276" w:lineRule="auto" w:after="120"/>
        <w:ind w:firstLine="567"/>
      </w:pPr>
      <w:r>
        <w:rPr>
          <w:rFonts w:ascii="Times New Roman" w:hAnsi="Times New Roman" w:eastAsia="Times New Roman"/>
          <w:color w:val="000000"/>
          <w:sz w:val="24"/>
        </w:rPr>
        <w:t>+ biểu đồ hoạt động. Sau ba giai đoạn phân tích: thiết kế (Ch.6--7).</w:t>
      </w:r>
    </w:p>
    <w:p>
      <w:pPr>
        <w:spacing w:line="276" w:lineRule="auto" w:after="120"/>
        <w:ind w:firstLine="0"/>
      </w:pPr>
      <w:r>
        <w:rPr>
          <w:rFonts w:ascii="Times New Roman" w:hAnsi="Times New Roman" w:eastAsia="Times New Roman"/>
          <w:color w:val="000000"/>
          <w:sz w:val="24"/>
        </w:rPr>
        <w:t>Lưu ý</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Nghiệp vụ = công việc nghiệp vụ của doanh nghiệp (nhập kho, xuất kho, kiểm kê...).</w:t>
      </w:r>
    </w:p>
    <w:p>
      <w:pPr>
        <w:spacing w:line="276" w:lineRule="auto" w:after="60"/>
        <w:ind w:firstLine="0" w:left="567"/>
      </w:pPr>
      <w:r>
        <w:rPr>
          <w:rFonts w:ascii="Times New Roman" w:hAnsi="Times New Roman" w:eastAsia="Times New Roman"/>
          <w:color w:val="000000"/>
          <w:sz w:val="24"/>
        </w:rPr>
        <w:t>• Không coi đăng nhập / đăng xuất là nghiệp vụ -- đó là chức năng hệ thống (hỗ trợ an toàn truy cập), được mô hình hóa bằng use case ở Chương 3 (UC01, UC02).</w:t>
      </w:r>
    </w:p>
    <w:p>
      <w:pPr>
        <w:spacing w:line="276" w:lineRule="auto" w:after="60"/>
        <w:ind w:firstLine="0" w:left="567"/>
      </w:pPr>
      <w:r>
        <w:rPr>
          <w:rFonts w:ascii="Times New Roman" w:hAnsi="Times New Roman" w:eastAsia="Times New Roman"/>
          <w:color w:val="000000"/>
          <w:sz w:val="24"/>
        </w:rPr>
        <w:t>• Nghiệp vụ “Quản lý ...” là gói chung; use case = một mục tiêu cụ thể của actor.</w:t>
      </w:r>
    </w:p>
    <w:p>
      <w:pPr>
        <w:pStyle w:val="Heading2"/>
      </w:pPr>
      <w:r>
        <w:rPr>
          <w:rFonts w:ascii="Times New Roman" w:hAnsi="Times New Roman" w:eastAsia="Times New Roman"/>
          <w:b/>
          <w:color w:val="000000"/>
          <w:sz w:val="26"/>
        </w:rPr>
        <w:t>2.2 Tổng quan nghiệp vụ</w:t>
      </w:r>
    </w:p>
    <w:p>
      <w:pPr>
        <w:spacing w:line="276" w:lineRule="auto" w:after="120"/>
        <w:ind w:firstLine="567"/>
      </w:pPr>
      <w:r>
        <w:rPr>
          <w:rFonts w:ascii="Times New Roman" w:hAnsi="Times New Roman" w:eastAsia="Times New Roman"/>
          <w:color w:val="000000"/>
          <w:sz w:val="24"/>
        </w:rPr>
        <w:t>Hệ thống phục vụ các nghiệp vụ</w:t>
      </w:r>
    </w:p>
    <w:p>
      <w:pPr>
        <w:spacing w:line="276" w:lineRule="auto" w:after="120"/>
        <w:ind w:firstLine="0"/>
      </w:pPr>
      <w:r>
        <w:rPr>
          <w:rFonts w:ascii="Times New Roman" w:hAnsi="Times New Roman" w:eastAsia="Times New Roman"/>
          <w:color w:val="000000"/>
          <w:sz w:val="24"/>
        </w:rPr>
        <w:t>cốt lõi của kho</w:t>
      </w:r>
    </w:p>
    <w:p>
      <w:pPr>
        <w:spacing w:line="276" w:lineRule="auto" w:after="120"/>
        <w:ind w:firstLine="567"/>
      </w:pPr>
      <w:r>
        <w:rPr>
          <w:rFonts w:ascii="Times New Roman" w:hAnsi="Times New Roman" w:eastAsia="Times New Roman"/>
          <w:color w:val="000000"/>
          <w:sz w:val="24"/>
        </w:rPr>
        <w:t>: danh mục (tài khoản nội bộ, đối tác, hàng, kho), nhập/xuất, kiểm kê và theo dõi tồn. Bảng ánh xạ sang use case tiêu biểu: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|p8.8cm|</w:t>
              <w:br/>
              <w:br/>
              <w:t>Nghiệp vụ</w:t>
            </w:r>
          </w:p>
        </w:tc>
        <w:tc>
          <w:tcPr>
            <w:tcW w:type="dxa" w:w="4535"/>
          </w:tcPr>
          <w:p>
            <w:r/>
            <w:r>
              <w:rPr>
                <w:rFonts w:ascii="Times New Roman" w:hAnsi="Times New Roman" w:eastAsia="Times New Roman"/>
                <w:b/>
                <w:color w:val="000000"/>
                <w:sz w:val="22"/>
              </w:rPr>
              <w:t>Use case tiêu biểu (Ch.3)</w:t>
            </w:r>
          </w:p>
        </w:tc>
      </w:tr>
      <w:tr>
        <w:tc>
          <w:tcPr>
            <w:tcW w:type="dxa" w:w="4535"/>
          </w:tcPr>
          <w:p>
            <w:r/>
            <w:r>
              <w:rPr>
                <w:rFonts w:ascii="Times New Roman" w:hAnsi="Times New Roman" w:eastAsia="Times New Roman"/>
                <w:b w:val="0"/>
                <w:color w:val="000000"/>
                <w:sz w:val="22"/>
              </w:rPr>
              <w:t>Quản lý tài khoản</w:t>
            </w:r>
          </w:p>
        </w:tc>
        <w:tc>
          <w:tcPr>
            <w:tcW w:type="dxa" w:w="4535"/>
          </w:tcPr>
          <w:p>
            <w:r/>
            <w:r>
              <w:rPr>
                <w:rFonts w:ascii="Times New Roman" w:hAnsi="Times New Roman" w:eastAsia="Times New Roman"/>
                <w:b w:val="0"/>
                <w:color w:val="000000"/>
                <w:sz w:val="22"/>
              </w:rPr>
              <w:t>UC03 Thêm tài khoản</w:t>
            </w:r>
          </w:p>
        </w:tc>
      </w:tr>
      <w:tr>
        <w:tc>
          <w:tcPr>
            <w:tcW w:type="dxa" w:w="4535"/>
          </w:tcPr>
          <w:p>
            <w:r/>
            <w:r>
              <w:rPr>
                <w:rFonts w:ascii="Times New Roman" w:hAnsi="Times New Roman" w:eastAsia="Times New Roman"/>
                <w:b w:val="0"/>
                <w:color w:val="000000"/>
                <w:sz w:val="22"/>
              </w:rPr>
              <w:t>Quản lý nhà cung cấp</w:t>
            </w:r>
          </w:p>
        </w:tc>
        <w:tc>
          <w:tcPr>
            <w:tcW w:type="dxa" w:w="4535"/>
          </w:tcPr>
          <w:p>
            <w:r/>
            <w:r>
              <w:rPr>
                <w:rFonts w:ascii="Times New Roman" w:hAnsi="Times New Roman" w:eastAsia="Times New Roman"/>
                <w:b w:val="0"/>
                <w:color w:val="000000"/>
                <w:sz w:val="22"/>
              </w:rPr>
              <w:t>UC04 Thêm nhà cung cấp</w:t>
            </w:r>
          </w:p>
        </w:tc>
      </w:tr>
      <w:tr>
        <w:tc>
          <w:tcPr>
            <w:tcW w:type="dxa" w:w="4535"/>
          </w:tcPr>
          <w:p>
            <w:r/>
            <w:r>
              <w:rPr>
                <w:rFonts w:ascii="Times New Roman" w:hAnsi="Times New Roman" w:eastAsia="Times New Roman"/>
                <w:b w:val="0"/>
                <w:color w:val="000000"/>
                <w:sz w:val="22"/>
              </w:rPr>
              <w:t>Quản lý khách hàng</w:t>
            </w:r>
          </w:p>
        </w:tc>
        <w:tc>
          <w:tcPr>
            <w:tcW w:type="dxa" w:w="4535"/>
          </w:tcPr>
          <w:p>
            <w:r/>
            <w:r>
              <w:rPr>
                <w:rFonts w:ascii="Times New Roman" w:hAnsi="Times New Roman" w:eastAsia="Times New Roman"/>
                <w:b w:val="0"/>
                <w:color w:val="000000"/>
                <w:sz w:val="22"/>
              </w:rPr>
              <w:t>UC05 Thêm khách hàng</w:t>
            </w:r>
          </w:p>
        </w:tc>
      </w:tr>
      <w:tr>
        <w:tc>
          <w:tcPr>
            <w:tcW w:type="dxa" w:w="4535"/>
          </w:tcPr>
          <w:p>
            <w:r/>
            <w:r>
              <w:rPr>
                <w:rFonts w:ascii="Times New Roman" w:hAnsi="Times New Roman" w:eastAsia="Times New Roman"/>
                <w:b w:val="0"/>
                <w:color w:val="000000"/>
                <w:sz w:val="22"/>
              </w:rPr>
              <w:t>Quản lý hàng hóa</w:t>
            </w:r>
          </w:p>
        </w:tc>
        <w:tc>
          <w:tcPr>
            <w:tcW w:type="dxa" w:w="4535"/>
          </w:tcPr>
          <w:p>
            <w:r/>
            <w:r>
              <w:rPr>
                <w:rFonts w:ascii="Times New Roman" w:hAnsi="Times New Roman" w:eastAsia="Times New Roman"/>
                <w:b w:val="0"/>
                <w:color w:val="000000"/>
                <w:sz w:val="22"/>
              </w:rPr>
              <w:t>UC06 Thêm hàng hóa; UC07 Tìm kiếm hàng hóa</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UC08 Thêm kho</w:t>
            </w:r>
          </w:p>
        </w:tc>
      </w:tr>
      <w:tr>
        <w:tc>
          <w:tcPr>
            <w:tcW w:type="dxa" w:w="4535"/>
          </w:tcPr>
          <w:p>
            <w:r/>
            <w:r>
              <w:rPr>
                <w:rFonts w:ascii="Times New Roman" w:hAnsi="Times New Roman" w:eastAsia="Times New Roman"/>
                <w:b w:val="0"/>
                <w:color w:val="000000"/>
                <w:sz w:val="22"/>
              </w:rPr>
              <w:t>Nhập kho</w:t>
            </w:r>
          </w:p>
        </w:tc>
        <w:tc>
          <w:tcPr>
            <w:tcW w:type="dxa" w:w="4535"/>
          </w:tcPr>
          <w:p>
            <w:r/>
            <w:r>
              <w:rPr>
                <w:rFonts w:ascii="Times New Roman" w:hAnsi="Times New Roman" w:eastAsia="Times New Roman"/>
                <w:b w:val="0"/>
                <w:color w:val="000000"/>
                <w:sz w:val="22"/>
              </w:rPr>
              <w:t>UC09 Lập phiếu nhập kho</w:t>
            </w:r>
          </w:p>
        </w:tc>
      </w:tr>
      <w:tr>
        <w:tc>
          <w:tcPr>
            <w:tcW w:type="dxa" w:w="4535"/>
          </w:tcPr>
          <w:p>
            <w:r/>
            <w:r>
              <w:rPr>
                <w:rFonts w:ascii="Times New Roman" w:hAnsi="Times New Roman" w:eastAsia="Times New Roman"/>
                <w:b w:val="0"/>
                <w:color w:val="000000"/>
                <w:sz w:val="22"/>
              </w:rPr>
              <w:t>Xuất kho</w:t>
            </w:r>
          </w:p>
        </w:tc>
        <w:tc>
          <w:tcPr>
            <w:tcW w:type="dxa" w:w="4535"/>
          </w:tcPr>
          <w:p>
            <w:r/>
            <w:r>
              <w:rPr>
                <w:rFonts w:ascii="Times New Roman" w:hAnsi="Times New Roman" w:eastAsia="Times New Roman"/>
                <w:b w:val="0"/>
                <w:color w:val="000000"/>
                <w:sz w:val="22"/>
              </w:rPr>
              <w:t>UC10 Lập phiếu xuất kho</w:t>
            </w:r>
          </w:p>
        </w:tc>
      </w:tr>
      <w:tr>
        <w:tc>
          <w:tcPr>
            <w:tcW w:type="dxa" w:w="4535"/>
          </w:tcPr>
          <w:p>
            <w:r/>
            <w:r>
              <w:rPr>
                <w:rFonts w:ascii="Times New Roman" w:hAnsi="Times New Roman" w:eastAsia="Times New Roman"/>
                <w:b w:val="0"/>
                <w:color w:val="000000"/>
                <w:sz w:val="22"/>
              </w:rPr>
              <w:t>Kiểm kê</w:t>
            </w:r>
          </w:p>
        </w:tc>
        <w:tc>
          <w:tcPr>
            <w:tcW w:type="dxa" w:w="4535"/>
          </w:tcPr>
          <w:p>
            <w:r/>
            <w:r>
              <w:rPr>
                <w:rFonts w:ascii="Times New Roman" w:hAnsi="Times New Roman" w:eastAsia="Times New Roman"/>
                <w:b w:val="0"/>
                <w:color w:val="000000"/>
                <w:sz w:val="22"/>
              </w:rPr>
              <w:t>UC11 Lập phiếu kiểm kê</w:t>
            </w:r>
          </w:p>
        </w:tc>
      </w:tr>
      <w:tr>
        <w:tc>
          <w:tcPr>
            <w:tcW w:type="dxa" w:w="4535"/>
          </w:tcPr>
          <w:p>
            <w:r/>
            <w:r>
              <w:rPr>
                <w:rFonts w:ascii="Times New Roman" w:hAnsi="Times New Roman" w:eastAsia="Times New Roman"/>
                <w:b w:val="0"/>
                <w:color w:val="000000"/>
                <w:sz w:val="22"/>
              </w:rPr>
              <w:t>Báo cáo tồn kho</w:t>
            </w:r>
          </w:p>
        </w:tc>
        <w:tc>
          <w:tcPr>
            <w:tcW w:type="dxa" w:w="4535"/>
          </w:tcPr>
          <w:p>
            <w:r/>
            <w:r>
              <w:rPr>
                <w:rFonts w:ascii="Times New Roman" w:hAnsi="Times New Roman" w:eastAsia="Times New Roman"/>
                <w:b w:val="0"/>
                <w:color w:val="000000"/>
                <w:sz w:val="22"/>
              </w:rPr>
              <w:t>UC12 Xem báo cáo nhập xuất tồn</w:t>
            </w:r>
          </w:p>
        </w:tc>
      </w:tr>
    </w:tbl>
    <w:p/>
    <w:p>
      <w:pPr>
        <w:spacing w:line="276" w:lineRule="auto" w:after="120"/>
        <w:ind w:firstLine="0"/>
      </w:pPr>
      <w:r>
        <w:rPr>
          <w:rFonts w:ascii="Times New Roman" w:hAnsi="Times New Roman" w:eastAsia="Times New Roman"/>
          <w:color w:val="000000"/>
          <w:sz w:val="24"/>
        </w:rPr>
        <w:t>Chức năng hệ thống (không phải nghiệp vụ)</w:t>
      </w:r>
    </w:p>
    <w:p>
      <w:pPr>
        <w:spacing w:line="276" w:lineRule="auto" w:after="120"/>
        <w:ind w:firstLine="567"/>
      </w:pPr>
      <w:r>
        <w:rPr>
          <w:rFonts w:ascii="Times New Roman" w:hAnsi="Times New Roman" w:eastAsia="Times New Roman"/>
          <w:color w:val="000000"/>
          <w:sz w:val="24"/>
        </w:rPr>
        <w:t>: Đăng nhập (UC01), Đăng xuất (UC02) -- điều kiện để người dùng truy cập các nghiệp vụ trên.</w:t>
      </w:r>
    </w:p>
    <w:p>
      <w:pPr>
        <w:pStyle w:val="Heading2"/>
      </w:pPr>
      <w:r>
        <w:rPr>
          <w:rFonts w:ascii="Times New Roman" w:hAnsi="Times New Roman" w:eastAsia="Times New Roman"/>
          <w:b/>
          <w:color w:val="000000"/>
          <w:sz w:val="26"/>
        </w:rPr>
        <w:t>2.3 Nghiệp vụ 1: Quản lý tài khoản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Quản trị viên duy trì danh sách tài khoản trên hệ thống, gán vai trò (quản trị viên, quản lý kho, nhân viên kho) để phân quyền. Chỉ người được cấp quyền tương ứng mới thực hiện được các thao tác nhập/xuất, duyệt phiếu, quản lý danh mục.</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tài khoản):</w:t>
      </w:r>
    </w:p>
    <w:p>
      <w:pPr>
        <w:spacing w:line="276" w:lineRule="auto" w:after="60"/>
        <w:ind w:firstLine="0" w:left="567"/>
      </w:pPr>
      <w:r>
        <w:rPr>
          <w:rFonts w:ascii="Times New Roman" w:hAnsi="Times New Roman" w:eastAsia="Times New Roman"/>
          <w:color w:val="000000"/>
          <w:sz w:val="24"/>
        </w:rPr>
        <w:t>– Quản trị viên đăng nhập và chọn chức năng quản lý tài khoản.</w:t>
      </w:r>
    </w:p>
    <w:p>
      <w:pPr>
        <w:spacing w:line="276" w:lineRule="auto" w:after="60"/>
        <w:ind w:firstLine="0" w:left="567"/>
      </w:pPr>
      <w:r>
        <w:rPr>
          <w:rFonts w:ascii="Times New Roman" w:hAnsi="Times New Roman" w:eastAsia="Times New Roman"/>
          <w:color w:val="000000"/>
          <w:sz w:val="24"/>
        </w:rPr>
        <w:t>– Chọn “Thêm tài khoản”, nhập họ tên, tên đăng nhập, mật khẩu, email (nếu có), vai trò, trạng thái.</w:t>
      </w:r>
    </w:p>
    <w:p>
      <w:pPr>
        <w:spacing w:line="276" w:lineRule="auto" w:after="60"/>
        <w:ind w:firstLine="0" w:left="567"/>
      </w:pPr>
      <w:r>
        <w:rPr>
          <w:rFonts w:ascii="Times New Roman" w:hAnsi="Times New Roman" w:eastAsia="Times New Roman"/>
          <w:color w:val="000000"/>
          <w:sz w:val="24"/>
        </w:rPr>
        <w:t>– Hệ thống kiểm tra tên đăng nhập chưa tồn tại.</w:t>
      </w:r>
    </w:p>
    <w:p>
      <w:pPr>
        <w:spacing w:line="276" w:lineRule="auto" w:after="60"/>
        <w:ind w:firstLine="0" w:left="567"/>
      </w:pPr>
      <w:r>
        <w:rPr>
          <w:rFonts w:ascii="Times New Roman" w:hAnsi="Times New Roman" w:eastAsia="Times New Roman"/>
          <w:color w:val="000000"/>
          <w:sz w:val="24"/>
        </w:rPr>
        <w:t>– Nếu hợp lệ: mã hóa mật khẩu, lưu vào cơ sở dữ liệu, hiển thị thông báo thành công.</w:t>
      </w:r>
    </w:p>
    <w:p>
      <w:pPr>
        <w:spacing w:line="276" w:lineRule="auto" w:after="60"/>
        <w:ind w:firstLine="0" w:left="567"/>
      </w:pPr>
      <w:r>
        <w:rPr>
          <w:rFonts w:ascii="Times New Roman" w:hAnsi="Times New Roman" w:eastAsia="Times New Roman"/>
          <w:color w:val="000000"/>
          <w:sz w:val="24"/>
        </w:rPr>
        <w:t>– Nếu trùng tên đăng nhập: báo lỗi, yêu cầu đổi tên.</w:t>
      </w:r>
    </w:p>
    <w:p>
      <w:pPr>
        <w:spacing w:line="276" w:lineRule="auto" w:after="120"/>
        <w:ind w:firstLine="567"/>
      </w:pPr>
      <w:r>
        <w:rPr>
          <w:rFonts w:ascii="Times New Roman" w:hAnsi="Times New Roman" w:eastAsia="Times New Roman"/>
          <w:color w:val="000000"/>
          <w:sz w:val="24"/>
        </w:rPr>
        <w:t>Ngoài ra, quản trị viên có thể</w:t>
      </w:r>
    </w:p>
    <w:p>
      <w:pPr>
        <w:spacing w:line="276" w:lineRule="auto" w:after="120"/>
        <w:ind w:firstLine="0"/>
      </w:pPr>
      <w:r>
        <w:rPr>
          <w:rFonts w:ascii="Times New Roman" w:hAnsi="Times New Roman" w:eastAsia="Times New Roman"/>
          <w:color w:val="000000"/>
          <w:sz w:val="24"/>
        </w:rPr>
        <w:t>sửa</w:t>
      </w:r>
    </w:p>
    <w:p>
      <w:pPr>
        <w:spacing w:line="276" w:lineRule="auto" w:after="120"/>
        <w:ind w:firstLine="567"/>
      </w:pPr>
      <w:r>
        <w:rPr>
          <w:rFonts w:ascii="Times New Roman" w:hAnsi="Times New Roman" w:eastAsia="Times New Roman"/>
          <w:color w:val="000000"/>
          <w:sz w:val="24"/>
        </w:rPr>
        <w:t>thông tin/vai trò,</w:t>
      </w:r>
    </w:p>
    <w:p>
      <w:pPr>
        <w:spacing w:line="276" w:lineRule="auto" w:after="120"/>
        <w:ind w:firstLine="0"/>
      </w:pPr>
      <w:r>
        <w:rPr>
          <w:rFonts w:ascii="Times New Roman" w:hAnsi="Times New Roman" w:eastAsia="Times New Roman"/>
          <w:color w:val="000000"/>
          <w:sz w:val="24"/>
        </w:rPr>
        <w:t>khóa/mở</w:t>
      </w:r>
    </w:p>
    <w:p>
      <w:pPr>
        <w:spacing w:line="276" w:lineRule="auto" w:after="120"/>
        <w:ind w:firstLine="567"/>
      </w:pPr>
      <w:r>
        <w:rPr>
          <w:rFonts w:ascii="Times New Roman" w:hAnsi="Times New Roman" w:eastAsia="Times New Roman"/>
          <w:color w:val="000000"/>
          <w:sz w:val="24"/>
        </w:rPr>
        <w:t>tài khoản,</w:t>
      </w:r>
    </w:p>
    <w:p>
      <w:pPr>
        <w:spacing w:line="276" w:lineRule="auto" w:after="120"/>
        <w:ind w:firstLine="0"/>
      </w:pPr>
      <w:r>
        <w:rPr>
          <w:rFonts w:ascii="Times New Roman" w:hAnsi="Times New Roman" w:eastAsia="Times New Roman"/>
          <w:color w:val="000000"/>
          <w:sz w:val="24"/>
        </w:rPr>
        <w:t>tìm kiếm</w:t>
      </w:r>
    </w:p>
    <w:p>
      <w:pPr>
        <w:spacing w:line="276" w:lineRule="auto" w:after="120"/>
        <w:ind w:firstLine="567"/>
      </w:pPr>
      <w:r>
        <w:rPr>
          <w:rFonts w:ascii="Times New Roman" w:hAnsi="Times New Roman" w:eastAsia="Times New Roman"/>
          <w:color w:val="000000"/>
          <w:sz w:val="24"/>
        </w:rPr>
        <w:t>danh sách -- luồng tương tự (chọn bản ghi $</w:t>
      </w:r>
    </w:p>
    <w:p>
      <w:pPr>
        <w:spacing w:line="276" w:lineRule="auto" w:after="120"/>
        <w:ind w:firstLine="567"/>
      </w:pPr>
      <w:r>
        <w:rPr>
          <w:rFonts w:ascii="Times New Roman" w:hAnsi="Times New Roman" w:eastAsia="Times New Roman"/>
          <w:color w:val="000000"/>
          <w:sz w:val="24"/>
        </w:rPr>
        <w:t>thực hiện</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(mã, tên đăng nhập, mật khẩu, họ tên, vai trò, trạng thái).</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UC03 Thêm tài khoản.</w:t>
      </w:r>
    </w:p>
    <w:p>
      <w:pPr>
        <w:pStyle w:val="Heading2"/>
      </w:pPr>
      <w:r>
        <w:rPr>
          <w:rFonts w:ascii="Times New Roman" w:hAnsi="Times New Roman" w:eastAsia="Times New Roman"/>
          <w:b/>
          <w:color w:val="000000"/>
          <w:sz w:val="26"/>
        </w:rPr>
        <w:t>2.4 Nghiệp vụ 2: Quản lý nhà cung cấp</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Lưu trữ và duy trì thông tin các nhà cung cấp hàng hóa (tên, địa chỉ, điện thoại, email, người liên hệ). Thông tin NCC được dùng khi lập phiếu nhập kho, giúp truy vết hàng đến từ ai.</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nhà cung cấp):</w:t>
      </w:r>
    </w:p>
    <w:p>
      <w:pPr>
        <w:spacing w:line="276" w:lineRule="auto" w:after="60"/>
        <w:ind w:firstLine="0" w:left="567"/>
      </w:pPr>
      <w:r>
        <w:rPr>
          <w:rFonts w:ascii="Times New Roman" w:hAnsi="Times New Roman" w:eastAsia="Times New Roman"/>
          <w:color w:val="000000"/>
          <w:sz w:val="24"/>
        </w:rPr>
        <w:t>– Người dùng chọn chức năng quản lý nhà cung cấp, xem danh sách hiện có.</w:t>
      </w:r>
    </w:p>
    <w:p>
      <w:pPr>
        <w:spacing w:line="276" w:lineRule="auto" w:after="60"/>
        <w:ind w:firstLine="0" w:left="567"/>
      </w:pPr>
      <w:r>
        <w:rPr>
          <w:rFonts w:ascii="Times New Roman" w:hAnsi="Times New Roman" w:eastAsia="Times New Roman"/>
          <w:color w:val="000000"/>
          <w:sz w:val="24"/>
        </w:rPr>
        <w:t>– Chọn “Thêm mới”,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Hệ thống kiểm tra mã NCC không trùng.</w:t>
      </w:r>
    </w:p>
    <w:p>
      <w:pPr>
        <w:spacing w:line="276" w:lineRule="auto" w:after="60"/>
        <w:ind w:firstLine="0" w:left="567"/>
      </w:pPr>
      <w:r>
        <w:rPr>
          <w:rFonts w:ascii="Times New Roman" w:hAnsi="Times New Roman" w:eastAsia="Times New Roman"/>
          <w:color w:val="000000"/>
          <w:sz w:val="24"/>
        </w:rPr>
        <w:t>– Lưu vào cơ sở dữ liệu; có thể sửa hoặc đánh dấu ngừng hoạt động nếu NCC không còn giao dịch (không xóa cứng khi đã có phiếu nhập liên quan).</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(mã, tên, địa chỉ, SĐT, email, người liên hệ, mô tả).</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UC04 Thêm nhà cung cấp.</w:t>
      </w:r>
    </w:p>
    <w:p>
      <w:pPr>
        <w:pStyle w:val="Heading2"/>
      </w:pPr>
      <w:r>
        <w:rPr>
          <w:rFonts w:ascii="Times New Roman" w:hAnsi="Times New Roman" w:eastAsia="Times New Roman"/>
          <w:b/>
          <w:color w:val="000000"/>
          <w:sz w:val="26"/>
        </w:rPr>
        <w:t>2.5 Nghiệp vụ 3: Quản lý khách hàng</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Tương tự nhà cung cấp, nghiệp vụ này quản lý danh mục khách hàng nhận hàng khi xuất kho (tên, địa chỉ, liên hệ, mã số thuế nếu là doanh nghiệp). Phục vụ lập phiếu xuất và theo dõi lịch sử giao dịch theo khách.</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khách hàng):</w:t>
      </w:r>
    </w:p>
    <w:p>
      <w:pPr>
        <w:spacing w:line="276" w:lineRule="auto" w:after="60"/>
        <w:ind w:firstLine="0" w:left="567"/>
      </w:pPr>
      <w:r>
        <w:rPr>
          <w:rFonts w:ascii="Times New Roman" w:hAnsi="Times New Roman" w:eastAsia="Times New Roman"/>
          <w:color w:val="000000"/>
          <w:sz w:val="24"/>
        </w:rPr>
        <w:t>– Người dùng chọn quản lý khách hàng, xem danh sách.</w:t>
      </w:r>
    </w:p>
    <w:p>
      <w:pPr>
        <w:spacing w:line="276" w:lineRule="auto" w:after="60"/>
        <w:ind w:firstLine="0" w:left="567"/>
      </w:pPr>
      <w:r>
        <w:rPr>
          <w:rFonts w:ascii="Times New Roman" w:hAnsi="Times New Roman" w:eastAsia="Times New Roman"/>
          <w:color w:val="000000"/>
          <w:sz w:val="24"/>
        </w:rPr>
        <w:t>– Thêm mới: nhập mã KH, tên, địa chỉ, SĐT, email, mã số thuế,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Có thể sửa thông tin; nếu đã có phiếu xuất liên quan thì không xóa cứng, chỉ ngừng sử dụng.</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(mã, tên, địa chỉ, SĐT, email, MST, người liên hệ).</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UC05 Thêm khách hàng.</w:t>
      </w:r>
    </w:p>
    <w:p>
      <w:pPr>
        <w:pStyle w:val="Heading2"/>
      </w:pPr>
      <w:r>
        <w:rPr>
          <w:rFonts w:ascii="Times New Roman" w:hAnsi="Times New Roman" w:eastAsia="Times New Roman"/>
          <w:b/>
          <w:color w:val="000000"/>
          <w:sz w:val="26"/>
        </w:rPr>
        <w:t>2.6 Nghiệp vụ 4: Quản lý hàng hóa</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Duy trì danh mục hàng hóa trong hệ thống: mã, tên, nhóm hàng, đơn vị tính, giá nhập, giá xuất, mô tả, trạng thái. Hàng hóa là trung tâm của hệ thống -- mọi phiếu nhập/xuất và tồn kho đều tham chiếu đến mã hàng. Khi thêm hàng mới, hệ thống tự khởi tạo số lượng tồn bằng 0 tại các kho đang hoạt động.</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Quản lý kho.</w:t>
      </w:r>
    </w:p>
    <w:p>
      <w:pPr>
        <w:spacing w:line="276" w:lineRule="auto" w:after="120"/>
        <w:ind w:firstLine="0"/>
      </w:pPr>
      <w:r>
        <w:rPr>
          <w:rFonts w:ascii="Times New Roman" w:hAnsi="Times New Roman" w:eastAsia="Times New Roman"/>
          <w:color w:val="000000"/>
          <w:sz w:val="24"/>
        </w:rPr>
        <w:t>Quy trình thêm hàng hóa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quản lý hàng hóa, chọn “Thêm mới”.</w:t>
      </w:r>
    </w:p>
    <w:p>
      <w:pPr>
        <w:spacing w:line="276" w:lineRule="auto" w:after="60"/>
        <w:ind w:firstLine="0" w:left="567"/>
      </w:pPr>
      <w:r>
        <w:rPr>
          <w:rFonts w:ascii="Times New Roman" w:hAnsi="Times New Roman" w:eastAsia="Times New Roman"/>
          <w:color w:val="000000"/>
          <w:sz w:val="24"/>
        </w:rPr>
        <w:t>– Nhập mã hàng, tên; chọn nhóm hàng và đơn vị tính; nhập giá nhập, giá xuất, mô tả.</w:t>
      </w:r>
    </w:p>
    <w:p>
      <w:pPr>
        <w:spacing w:line="276" w:lineRule="auto" w:after="60"/>
        <w:ind w:firstLine="0" w:left="567"/>
      </w:pPr>
      <w:r>
        <w:rPr>
          <w:rFonts w:ascii="Times New Roman" w:hAnsi="Times New Roman" w:eastAsia="Times New Roman"/>
          <w:color w:val="000000"/>
          <w:sz w:val="24"/>
        </w:rPr>
        <w:t>– Hệ thống kiểm tra mã không trùng, nhóm và ĐVT hợp lệ.</w:t>
      </w:r>
    </w:p>
    <w:p>
      <w:pPr>
        <w:spacing w:line="276" w:lineRule="auto" w:after="60"/>
        <w:ind w:firstLine="0" w:left="567"/>
      </w:pPr>
      <w:r>
        <w:rPr>
          <w:rFonts w:ascii="Times New Roman" w:hAnsi="Times New Roman" w:eastAsia="Times New Roman"/>
          <w:color w:val="000000"/>
          <w:sz w:val="24"/>
        </w:rPr>
        <w:t>– Lưu bản ghi HangHoa; tạo các bản ghi TonKho với số lượng = 0 cho từng kho.</w:t>
      </w:r>
    </w:p>
    <w:p>
      <w:pPr>
        <w:spacing w:line="276" w:lineRule="auto" w:after="120"/>
        <w:ind w:firstLine="0"/>
      </w:pPr>
      <w:r>
        <w:rPr>
          <w:rFonts w:ascii="Times New Roman" w:hAnsi="Times New Roman" w:eastAsia="Times New Roman"/>
          <w:color w:val="000000"/>
          <w:sz w:val="24"/>
        </w:rPr>
        <w:t>Quy trình tìm kiếm hàng hóa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(mã hoặc tên) và/hoặc chọn bộ lọc (nhóm hàng, kho, trạng thái).</w:t>
      </w:r>
    </w:p>
    <w:p>
      <w:pPr>
        <w:spacing w:line="276" w:lineRule="auto" w:after="60"/>
        <w:ind w:firstLine="0" w:left="567"/>
      </w:pPr>
      <w:r>
        <w:rPr>
          <w:rFonts w:ascii="Times New Roman" w:hAnsi="Times New Roman" w:eastAsia="Times New Roman"/>
          <w:color w:val="000000"/>
          <w:sz w:val="24"/>
        </w:rPr>
        <w:t>– Hệ thống truy vấn, trả về danh sách hàng kèm số lượng tồn tại các kho.</w:t>
      </w:r>
    </w:p>
    <w:p>
      <w:pPr>
        <w:spacing w:line="276" w:lineRule="auto" w:after="60"/>
        <w:ind w:firstLine="0" w:left="567"/>
      </w:pPr>
      <w:r>
        <w:rPr>
          <w:rFonts w:ascii="Times New Roman" w:hAnsi="Times New Roman" w:eastAsia="Times New Roman"/>
          <w:color w:val="000000"/>
          <w:sz w:val="24"/>
        </w:rPr>
        <w:t>– Người dùng có thể xem chi tiết, sắp xếp hoặc xuất danh sách.</w:t>
      </w:r>
    </w:p>
    <w:p>
      <w:pPr>
        <w:spacing w:line="276" w:lineRule="auto" w:after="120"/>
        <w:ind w:firstLine="567"/>
      </w:pPr>
      <w:r>
        <w:rPr>
          <w:rFonts w:ascii="Times New Roman" w:hAnsi="Times New Roman" w:eastAsia="Times New Roman"/>
          <w:color w:val="000000"/>
          <w:sz w:val="24"/>
        </w:rPr>
        <w:t>Có thể sửa thông tin/giá hoặc đánh dấu ngừng sử dụng hàng không còn kinh doanh (không xóa nếu đã phát sinh phiếu).</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UC06 Thêm hàng hóa; UC07 Tìm kiếm hàng hóa.</w:t>
      </w:r>
    </w:p>
    <w:p>
      <w:pPr>
        <w:pStyle w:val="Heading2"/>
      </w:pPr>
      <w:r>
        <w:rPr>
          <w:rFonts w:ascii="Times New Roman" w:hAnsi="Times New Roman" w:eastAsia="Times New Roman"/>
          <w:b/>
          <w:color w:val="000000"/>
          <w:sz w:val="26"/>
        </w:rPr>
        <w:t>2.7 Nghiệp vụ 5: Quản lý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Doanh nghiệp có thể có nhiều kho (địa điểm khác nhau). Nghiệp vụ này duy trì thông tin từng kho: mã, tên, địa chỉ, người phụ trách, diện tích, trạng thái hoạt động. Tồn kho được theo dõi theo từng cặp (kho, hàng hóa).</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(thao tác tiêu biểu -- thêm kho):</w:t>
      </w:r>
    </w:p>
    <w:p>
      <w:pPr>
        <w:spacing w:line="276" w:lineRule="auto" w:after="60"/>
        <w:ind w:firstLine="0" w:left="567"/>
      </w:pPr>
      <w:r>
        <w:rPr>
          <w:rFonts w:ascii="Times New Roman" w:hAnsi="Times New Roman" w:eastAsia="Times New Roman"/>
          <w:color w:val="000000"/>
          <w:sz w:val="24"/>
        </w:rPr>
        <w:t>– Người có quyền chọn quản lý kho, chọn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mô tả.</w:t>
      </w:r>
    </w:p>
    <w:p>
      <w:pPr>
        <w:spacing w:line="276" w:lineRule="auto" w:after="60"/>
        <w:ind w:firstLine="0" w:left="567"/>
      </w:pPr>
      <w:r>
        <w:rPr>
          <w:rFonts w:ascii="Times New Roman" w:hAnsi="Times New Roman" w:eastAsia="Times New Roman"/>
          <w:color w:val="000000"/>
          <w:sz w:val="24"/>
        </w:rPr>
        <w:t>– Hệ thống kiểm tra mã kho không trùng và lưu.</w:t>
      </w:r>
    </w:p>
    <w:p>
      <w:pPr>
        <w:spacing w:line="276" w:lineRule="auto" w:after="60"/>
        <w:ind w:firstLine="0" w:left="567"/>
      </w:pPr>
      <w:r>
        <w:rPr>
          <w:rFonts w:ascii="Times New Roman" w:hAnsi="Times New Roman" w:eastAsia="Times New Roman"/>
          <w:color w:val="000000"/>
          <w:sz w:val="24"/>
        </w:rPr>
        <w:t>– Có thể sửa thông tin hoặc đánh dấu kho ngừng hoạt động.</w:t>
      </w:r>
    </w:p>
    <w:p>
      <w:pPr>
        <w:spacing w:line="276" w:lineRule="auto" w:after="60"/>
        <w:ind w:firstLine="0" w:left="567"/>
      </w:pPr>
      <w:r>
        <w:rPr>
          <w:rFonts w:ascii="Times New Roman" w:hAnsi="Times New Roman" w:eastAsia="Times New Roman"/>
          <w:color w:val="000000"/>
          <w:sz w:val="24"/>
        </w:rPr>
        <w:t>– Tra cứu kho: xem thông tin kho và danh sách hàng đang tồn trong kho đó.</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UC08 Thêm kho.</w:t>
      </w:r>
    </w:p>
    <w:p>
      <w:pPr>
        <w:pStyle w:val="Heading2"/>
      </w:pPr>
      <w:r>
        <w:rPr>
          <w:rFonts w:ascii="Times New Roman" w:hAnsi="Times New Roman" w:eastAsia="Times New Roman"/>
          <w:b/>
          <w:color w:val="000000"/>
          <w:sz w:val="26"/>
        </w:rPr>
        <w:t>2.8 Nghiệp vụ 6: Nhập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Khi hàng từ nhà cung cấp về kho, nhân viên lập</w:t>
      </w:r>
    </w:p>
    <w:p>
      <w:pPr>
        <w:spacing w:line="276" w:lineRule="auto" w:after="120"/>
        <w:ind w:firstLine="0"/>
      </w:pPr>
      <w:r>
        <w:rPr>
          <w:rFonts w:ascii="Times New Roman" w:hAnsi="Times New Roman" w:eastAsia="Times New Roman"/>
          <w:color w:val="000000"/>
          <w:sz w:val="24"/>
        </w:rPr>
        <w:t>phiếu nhập kho</w:t>
      </w:r>
    </w:p>
    <w:p>
      <w:pPr>
        <w:spacing w:line="276" w:lineRule="auto" w:after="120"/>
        <w:ind w:firstLine="567"/>
      </w:pPr>
      <w:r>
        <w:rPr>
          <w:rFonts w:ascii="Times New Roman" w:hAnsi="Times New Roman" w:eastAsia="Times New Roman"/>
          <w:color w:val="000000"/>
          <w:sz w:val="24"/>
        </w:rPr>
        <w:t>ghi nhận NCC, kho nhận, ngày nhập và từng dòng hàng (mã hàng, số lượng, đơn giá). Phiếu được gửi</w:t>
      </w:r>
    </w:p>
    <w:p>
      <w:pPr>
        <w:spacing w:line="276" w:lineRule="auto" w:after="120"/>
        <w:ind w:firstLine="0"/>
      </w:pPr>
      <w:r>
        <w:rPr>
          <w:rFonts w:ascii="Times New Roman" w:hAnsi="Times New Roman" w:eastAsia="Times New Roman"/>
          <w:color w:val="000000"/>
          <w:sz w:val="24"/>
        </w:rPr>
        <w:t>duyệt</w:t>
      </w:r>
    </w:p>
    <w:p>
      <w:pPr>
        <w:spacing w:line="276" w:lineRule="auto" w:after="120"/>
        <w:ind w:firstLine="567"/>
      </w:pPr>
      <w:r>
        <w:rPr>
          <w:rFonts w:ascii="Times New Roman" w:hAnsi="Times New Roman" w:eastAsia="Times New Roman"/>
          <w:color w:val="000000"/>
          <w:sz w:val="24"/>
        </w:rPr>
        <w:t>; chỉ khi quản lý kho duyệt, hệ thống mới</w:t>
      </w:r>
    </w:p>
    <w:p>
      <w:pPr>
        <w:spacing w:line="276" w:lineRule="auto" w:after="120"/>
        <w:ind w:firstLine="0"/>
      </w:pPr>
      <w:r>
        <w:rPr>
          <w:rFonts w:ascii="Times New Roman" w:hAnsi="Times New Roman" w:eastAsia="Times New Roman"/>
          <w:color w:val="000000"/>
          <w:sz w:val="24"/>
        </w:rPr>
        <w:t>tăng tồn kho</w:t>
      </w:r>
    </w:p>
    <w:p>
      <w:pPr>
        <w:spacing w:line="276" w:lineRule="auto" w:after="120"/>
        <w:ind w:firstLine="567"/>
      </w:pPr>
      <w:r>
        <w:rPr>
          <w:rFonts w:ascii="Times New Roman" w:hAnsi="Times New Roman" w:eastAsia="Times New Roman"/>
          <w:color w:val="000000"/>
          <w:sz w:val="24"/>
        </w:rPr>
        <w:t>và khóa phiếu. Nếu từ chối, tồn không đổi.</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nhập: chọn nhà cung cấp, kho nhập, ngày nhập, ghi chú.</w:t>
      </w:r>
    </w:p>
    <w:p>
      <w:pPr>
        <w:spacing w:line="276" w:lineRule="auto" w:after="60"/>
        <w:ind w:firstLine="0" w:left="567"/>
      </w:pPr>
      <w:r>
        <w:rPr>
          <w:rFonts w:ascii="Times New Roman" w:hAnsi="Times New Roman" w:eastAsia="Times New Roman"/>
          <w:color w:val="000000"/>
          <w:sz w:val="24"/>
        </w:rPr>
        <w:t>– Thêm từng dòng chi tiết: chọn hàng hóa, nhập số lượng, đơn giá; hệ thống tính thành tiền và tổng tiền phiếu.</w:t>
      </w:r>
    </w:p>
    <w:p>
      <w:pPr>
        <w:spacing w:line="276" w:lineRule="auto" w:after="60"/>
        <w:ind w:firstLine="0" w:left="567"/>
      </w:pPr>
      <w:r>
        <w:rPr>
          <w:rFonts w:ascii="Times New Roman" w:hAnsi="Times New Roman" w:eastAsia="Times New Roman"/>
          <w:color w:val="000000"/>
          <w:sz w:val="24"/>
        </w:rPr>
        <w:t>– Kiểm tra dữ liệu hợp lệ (đã chọn NCC, kho, có ít nhất một dòng hàng).</w:t>
      </w:r>
    </w:p>
    <w:p>
      <w:pPr>
        <w:spacing w:line="276" w:lineRule="auto" w:after="60"/>
        <w:ind w:firstLine="0" w:left="567"/>
      </w:pPr>
      <w:r>
        <w:rPr>
          <w:rFonts w:ascii="Times New Roman" w:hAnsi="Times New Roman" w:eastAsia="Times New Roman"/>
          <w:color w:val="000000"/>
          <w:sz w:val="24"/>
        </w:rPr>
        <w:t>– Gửi duyệt -- trạng thái phiếu: “Chờ duyệt”.</w:t>
      </w:r>
    </w:p>
    <w:p>
      <w:pPr>
        <w:spacing w:line="276" w:lineRule="auto" w:after="60"/>
        <w:ind w:firstLine="0" w:left="567"/>
      </w:pPr>
      <w:r>
        <w:rPr>
          <w:rFonts w:ascii="Times New Roman" w:hAnsi="Times New Roman" w:eastAsia="Times New Roman"/>
          <w:color w:val="000000"/>
          <w:sz w:val="24"/>
        </w:rPr>
        <w:t>– Quản lý kho xem phiếu, kiểm tra và duyệt hoặc từ chối (kèm lý do).</w:t>
      </w:r>
    </w:p>
    <w:p>
      <w:pPr>
        <w:spacing w:line="276" w:lineRule="auto" w:after="60"/>
        <w:ind w:firstLine="0" w:left="567"/>
      </w:pPr>
      <w:r>
        <w:rPr>
          <w:rFonts w:ascii="Times New Roman" w:hAnsi="Times New Roman" w:eastAsia="Times New Roman"/>
          <w:color w:val="000000"/>
          <w:sz w:val="24"/>
        </w:rPr>
        <w:t>– Nếu duyệt: trạng thái “Đã duyệt”; với mỗi dòng hàng, TonKho tại kho nhập được cộng số lượng; ghi log thao tác.</w:t>
      </w:r>
    </w:p>
    <w:p>
      <w:pPr>
        <w:spacing w:line="276" w:lineRule="auto" w:after="60"/>
        <w:ind w:firstLine="0" w:left="567"/>
      </w:pPr>
      <w:r>
        <w:rPr>
          <w:rFonts w:ascii="Times New Roman" w:hAnsi="Times New Roman" w:eastAsia="Times New Roman"/>
          <w:color w:val="000000"/>
          <w:sz w:val="24"/>
        </w:rPr>
        <w:t>– Nếu từ chối: trạng thái “Từ chối”; tồn kho không thay đổi.</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UC09 Lập phiếu nhập kho (bao gồm luồng lập và duyệt với hai actor).</w:t>
      </w:r>
    </w:p>
    <w:p>
      <w:pPr>
        <w:pStyle w:val="Heading2"/>
      </w:pPr>
      <w:r>
        <w:rPr>
          <w:rFonts w:ascii="Times New Roman" w:hAnsi="Times New Roman" w:eastAsia="Times New Roman"/>
          <w:b/>
          <w:color w:val="000000"/>
          <w:sz w:val="26"/>
        </w:rPr>
        <w:t>2.9 Nghiệp vụ 7: Xuất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Khi xuất hàng cho khách hàng hoặc sử dụng nội bộ, nhân viên lập</w:t>
      </w:r>
    </w:p>
    <w:p>
      <w:pPr>
        <w:spacing w:line="276" w:lineRule="auto" w:after="120"/>
        <w:ind w:firstLine="0"/>
      </w:pPr>
      <w:r>
        <w:rPr>
          <w:rFonts w:ascii="Times New Roman" w:hAnsi="Times New Roman" w:eastAsia="Times New Roman"/>
          <w:color w:val="000000"/>
          <w:sz w:val="24"/>
        </w:rPr>
        <w:t>phiếu xuất kho</w:t>
      </w:r>
    </w:p>
    <w:p>
      <w:pPr>
        <w:spacing w:line="276" w:lineRule="auto" w:after="120"/>
        <w:ind w:firstLine="567"/>
      </w:pPr>
      <w:r>
        <w:rPr>
          <w:rFonts w:ascii="Times New Roman" w:hAnsi="Times New Roman" w:eastAsia="Times New Roman"/>
          <w:color w:val="000000"/>
          <w:sz w:val="24"/>
        </w:rPr>
        <w:t>. Hệ thống</w:t>
      </w:r>
    </w:p>
    <w:p>
      <w:pPr>
        <w:spacing w:line="276" w:lineRule="auto" w:after="120"/>
        <w:ind w:firstLine="0"/>
      </w:pPr>
      <w:r>
        <w:rPr>
          <w:rFonts w:ascii="Times New Roman" w:hAnsi="Times New Roman" w:eastAsia="Times New Roman"/>
          <w:color w:val="000000"/>
          <w:sz w:val="24"/>
        </w:rPr>
        <w:t>kiểm tra tồn đủ</w:t>
      </w:r>
    </w:p>
    <w:p>
      <w:pPr>
        <w:spacing w:line="276" w:lineRule="auto" w:after="120"/>
        <w:ind w:firstLine="567"/>
      </w:pPr>
      <w:r>
        <w:rPr>
          <w:rFonts w:ascii="Times New Roman" w:hAnsi="Times New Roman" w:eastAsia="Times New Roman"/>
          <w:color w:val="000000"/>
          <w:sz w:val="24"/>
        </w:rPr>
        <w:t>trước khi cho phép thêm dòng hàng. Sau khi quản lý duyệt, tồn kho được</w:t>
      </w:r>
    </w:p>
    <w:p>
      <w:pPr>
        <w:spacing w:line="276" w:lineRule="auto" w:after="120"/>
        <w:ind w:firstLine="0"/>
      </w:pPr>
      <w:r>
        <w:rPr>
          <w:rFonts w:ascii="Times New Roman" w:hAnsi="Times New Roman" w:eastAsia="Times New Roman"/>
          <w:color w:val="000000"/>
          <w:sz w:val="24"/>
        </w:rPr>
        <w:t>giảm</w:t>
      </w:r>
    </w:p>
    <w:p>
      <w:pPr>
        <w:spacing w:line="276" w:lineRule="auto" w:after="120"/>
        <w:ind w:firstLine="567"/>
      </w:pPr>
      <w:r>
        <w:rPr>
          <w:rFonts w:ascii="Times New Roman" w:hAnsi="Times New Roman" w:eastAsia="Times New Roman"/>
          <w:color w:val="000000"/>
          <w:sz w:val="24"/>
        </w:rPr>
        <w:t>tương ứng.</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Quản lý kho (duyệt phiếu).</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chọn lập phiếu xuất: chọn khách hàng, kho xuất, ngày xuất, lý do xuất.</w:t>
      </w:r>
    </w:p>
    <w:p>
      <w:pPr>
        <w:spacing w:line="276" w:lineRule="auto" w:after="60"/>
        <w:ind w:firstLine="0" w:left="567"/>
      </w:pPr>
      <w:r>
        <w:rPr>
          <w:rFonts w:ascii="Times New Roman" w:hAnsi="Times New Roman" w:eastAsia="Times New Roman"/>
          <w:color w:val="000000"/>
          <w:sz w:val="24"/>
        </w:rPr>
        <w:t>– Thêm dòng hàng: chọn hàng, nhập số lượng. Hệ thống kiểm tra TonKho tại kho xuất.</w:t>
      </w:r>
    </w:p>
    <w:p>
      <w:pPr>
        <w:spacing w:line="276" w:lineRule="auto" w:after="60"/>
        <w:ind w:firstLine="0" w:left="567"/>
      </w:pPr>
      <w:r>
        <w:rPr>
          <w:rFonts w:ascii="Times New Roman" w:hAnsi="Times New Roman" w:eastAsia="Times New Roman"/>
          <w:color w:val="000000"/>
          <w:sz w:val="24"/>
        </w:rPr>
        <w:t>– Nếu tồn không đủ: thông báo, không cho thêm dòng đó.</w:t>
      </w:r>
    </w:p>
    <w:p>
      <w:pPr>
        <w:spacing w:line="276" w:lineRule="auto" w:after="60"/>
        <w:ind w:firstLine="0" w:left="567"/>
      </w:pPr>
      <w:r>
        <w:rPr>
          <w:rFonts w:ascii="Times New Roman" w:hAnsi="Times New Roman" w:eastAsia="Times New Roman"/>
          <w:color w:val="000000"/>
          <w:sz w:val="24"/>
        </w:rPr>
        <w:t>– Nếu đủ: hiển thị đơn giá xuất, tính thành tiền và tổng tiền phiếu.</w:t>
      </w:r>
    </w:p>
    <w:p>
      <w:pPr>
        <w:spacing w:line="276" w:lineRule="auto" w:after="60"/>
        <w:ind w:firstLine="0" w:left="567"/>
      </w:pPr>
      <w:r>
        <w:rPr>
          <w:rFonts w:ascii="Times New Roman" w:hAnsi="Times New Roman" w:eastAsia="Times New Roman"/>
          <w:color w:val="000000"/>
          <w:sz w:val="24"/>
        </w:rPr>
        <w:t>– Gửi duyệt -- trạng thái “Chờ duyệt”.</w:t>
      </w:r>
    </w:p>
    <w:p>
      <w:pPr>
        <w:spacing w:line="276" w:lineRule="auto" w:after="60"/>
        <w:ind w:firstLine="0" w:left="567"/>
      </w:pPr>
      <w:r>
        <w:rPr>
          <w:rFonts w:ascii="Times New Roman" w:hAnsi="Times New Roman" w:eastAsia="Times New Roman"/>
          <w:color w:val="000000"/>
          <w:sz w:val="24"/>
        </w:rPr>
        <w:t>– Quản lý kho duyệt: trạng thái “Đã duyệt”; giảm tồn kho từng dòng; ghi log.</w:t>
      </w:r>
    </w:p>
    <w:p>
      <w:pPr>
        <w:spacing w:line="276" w:lineRule="auto" w:after="60"/>
        <w:ind w:firstLine="0" w:left="567"/>
      </w:pPr>
      <w:r>
        <w:rPr>
          <w:rFonts w:ascii="Times New Roman" w:hAnsi="Times New Roman" w:eastAsia="Times New Roman"/>
          <w:color w:val="000000"/>
          <w:sz w:val="24"/>
        </w:rPr>
        <w:t>– Nếu từ chối: tồn không đổi, ghi lý do từ chối.</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UC10 Lập phiếu xuất kho (lập + duyệt).</w:t>
      </w:r>
    </w:p>
    <w:p>
      <w:pPr>
        <w:pStyle w:val="Heading2"/>
      </w:pPr>
      <w:r>
        <w:rPr>
          <w:rFonts w:ascii="Times New Roman" w:hAnsi="Times New Roman" w:eastAsia="Times New Roman"/>
          <w:b/>
          <w:color w:val="000000"/>
          <w:sz w:val="26"/>
        </w:rPr>
        <w:t>2.10 Nghiệp vụ 8: Kiểm kê tồn kho</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Định kỳ (tháng/quý), đối chiếu số lượng hàng</w:t>
      </w:r>
    </w:p>
    <w:p>
      <w:pPr>
        <w:spacing w:line="276" w:lineRule="auto" w:after="120"/>
        <w:ind w:firstLine="0"/>
      </w:pPr>
      <w:r>
        <w:rPr>
          <w:rFonts w:ascii="Times New Roman" w:hAnsi="Times New Roman" w:eastAsia="Times New Roman"/>
          <w:color w:val="000000"/>
          <w:sz w:val="24"/>
        </w:rPr>
        <w:t>thực tế</w:t>
      </w:r>
    </w:p>
    <w:p>
      <w:pPr>
        <w:spacing w:line="276" w:lineRule="auto" w:after="120"/>
        <w:ind w:firstLine="567"/>
      </w:pPr>
      <w:r>
        <w:rPr>
          <w:rFonts w:ascii="Times New Roman" w:hAnsi="Times New Roman" w:eastAsia="Times New Roman"/>
          <w:color w:val="000000"/>
          <w:sz w:val="24"/>
        </w:rPr>
        <w:t>trong kho với số lượng trên hệ thống (sổ sách). Nếu có chênh lệch, quản lý duyệt điều chỉnh để</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khớp thực tế.</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Nhân viên kho (lập phiếu, nhập số thực tế); Quản lý kho (duyệt điều chỉnh).</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tạo phiếu kiểm kê: chọn kho, ngày kiểm.</w:t>
      </w:r>
    </w:p>
    <w:p>
      <w:pPr>
        <w:spacing w:line="276" w:lineRule="auto" w:after="60"/>
        <w:ind w:firstLine="0" w:left="567"/>
      </w:pPr>
      <w:r>
        <w:rPr>
          <w:rFonts w:ascii="Times New Roman" w:hAnsi="Times New Roman" w:eastAsia="Times New Roman"/>
          <w:color w:val="000000"/>
          <w:sz w:val="24"/>
        </w:rPr>
        <w:t>– Hệ thống hiển thị danh sách hàng và số lượng theo sổ (từ TonKho).</w:t>
      </w:r>
    </w:p>
    <w:p>
      <w:pPr>
        <w:spacing w:line="276" w:lineRule="auto" w:after="60"/>
        <w:ind w:firstLine="0" w:left="567"/>
      </w:pPr>
      <w:r>
        <w:rPr>
          <w:rFonts w:ascii="Times New Roman" w:hAnsi="Times New Roman" w:eastAsia="Times New Roman"/>
          <w:color w:val="000000"/>
          <w:sz w:val="24"/>
        </w:rPr>
        <w:t>– Nhân viên kiểm đếm thực tế, nhập số lượng thực tế từng mặt hàng.</w:t>
      </w:r>
    </w:p>
    <w:p>
      <w:pPr>
        <w:spacing w:line="276" w:lineRule="auto" w:after="60"/>
        <w:ind w:firstLine="0" w:left="567"/>
      </w:pPr>
      <w:r>
        <w:rPr>
          <w:rFonts w:ascii="Times New Roman" w:hAnsi="Times New Roman" w:eastAsia="Times New Roman"/>
          <w:color w:val="000000"/>
          <w:sz w:val="24"/>
        </w:rPr>
        <w:t>– Hệ thống tính chênh lệch = thực tế - sổ sách.</w:t>
      </w:r>
    </w:p>
    <w:p>
      <w:pPr>
        <w:spacing w:line="276" w:lineRule="auto" w:after="60"/>
        <w:ind w:firstLine="0" w:left="567"/>
      </w:pPr>
      <w:r>
        <w:rPr>
          <w:rFonts w:ascii="Times New Roman" w:hAnsi="Times New Roman" w:eastAsia="Times New Roman"/>
          <w:color w:val="000000"/>
          <w:sz w:val="24"/>
        </w:rPr>
        <w:t>– Gửi duyệt. Quản lý xem chênh lệch, duyệt điều chỉnh hoặc yêu cầu kiểm lại.</w:t>
      </w:r>
    </w:p>
    <w:p>
      <w:pPr>
        <w:spacing w:line="276" w:lineRule="auto" w:after="60"/>
        <w:ind w:firstLine="0" w:left="567"/>
      </w:pPr>
      <w:r>
        <w:rPr>
          <w:rFonts w:ascii="Times New Roman" w:hAnsi="Times New Roman" w:eastAsia="Times New Roman"/>
          <w:color w:val="000000"/>
          <w:sz w:val="24"/>
        </w:rPr>
        <w:t>– Nếu duyệt: cập nhật TonKho = số thực tế; ghi log; trạng thái phiếu “Đã duyệt”.</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UC11 Lập phiếu kiểm kê.</w:t>
      </w:r>
    </w:p>
    <w:p>
      <w:pPr>
        <w:pStyle w:val="Heading2"/>
      </w:pPr>
      <w:r>
        <w:rPr>
          <w:rFonts w:ascii="Times New Roman" w:hAnsi="Times New Roman" w:eastAsia="Times New Roman"/>
          <w:b/>
          <w:color w:val="000000"/>
          <w:sz w:val="26"/>
        </w:rPr>
        <w:t>2.11 Nghiệp vụ 9: Báo cáo nhập -- xuất -- tồn</w:t>
      </w:r>
    </w:p>
    <w:p>
      <w:pPr>
        <w:spacing w:line="276" w:lineRule="auto" w:after="120"/>
        <w:ind w:firstLine="0"/>
      </w:pPr>
      <w:r>
        <w:rPr>
          <w:rFonts w:ascii="Times New Roman" w:hAnsi="Times New Roman" w:eastAsia="Times New Roman"/>
          <w:color w:val="000000"/>
          <w:sz w:val="24"/>
        </w:rPr>
        <w:t>Mô tả</w:t>
      </w:r>
    </w:p>
    <w:p>
      <w:pPr>
        <w:spacing w:line="276" w:lineRule="auto" w:after="120"/>
        <w:ind w:firstLine="567"/>
      </w:pPr>
      <w:r>
        <w:rPr>
          <w:rFonts w:ascii="Times New Roman" w:hAnsi="Times New Roman" w:eastAsia="Times New Roman"/>
          <w:color w:val="000000"/>
          <w:sz w:val="24"/>
        </w:rPr>
        <w:t>: Quản lý kho / quản trị viên xem</w:t>
      </w:r>
    </w:p>
    <w:p>
      <w:pPr>
        <w:spacing w:line="276" w:lineRule="auto" w:after="120"/>
        <w:ind w:firstLine="0"/>
      </w:pPr>
      <w:r>
        <w:rPr>
          <w:rFonts w:ascii="Times New Roman" w:hAnsi="Times New Roman" w:eastAsia="Times New Roman"/>
          <w:color w:val="000000"/>
          <w:sz w:val="24"/>
        </w:rPr>
        <w:t>báo cáo tồn kho</w:t>
      </w:r>
    </w:p>
    <w:p>
      <w:pPr>
        <w:spacing w:line="276" w:lineRule="auto" w:after="120"/>
        <w:ind w:firstLine="567"/>
      </w:pPr>
      <w:r>
        <w:rPr>
          <w:rFonts w:ascii="Times New Roman" w:hAnsi="Times New Roman" w:eastAsia="Times New Roman"/>
          <w:color w:val="000000"/>
          <w:sz w:val="24"/>
        </w:rPr>
        <w:t>và tổng hợp nhập--xuất--tồn theo khoảng thời gian, theo kho hoặc theo hàng, phục vụ theo dõi vận hành (không bao gồm module tài chính/thanh toán phức tạp).</w:t>
      </w:r>
    </w:p>
    <w:p>
      <w:pPr>
        <w:spacing w:line="276" w:lineRule="auto" w:after="120"/>
        <w:ind w:firstLine="0"/>
      </w:pPr>
      <w:r>
        <w:rPr>
          <w:rFonts w:ascii="Times New Roman" w:hAnsi="Times New Roman" w:eastAsia="Times New Roman"/>
          <w:color w:val="000000"/>
          <w:sz w:val="24"/>
        </w:rPr>
        <w:t>Người thực hiện</w:t>
      </w:r>
    </w:p>
    <w:p>
      <w:pPr>
        <w:spacing w:line="276" w:lineRule="auto" w:after="120"/>
        <w:ind w:firstLine="567"/>
      </w:pPr>
      <w:r>
        <w:rPr>
          <w:rFonts w:ascii="Times New Roman" w:hAnsi="Times New Roman" w:eastAsia="Times New Roman"/>
          <w:color w:val="000000"/>
          <w:sz w:val="24"/>
        </w:rPr>
        <w:t>: Quản lý kho, Quản trị viên.</w:t>
      </w:r>
    </w:p>
    <w:p>
      <w:pPr>
        <w:spacing w:line="276" w:lineRule="auto" w:after="120"/>
        <w:ind w:firstLine="0"/>
      </w:pPr>
      <w:r>
        <w:rPr>
          <w:rFonts w:ascii="Times New Roman" w:hAnsi="Times New Roman" w:eastAsia="Times New Roman"/>
          <w:color w:val="000000"/>
          <w:sz w:val="24"/>
        </w:rPr>
        <w:t>Quy trình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khoảng ngày, kho (tùy chọn), nhóm hàng / mã hàng (tùy chọn).</w:t>
      </w:r>
    </w:p>
    <w:p>
      <w:pPr>
        <w:spacing w:line="276" w:lineRule="auto" w:after="60"/>
        <w:ind w:firstLine="0" w:left="567"/>
      </w:pPr>
      <w:r>
        <w:rPr>
          <w:rFonts w:ascii="Times New Roman" w:hAnsi="Times New Roman" w:eastAsia="Times New Roman"/>
          <w:color w:val="000000"/>
          <w:sz w:val="24"/>
        </w:rPr>
        <w:t>– Hệ thống tổng hợp từ PhieuNhapKho, PhieuXuatKho, TonKho, HangHoa.</w:t>
      </w:r>
    </w:p>
    <w:p>
      <w:pPr>
        <w:spacing w:line="276" w:lineRule="auto" w:after="60"/>
        <w:ind w:firstLine="0" w:left="567"/>
      </w:pPr>
      <w:r>
        <w:rPr>
          <w:rFonts w:ascii="Times New Roman" w:hAnsi="Times New Roman" w:eastAsia="Times New Roman"/>
          <w:color w:val="000000"/>
          <w:sz w:val="24"/>
        </w:rPr>
        <w:t>– Hiển thị bảng kết quả; có thể xuất Excel để lưu trữ.</w:t>
      </w:r>
    </w:p>
    <w:p>
      <w:pPr>
        <w:spacing w:line="276" w:lineRule="auto" w:after="120"/>
        <w:ind w:firstLine="0"/>
      </w:pPr>
      <w:r>
        <w:rPr>
          <w:rFonts w:ascii="Times New Roman" w:hAnsi="Times New Roman" w:eastAsia="Times New Roman"/>
          <w:color w:val="000000"/>
          <w:sz w:val="24"/>
        </w:rPr>
        <w:t>Dữ liệu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Use case tiêu biểu</w:t>
      </w:r>
    </w:p>
    <w:p>
      <w:pPr>
        <w:spacing w:line="276" w:lineRule="auto" w:after="120"/>
        <w:ind w:firstLine="567"/>
      </w:pPr>
      <w:r>
        <w:rPr>
          <w:rFonts w:ascii="Times New Roman" w:hAnsi="Times New Roman" w:eastAsia="Times New Roman"/>
          <w:color w:val="000000"/>
          <w:sz w:val="24"/>
        </w:rPr>
        <w:t>: UC12 Xem báo cáo nhập xuất tồn.</w:t>
      </w:r>
    </w:p>
    <w:p>
      <w:pPr>
        <w:pStyle w:val="Heading2"/>
      </w:pPr>
      <w:r>
        <w:rPr>
          <w:rFonts w:ascii="Times New Roman" w:hAnsi="Times New Roman" w:eastAsia="Times New Roman"/>
          <w:b/>
          <w:color w:val="000000"/>
          <w:sz w:val="26"/>
        </w:rPr>
        <w:t>2.12 Kết luận chương</w:t>
      </w:r>
    </w:p>
    <w:p>
      <w:pPr>
        <w:pStyle w:val="Heading2"/>
      </w:pPr>
      <w:r>
        <w:rPr>
          <w:rFonts w:ascii="Times New Roman" w:hAnsi="Times New Roman" w:eastAsia="Times New Roman"/>
          <w:b/>
          <w:color w:val="000000"/>
          <w:sz w:val="26"/>
        </w:rPr>
        <w:t>2.13 Biểu đồ hoạt động (theo nghiệp vụ chính)</w:t>
      </w:r>
    </w:p>
    <w:p>
      <w:pPr>
        <w:spacing w:line="276" w:lineRule="auto" w:after="120"/>
        <w:ind w:firstLine="567"/>
      </w:pPr>
      <w:r>
        <w:rPr>
          <w:rFonts w:ascii="Times New Roman" w:hAnsi="Times New Roman" w:eastAsia="Times New Roman"/>
          <w:color w:val="000000"/>
          <w:sz w:val="24"/>
        </w:rPr>
        <w:t>Biểu đồ hoạt động minh họa luồng thực hiện các nghiệp vụ nhập, xuất, kiểm kê (trước khi vào 3 giai đoạn phân tích UML).</w:t>
      </w:r>
    </w:p>
    <w:p>
      <w:pPr>
        <w:pStyle w:val="Heading3"/>
      </w:pPr>
      <w:r>
        <w:rPr>
          <w:rFonts w:ascii="Times New Roman" w:hAnsi="Times New Roman" w:eastAsia="Times New Roman"/>
          <w:b/>
          <w:color w:val="000000"/>
          <w:sz w:val="24"/>
        </w:rPr>
        <w:t>2.13.1 Nghiệp vụ nhập kho</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Activity -- UC09 Lập phiếu nhập kho</w:t>
      </w:r>
    </w:p>
    <w:p>
      <w:pPr>
        <w:spacing w:line="276" w:lineRule="auto" w:after="120"/>
        <w:ind w:firstLine="567"/>
      </w:pPr>
      <w:r>
        <w:rPr>
          <w:rFonts w:ascii="Times New Roman" w:hAnsi="Times New Roman" w:eastAsia="Times New Roman"/>
          <w:color w:val="000000"/>
          <w:sz w:val="24"/>
        </w:rPr>
        <w:t>Giải thích sơ đồ: Biểu đồ hoạt động mô tả luồng</w:t>
      </w:r>
    </w:p>
    <w:p>
      <w:pPr>
        <w:spacing w:line="276" w:lineRule="auto" w:after="120"/>
        <w:ind w:firstLine="0"/>
      </w:pPr>
      <w:r>
        <w:rPr>
          <w:rFonts w:ascii="Times New Roman" w:hAnsi="Times New Roman" w:eastAsia="Times New Roman"/>
          <w:color w:val="000000"/>
          <w:sz w:val="24"/>
        </w:rPr>
        <w:t>nhập kho</w:t>
      </w:r>
    </w:p>
    <w:p>
      <w:pPr>
        <w:spacing w:line="276" w:lineRule="auto" w:after="120"/>
        <w:ind w:firstLine="567"/>
      </w:pPr>
      <w:r>
        <w:rPr>
          <w:rFonts w:ascii="Times New Roman" w:hAnsi="Times New Roman" w:eastAsia="Times New Roman"/>
          <w:color w:val="000000"/>
          <w:sz w:val="24"/>
        </w:rPr>
        <w:t>từ lúc bắt đầu đến kết thúc. Các hình chữ nhật là bước xử lý (lập phiếu, nhập NCC/kho, thêm chi tiết hàng). Hình thoi là điểm quyết định: (1) dữ liệu phiếu có hợp lệ không -- nếu không thì báo lỗi và quay lại nhập; (2) quản lý có duyệt không -- nếu duyệt thì cập nhật tồn kho và in/lưu phiếu, nếu từ chối thì thông báo và có thể lập lại. Mũi tên thể hiện thứ tự thực hiện; nhánh “Không” quay vòng để sửa sai trước khi đi tiếp.</w:t>
      </w:r>
    </w:p>
    <w:p>
      <w:pPr>
        <w:pStyle w:val="Heading3"/>
      </w:pPr>
      <w:r>
        <w:rPr>
          <w:rFonts w:ascii="Times New Roman" w:hAnsi="Times New Roman" w:eastAsia="Times New Roman"/>
          <w:b/>
          <w:color w:val="000000"/>
          <w:sz w:val="24"/>
        </w:rPr>
        <w:t>2.13.2 Nghiệp vụ xuất kho</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Activity -- UC10 Lập phiếu xuất kho</w:t>
      </w:r>
    </w:p>
    <w:p>
      <w:pPr>
        <w:spacing w:line="276" w:lineRule="auto" w:after="120"/>
        <w:ind w:firstLine="567"/>
      </w:pPr>
      <w:r>
        <w:rPr>
          <w:rFonts w:ascii="Times New Roman" w:hAnsi="Times New Roman" w:eastAsia="Times New Roman"/>
          <w:color w:val="000000"/>
          <w:sz w:val="24"/>
        </w:rPr>
        <w:t>Giải thích sơ đồ: Tương tự nhập kho nhưng gắn nghiệp vụ</w:t>
      </w:r>
    </w:p>
    <w:p>
      <w:pPr>
        <w:spacing w:line="276" w:lineRule="auto" w:after="120"/>
        <w:ind w:firstLine="0"/>
      </w:pPr>
      <w:r>
        <w:rPr>
          <w:rFonts w:ascii="Times New Roman" w:hAnsi="Times New Roman" w:eastAsia="Times New Roman"/>
          <w:color w:val="000000"/>
          <w:sz w:val="24"/>
        </w:rPr>
        <w:t>xuất hàng</w:t>
      </w:r>
    </w:p>
    <w:p>
      <w:pPr>
        <w:spacing w:line="276" w:lineRule="auto" w:after="120"/>
        <w:ind w:firstLine="567"/>
      </w:pPr>
      <w:r>
        <w:rPr>
          <w:rFonts w:ascii="Times New Roman" w:hAnsi="Times New Roman" w:eastAsia="Times New Roman"/>
          <w:color w:val="000000"/>
          <w:sz w:val="24"/>
        </w:rPr>
        <w:t>. Luồng đi qua lập phiếu, chọn khách/kho, thêm dòng hàng (kèm kiểm tra tồn đủ), gửi duyệt, quản lý duyệt/từ chối. Khác biệt cốt lõi so với nhập: tại bước thêm hàng, hệ thống phải</w:t>
      </w:r>
    </w:p>
    <w:p>
      <w:pPr>
        <w:spacing w:line="276" w:lineRule="auto" w:after="120"/>
        <w:ind w:firstLine="0"/>
      </w:pPr>
      <w:r>
        <w:rPr>
          <w:rFonts w:ascii="Times New Roman" w:hAnsi="Times New Roman" w:eastAsia="Times New Roman"/>
          <w:color w:val="000000"/>
          <w:sz w:val="24"/>
        </w:rPr>
        <w:t>chặn xuất vượt tồn</w:t>
      </w:r>
    </w:p>
    <w:p>
      <w:pPr>
        <w:spacing w:line="276" w:lineRule="auto" w:after="120"/>
        <w:ind w:firstLine="567"/>
      </w:pPr>
      <w:r>
        <w:rPr>
          <w:rFonts w:ascii="Times New Roman" w:hAnsi="Times New Roman" w:eastAsia="Times New Roman"/>
          <w:color w:val="000000"/>
          <w:sz w:val="24"/>
        </w:rPr>
        <w:t>; khi duyệt thành công thì</w:t>
      </w:r>
    </w:p>
    <w:p>
      <w:pPr>
        <w:spacing w:line="276" w:lineRule="auto" w:after="120"/>
        <w:ind w:firstLine="0"/>
      </w:pPr>
      <w:r>
        <w:rPr>
          <w:rFonts w:ascii="Times New Roman" w:hAnsi="Times New Roman" w:eastAsia="Times New Roman"/>
          <w:color w:val="000000"/>
          <w:sz w:val="24"/>
        </w:rPr>
        <w:t>giảm tồn</w:t>
      </w:r>
    </w:p>
    <w:p>
      <w:pPr>
        <w:spacing w:line="276" w:lineRule="auto" w:after="120"/>
        <w:ind w:firstLine="567"/>
      </w:pPr>
      <w:r>
        <w:rPr>
          <w:rFonts w:ascii="Times New Roman" w:hAnsi="Times New Roman" w:eastAsia="Times New Roman"/>
          <w:color w:val="000000"/>
          <w:sz w:val="24"/>
        </w:rPr>
        <w:t>thay vì tăng. Các quyết định “hợp lệ?” / “duyệt?” tạo nhánh xử lý lỗi và từ chối rõ ràng.</w:t>
      </w:r>
    </w:p>
    <w:p>
      <w:pPr>
        <w:pStyle w:val="Heading3"/>
      </w:pPr>
      <w:r>
        <w:rPr>
          <w:rFonts w:ascii="Times New Roman" w:hAnsi="Times New Roman" w:eastAsia="Times New Roman"/>
          <w:b/>
          <w:color w:val="000000"/>
          <w:sz w:val="24"/>
        </w:rPr>
        <w:t>2.13.3 Nghiệp vụ kiểm kê</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Activity -- UC11 Lập phiếu kiểm kê</w:t>
      </w:r>
    </w:p>
    <w:p>
      <w:pPr>
        <w:spacing w:line="276" w:lineRule="auto" w:after="120"/>
        <w:ind w:firstLine="567"/>
      </w:pPr>
      <w:r>
        <w:rPr>
          <w:rFonts w:ascii="Times New Roman" w:hAnsi="Times New Roman" w:eastAsia="Times New Roman"/>
          <w:color w:val="000000"/>
          <w:sz w:val="24"/>
        </w:rPr>
        <w:t>Giải thích sơ đồ: Biểu đồ thể hiện quy trình</w:t>
      </w:r>
    </w:p>
    <w:p>
      <w:pPr>
        <w:spacing w:line="276" w:lineRule="auto" w:after="120"/>
        <w:ind w:firstLine="0"/>
      </w:pPr>
      <w:r>
        <w:rPr>
          <w:rFonts w:ascii="Times New Roman" w:hAnsi="Times New Roman" w:eastAsia="Times New Roman"/>
          <w:color w:val="000000"/>
          <w:sz w:val="24"/>
        </w:rPr>
        <w:t>kiểm kê định kỳ</w:t>
      </w:r>
    </w:p>
    <w:p>
      <w:pPr>
        <w:spacing w:line="276" w:lineRule="auto" w:after="120"/>
        <w:ind w:firstLine="567"/>
      </w:pPr>
      <w:r>
        <w:rPr>
          <w:rFonts w:ascii="Times New Roman" w:hAnsi="Times New Roman" w:eastAsia="Times New Roman"/>
          <w:color w:val="000000"/>
          <w:sz w:val="24"/>
        </w:rPr>
        <w:t>: tạo phiếu theo kho $</w:t>
      </w:r>
    </w:p>
    <w:p>
      <w:pPr>
        <w:spacing w:line="276" w:lineRule="auto" w:after="120"/>
        <w:ind w:firstLine="567"/>
      </w:pPr>
      <w:r>
        <w:rPr>
          <w:rFonts w:ascii="Times New Roman" w:hAnsi="Times New Roman" w:eastAsia="Times New Roman"/>
          <w:color w:val="000000"/>
          <w:sz w:val="24"/>
        </w:rPr>
        <w:t>hệ thống nạp số lượng theo sổ</w:t>
      </w:r>
    </w:p>
    <w:p>
      <w:pPr>
        <w:spacing w:line="276" w:lineRule="auto" w:after="120"/>
        <w:ind w:firstLine="567"/>
      </w:pPr>
      <w:r>
        <w:rPr>
          <w:rFonts w:ascii="Times New Roman" w:hAnsi="Times New Roman" w:eastAsia="Times New Roman"/>
          <w:color w:val="000000"/>
          <w:sz w:val="24"/>
        </w:rPr>
        <w:t>nhân viên nhập số thực tế</w:t>
      </w:r>
    </w:p>
    <w:p>
      <w:pPr>
        <w:spacing w:line="276" w:lineRule="auto" w:after="120"/>
        <w:ind w:firstLine="567"/>
      </w:pPr>
      <w:r>
        <w:rPr>
          <w:rFonts w:ascii="Times New Roman" w:hAnsi="Times New Roman" w:eastAsia="Times New Roman"/>
          <w:color w:val="000000"/>
          <w:sz w:val="24"/>
        </w:rPr>
        <w:t>tính chênh lệch</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 quản lý duyệt điều chỉnh thì cập nhật tồn bằng số thực tế. Sơ đồ nhấn mạnh rằng tồn kho trên hệ thống chỉ đổi</w:t>
      </w:r>
    </w:p>
    <w:p>
      <w:pPr>
        <w:spacing w:line="276" w:lineRule="auto" w:after="120"/>
        <w:ind w:firstLine="0"/>
      </w:pPr>
      <w:r>
        <w:rPr>
          <w:rFonts w:ascii="Times New Roman" w:hAnsi="Times New Roman" w:eastAsia="Times New Roman"/>
          <w:color w:val="000000"/>
          <w:sz w:val="24"/>
        </w:rPr>
        <w:t>sau khi duyệt</w:t>
      </w:r>
    </w:p>
    <w:p>
      <w:pPr>
        <w:spacing w:line="276" w:lineRule="auto" w:after="120"/>
        <w:ind w:firstLine="567"/>
      </w:pPr>
      <w:r>
        <w:rPr>
          <w:rFonts w:ascii="Times New Roman" w:hAnsi="Times New Roman" w:eastAsia="Times New Roman"/>
          <w:color w:val="000000"/>
          <w:sz w:val="24"/>
        </w:rPr>
        <w:t>, không đổi ngay khi nhập số liệu kiểm đếm.</w:t>
      </w:r>
    </w:p>
    <w:p>
      <w:pPr>
        <w:pStyle w:val="Heading2"/>
      </w:pPr>
      <w:r>
        <w:rPr>
          <w:rFonts w:ascii="Times New Roman" w:hAnsi="Times New Roman" w:eastAsia="Times New Roman"/>
          <w:b/>
          <w:color w:val="000000"/>
          <w:sz w:val="26"/>
        </w:rPr>
        <w:t>2.14 Kết luận chương</w:t>
      </w:r>
    </w:p>
    <w:p>
      <w:pPr>
        <w:spacing w:line="276" w:lineRule="auto" w:after="120"/>
        <w:ind w:firstLine="567"/>
      </w:pPr>
      <w:r>
        <w:rPr>
          <w:rFonts w:ascii="Times New Roman" w:hAnsi="Times New Roman" w:eastAsia="Times New Roman"/>
          <w:color w:val="000000"/>
          <w:sz w:val="24"/>
        </w:rPr>
        <w:t>Chương 2:</w:t>
      </w:r>
    </w:p>
    <w:p>
      <w:pPr>
        <w:spacing w:line="276" w:lineRule="auto" w:after="120"/>
        <w:ind w:firstLine="0"/>
      </w:pPr>
      <w:r>
        <w:rPr>
          <w:rFonts w:ascii="Times New Roman" w:hAnsi="Times New Roman" w:eastAsia="Times New Roman"/>
          <w:color w:val="000000"/>
          <w:sz w:val="24"/>
        </w:rPr>
        <w:t>9 nghiệp vụ</w:t>
      </w:r>
    </w:p>
    <w:p>
      <w:pPr>
        <w:spacing w:line="276" w:lineRule="auto" w:after="120"/>
        <w:ind w:firstLine="567"/>
      </w:pPr>
      <w:r>
        <w:rPr>
          <w:rFonts w:ascii="Times New Roman" w:hAnsi="Times New Roman" w:eastAsia="Times New Roman"/>
          <w:color w:val="000000"/>
          <w:sz w:val="24"/>
        </w:rPr>
        <w:t>kho + biểu đồ hoạt động. Tiếp theo:</w:t>
      </w:r>
    </w:p>
    <w:p>
      <w:pPr>
        <w:spacing w:line="276" w:lineRule="auto" w:after="60"/>
        <w:ind w:firstLine="0" w:left="567"/>
      </w:pPr>
      <w:r>
        <w:rPr>
          <w:rFonts w:ascii="Times New Roman" w:hAnsi="Times New Roman" w:eastAsia="Times New Roman"/>
          <w:color w:val="000000"/>
          <w:sz w:val="24"/>
        </w:rPr>
        <w:t>– Ch.3 -- Phân tích chức năng (Use Case);</w:t>
      </w:r>
    </w:p>
    <w:p>
      <w:pPr>
        <w:spacing w:line="276" w:lineRule="auto" w:after="60"/>
        <w:ind w:firstLine="0" w:left="567"/>
      </w:pPr>
      <w:r>
        <w:rPr>
          <w:rFonts w:ascii="Times New Roman" w:hAnsi="Times New Roman" w:eastAsia="Times New Roman"/>
          <w:color w:val="000000"/>
          <w:sz w:val="24"/>
        </w:rPr>
        <w:t>– Ch.4 -- Phân tích cấu trúc (Class);</w:t>
      </w:r>
    </w:p>
    <w:p>
      <w:pPr>
        <w:spacing w:line="276" w:lineRule="auto" w:after="60"/>
        <w:ind w:firstLine="0" w:left="567"/>
      </w:pPr>
      <w:r>
        <w:rPr>
          <w:rFonts w:ascii="Times New Roman" w:hAnsi="Times New Roman" w:eastAsia="Times New Roman"/>
          <w:color w:val="000000"/>
          <w:sz w:val="24"/>
        </w:rPr>
        <w:t>– Ch.5 -- Phân tích hành vi (Sequence).</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Mục đích giai đoạn</w:t>
      </w:r>
    </w:p>
    <w:p>
      <w:pPr>
        <w:spacing w:line="276" w:lineRule="auto" w:after="120"/>
        <w:ind w:firstLine="567"/>
      </w:pPr>
      <w:r>
        <w:rPr>
          <w:rFonts w:ascii="Times New Roman" w:hAnsi="Times New Roman" w:eastAsia="Times New Roman"/>
          <w:color w:val="000000"/>
          <w:sz w:val="24"/>
        </w:rPr>
        <w:t>Phân tích hướng đối tượng gồm ba giai đoạn liên tiếp.</w:t>
      </w:r>
    </w:p>
    <w:p>
      <w:pPr>
        <w:spacing w:line="276" w:lineRule="auto" w:after="120"/>
        <w:ind w:firstLine="0"/>
      </w:pPr>
      <w:r>
        <w:rPr>
          <w:rFonts w:ascii="Times New Roman" w:hAnsi="Times New Roman" w:eastAsia="Times New Roman"/>
          <w:color w:val="000000"/>
          <w:sz w:val="24"/>
        </w:rPr>
        <w:t>Giai đoạn 1 -- Phân tích chức năng</w:t>
      </w:r>
    </w:p>
    <w:p>
      <w:pPr>
        <w:spacing w:line="276" w:lineRule="auto" w:after="120"/>
        <w:ind w:firstLine="567"/>
      </w:pPr>
      <w:r>
        <w:rPr>
          <w:rFonts w:ascii="Times New Roman" w:hAnsi="Times New Roman" w:eastAsia="Times New Roman"/>
          <w:color w:val="000000"/>
          <w:sz w:val="24"/>
        </w:rPr>
        <w:t>trả lời: hệ thống phục vụ</w:t>
      </w:r>
    </w:p>
    <w:p>
      <w:pPr>
        <w:spacing w:line="276" w:lineRule="auto" w:after="120"/>
        <w:ind w:firstLine="0"/>
      </w:pPr>
      <w:r>
        <w:rPr>
          <w:rFonts w:ascii="Times New Roman" w:hAnsi="Times New Roman" w:eastAsia="Times New Roman"/>
          <w:color w:val="000000"/>
          <w:sz w:val="24"/>
        </w:rPr>
        <w:t>chức năng gì</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ai</w:t>
      </w:r>
    </w:p>
    <w:p>
      <w:pPr>
        <w:spacing w:line="276" w:lineRule="auto" w:after="120"/>
        <w:ind w:firstLine="567"/>
      </w:pPr>
      <w:r>
        <w:rPr>
          <w:rFonts w:ascii="Times New Roman" w:hAnsi="Times New Roman" w:eastAsia="Times New Roman"/>
          <w:color w:val="000000"/>
          <w:sz w:val="24"/>
        </w:rPr>
        <w:t>dùng, mỗi tương tác nhằm</w:t>
      </w:r>
    </w:p>
    <w:p>
      <w:pPr>
        <w:spacing w:line="276" w:lineRule="auto" w:after="120"/>
        <w:ind w:firstLine="0"/>
      </w:pPr>
      <w:r>
        <w:rPr>
          <w:rFonts w:ascii="Times New Roman" w:hAnsi="Times New Roman" w:eastAsia="Times New Roman"/>
          <w:color w:val="000000"/>
          <w:sz w:val="24"/>
        </w:rPr>
        <w:t>mục tiêu</w:t>
      </w:r>
    </w:p>
    <w:p>
      <w:pPr>
        <w:spacing w:line="276" w:lineRule="auto" w:after="120"/>
        <w:ind w:firstLine="567"/>
      </w:pPr>
      <w:r>
        <w:rPr>
          <w:rFonts w:ascii="Times New Roman" w:hAnsi="Times New Roman" w:eastAsia="Times New Roman"/>
          <w:color w:val="000000"/>
          <w:sz w:val="24"/>
        </w:rPr>
        <w:t>nào.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|p5cm|p4cm|</w:t>
              <w:br/>
              <w:br/>
              <w:t>Giai đoạn phân tích</w:t>
            </w:r>
          </w:p>
        </w:tc>
        <w:tc>
          <w:tcPr>
            <w:tcW w:type="dxa" w:w="3024"/>
          </w:tcPr>
          <w:p>
            <w:r/>
            <w:r>
              <w:rPr>
                <w:rFonts w:ascii="Times New Roman" w:hAnsi="Times New Roman" w:eastAsia="Times New Roman"/>
                <w:b/>
                <w:color w:val="000000"/>
                <w:sz w:val="22"/>
              </w:rPr>
              <w:t>Dùng biểu đồ</w:t>
            </w:r>
          </w:p>
        </w:tc>
        <w:tc>
          <w:tcPr>
            <w:tcW w:type="dxa" w:w="3024"/>
          </w:tcPr>
          <w:p>
            <w:r/>
            <w:r>
              <w:rPr>
                <w:rFonts w:ascii="Times New Roman" w:hAnsi="Times New Roman" w:eastAsia="Times New Roman"/>
                <w:b/>
                <w:color w:val="000000"/>
                <w:sz w:val="22"/>
              </w:rPr>
              <w:t>Chương</w:t>
            </w:r>
          </w:p>
        </w:tc>
      </w:tr>
      <w:tr>
        <w:tc>
          <w:tcPr>
            <w:tcW w:type="dxa" w:w="3024"/>
          </w:tcPr>
          <w:p>
            <w:r/>
            <w:r>
              <w:rPr>
                <w:rFonts w:ascii="Times New Roman" w:hAnsi="Times New Roman" w:eastAsia="Times New Roman"/>
                <w:b w:val="0"/>
                <w:color w:val="000000"/>
                <w:sz w:val="22"/>
              </w:rPr>
              <w:t>1. Phân tích chức năng</w:t>
            </w:r>
          </w:p>
        </w:tc>
        <w:tc>
          <w:tcPr>
            <w:tcW w:type="dxa" w:w="3024"/>
          </w:tcPr>
          <w:p>
            <w:r/>
            <w:r>
              <w:rPr>
                <w:rFonts w:ascii="Times New Roman" w:hAnsi="Times New Roman" w:eastAsia="Times New Roman"/>
                <w:b w:val="0"/>
                <w:color w:val="000000"/>
                <w:sz w:val="22"/>
              </w:rPr>
              <w:t>Use Case (tổng quát, phân rã, đặc tả)</w:t>
            </w:r>
          </w:p>
        </w:tc>
        <w:tc>
          <w:tcPr>
            <w:tcW w:type="dxa" w:w="3024"/>
          </w:tcPr>
          <w:p>
            <w:r/>
            <w:r>
              <w:rPr>
                <w:rFonts w:ascii="Times New Roman" w:hAnsi="Times New Roman" w:eastAsia="Times New Roman"/>
                <w:b w:val="0"/>
                <w:color w:val="000000"/>
                <w:sz w:val="22"/>
              </w:rPr>
              <w:t>Ch.3</w:t>
            </w:r>
          </w:p>
        </w:tc>
      </w:tr>
      <w:tr>
        <w:tc>
          <w:tcPr>
            <w:tcW w:type="dxa" w:w="3024"/>
          </w:tcPr>
          <w:p>
            <w:r/>
            <w:r>
              <w:rPr>
                <w:rFonts w:ascii="Times New Roman" w:hAnsi="Times New Roman" w:eastAsia="Times New Roman"/>
                <w:b w:val="0"/>
                <w:color w:val="000000"/>
                <w:sz w:val="22"/>
              </w:rPr>
              <w:t>2. Phân tích cấu trúc</w:t>
            </w:r>
          </w:p>
        </w:tc>
        <w:tc>
          <w:tcPr>
            <w:tcW w:type="dxa" w:w="3024"/>
          </w:tcPr>
          <w:p>
            <w:r/>
            <w:r>
              <w:rPr>
                <w:rFonts w:ascii="Times New Roman" w:hAnsi="Times New Roman" w:eastAsia="Times New Roman"/>
                <w:b w:val="0"/>
                <w:color w:val="000000"/>
                <w:sz w:val="22"/>
              </w:rPr>
              <w:t>Class (biểu đồ lớp)</w:t>
            </w:r>
          </w:p>
        </w:tc>
        <w:tc>
          <w:tcPr>
            <w:tcW w:type="dxa" w:w="3024"/>
          </w:tcPr>
          <w:p>
            <w:r/>
            <w:r>
              <w:rPr>
                <w:rFonts w:ascii="Times New Roman" w:hAnsi="Times New Roman" w:eastAsia="Times New Roman"/>
                <w:b w:val="0"/>
                <w:color w:val="000000"/>
                <w:sz w:val="22"/>
              </w:rPr>
              <w:t>Ch.4</w:t>
            </w:r>
          </w:p>
        </w:tc>
      </w:tr>
      <w:tr>
        <w:tc>
          <w:tcPr>
            <w:tcW w:type="dxa" w:w="3024"/>
          </w:tcPr>
          <w:p>
            <w:r/>
            <w:r>
              <w:rPr>
                <w:rFonts w:ascii="Times New Roman" w:hAnsi="Times New Roman" w:eastAsia="Times New Roman"/>
                <w:b w:val="0"/>
                <w:color w:val="000000"/>
                <w:sz w:val="22"/>
              </w:rPr>
              <w:t>3. Phân tích hành vi</w:t>
            </w:r>
          </w:p>
        </w:tc>
        <w:tc>
          <w:tcPr>
            <w:tcW w:type="dxa" w:w="3024"/>
          </w:tcPr>
          <w:p>
            <w:r/>
            <w:r>
              <w:rPr>
                <w:rFonts w:ascii="Times New Roman" w:hAnsi="Times New Roman" w:eastAsia="Times New Roman"/>
                <w:b w:val="0"/>
                <w:color w:val="000000"/>
                <w:sz w:val="22"/>
              </w:rPr>
              <w:t>Sequence (biểu đồ trình tự)</w:t>
            </w:r>
          </w:p>
        </w:tc>
        <w:tc>
          <w:tcPr>
            <w:tcW w:type="dxa" w:w="3024"/>
          </w:tcPr>
          <w:p>
            <w:r/>
            <w:r>
              <w:rPr>
                <w:rFonts w:ascii="Times New Roman" w:hAnsi="Times New Roman" w:eastAsia="Times New Roman"/>
                <w:b w:val="0"/>
                <w:color w:val="000000"/>
                <w:sz w:val="22"/>
              </w:rPr>
              <w:t>Ch.5</w:t>
            </w:r>
          </w:p>
        </w:tc>
      </w:tr>
    </w:tbl>
    <w:p/>
    <w:p>
      <w:pPr>
        <w:spacing w:line="276" w:lineRule="auto" w:after="120"/>
        <w:ind w:firstLine="567"/>
      </w:pPr>
      <w:r>
        <w:rPr>
          <w:rFonts w:ascii="Times New Roman" w:hAnsi="Times New Roman" w:eastAsia="Times New Roman"/>
          <w:color w:val="000000"/>
          <w:sz w:val="24"/>
        </w:rPr>
        <w:t>Trong chương này,</w:t>
      </w:r>
    </w:p>
    <w:p>
      <w:pPr>
        <w:spacing w:line="276" w:lineRule="auto" w:after="120"/>
        <w:ind w:firstLine="0"/>
      </w:pPr>
      <w:r>
        <w:rPr>
          <w:rFonts w:ascii="Times New Roman" w:hAnsi="Times New Roman" w:eastAsia="Times New Roman"/>
          <w:color w:val="000000"/>
          <w:sz w:val="24"/>
        </w:rPr>
        <w:t>biểu đồ use case</w:t>
      </w:r>
    </w:p>
    <w:p>
      <w:pPr>
        <w:spacing w:line="276" w:lineRule="auto" w:after="120"/>
        <w:ind w:firstLine="567"/>
      </w:pPr>
      <w:r>
        <w:rPr>
          <w:rFonts w:ascii="Times New Roman" w:hAnsi="Times New Roman" w:eastAsia="Times New Roman"/>
          <w:color w:val="000000"/>
          <w:sz w:val="24"/>
        </w:rPr>
        <w:t>được dùng để</w:t>
      </w:r>
    </w:p>
    <w:p>
      <w:pPr>
        <w:spacing w:line="276" w:lineRule="auto" w:after="120"/>
        <w:ind w:firstLine="0"/>
      </w:pPr>
      <w:r>
        <w:rPr>
          <w:rFonts w:ascii="Times New Roman" w:hAnsi="Times New Roman" w:eastAsia="Times New Roman"/>
          <w:color w:val="000000"/>
          <w:sz w:val="24"/>
        </w:rPr>
        <w:t>phân tích chức năng</w:t>
      </w:r>
    </w:p>
    <w:p>
      <w:pPr>
        <w:spacing w:line="276" w:lineRule="auto" w:after="120"/>
        <w:ind w:firstLine="567"/>
      </w:pPr>
      <w:r>
        <w:rPr>
          <w:rFonts w:ascii="Times New Roman" w:hAnsi="Times New Roman" w:eastAsia="Times New Roman"/>
          <w:color w:val="000000"/>
          <w:sz w:val="24"/>
        </w:rPr>
        <w:t>-- không phải “vẽ use case cho có”, mà để xác định ranh giới hệ thống, tác nhân và các mục tiêu sử dụng.</w:t>
      </w:r>
    </w:p>
    <w:p>
      <w:pPr>
        <w:pStyle w:val="Heading2"/>
      </w:pPr>
      <w:r>
        <w:rPr>
          <w:rFonts w:ascii="Times New Roman" w:hAnsi="Times New Roman" w:eastAsia="Times New Roman"/>
          <w:b/>
          <w:color w:val="000000"/>
          <w:sz w:val="26"/>
        </w:rPr>
        <w:t>3.2 Xác định tác nhân</w:t>
      </w:r>
    </w:p>
    <w:p>
      <w:pPr>
        <w:spacing w:line="276" w:lineRule="auto" w:after="120"/>
        <w:ind w:firstLine="567"/>
      </w:pPr>
      <w:r>
        <w:rPr>
          <w:rFonts w:ascii="Times New Roman" w:hAnsi="Times New Roman" w:eastAsia="Times New Roman"/>
          <w:color w:val="000000"/>
          <w:sz w:val="24"/>
        </w:rPr>
        <w:t>Tác nhân là vai trò bên ngoài hệ thống, chủ động khởi tạo tương tác để đạt mục tiêu.</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Quản lý tài khoản, phân quyền; quản lý kho; xem báo cáo nhập xuất tồn.</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nhập/xuất/kiểm kê; quản lý danh mục hàng, đối tác, kho; xem báo cáo.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 xuất, kiểm kê; thêm và tìm kiếm hàng hóa, nhà cung cấp, khách hàng.</w:t>
            </w:r>
          </w:p>
        </w:tc>
      </w:tr>
    </w:tbl>
    <w:p/>
    <w:p>
      <w:pPr>
        <w:pStyle w:val="Heading2"/>
      </w:pPr>
      <w:r>
        <w:rPr>
          <w:rFonts w:ascii="Times New Roman" w:hAnsi="Times New Roman" w:eastAsia="Times New Roman"/>
          <w:b/>
          <w:color w:val="000000"/>
          <w:sz w:val="26"/>
        </w:rPr>
        <w:t>3.3 Nguyên tắc tách use case</w:t>
      </w:r>
    </w:p>
    <w:p>
      <w:pPr>
        <w:spacing w:line="276" w:lineRule="auto" w:after="60"/>
        <w:ind w:firstLine="0" w:left="567"/>
      </w:pPr>
      <w:r>
        <w:rPr>
          <w:rFonts w:ascii="Times New Roman" w:hAnsi="Times New Roman" w:eastAsia="Times New Roman"/>
          <w:color w:val="000000"/>
          <w:sz w:val="24"/>
        </w:rPr>
        <w:t>• Mỗi use case là một mục tiêu cụ thể mà actor muốn đạt (ví dụ: “Thêm hàng hóa”).</w:t>
      </w:r>
    </w:p>
    <w:p>
      <w:pPr>
        <w:spacing w:line="276" w:lineRule="auto" w:after="60"/>
        <w:ind w:firstLine="0" w:left="567"/>
      </w:pPr>
      <w:r>
        <w:rPr>
          <w:rFonts w:ascii="Times New Roman" w:hAnsi="Times New Roman" w:eastAsia="Times New Roman"/>
          <w:color w:val="000000"/>
          <w:sz w:val="24"/>
        </w:rPr>
        <w:t>• Tên nghiệp vụ kiểu “Quản lý hàng hóa” là gói chung, không đặt làm một use case duy nhất.</w:t>
      </w:r>
    </w:p>
    <w:p>
      <w:pPr>
        <w:spacing w:line="276" w:lineRule="auto" w:after="60"/>
        <w:ind w:firstLine="0" w:left="567"/>
      </w:pPr>
      <w:r>
        <w:rPr>
          <w:rFonts w:ascii="Times New Roman" w:hAnsi="Times New Roman" w:eastAsia="Times New Roman"/>
          <w:color w:val="000000"/>
          <w:sz w:val="24"/>
        </w:rPr>
        <w:t>• Đăng nhập / Đăng xuất là use case hệ thống (hỗ trợ truy cập), không phải nghiệp vụ quản lý kho, nhưng vẫn cần đặc tả vì là điểm vào của mọi actor.</w:t>
      </w:r>
    </w:p>
    <w:p>
      <w:pPr>
        <w:pStyle w:val="Heading2"/>
      </w:pPr>
      <w:r>
        <w:rPr>
          <w:rFonts w:ascii="Times New Roman" w:hAnsi="Times New Roman" w:eastAsia="Times New Roman"/>
          <w:b/>
          <w:color w:val="000000"/>
          <w:sz w:val="26"/>
        </w:rPr>
        <w:t>3.4 Phân tích chức năng bằng biểu đồ use case tổng quát</w:t>
      </w:r>
    </w:p>
    <w:p>
      <w:pPr>
        <w:spacing w:line="276" w:lineRule="auto" w:after="120"/>
        <w:ind w:firstLine="567"/>
      </w:pPr>
      <w:r>
        <w:rPr>
          <w:rFonts w:ascii="Times New Roman" w:hAnsi="Times New Roman" w:eastAsia="Times New Roman"/>
          <w:color w:val="000000"/>
          <w:sz w:val="24"/>
        </w:rPr>
        <w:t>Sơ đồ tổng quát thể hiện các</w:t>
      </w:r>
    </w:p>
    <w:p>
      <w:pPr>
        <w:spacing w:line="276" w:lineRule="auto" w:after="120"/>
        <w:ind w:firstLine="0"/>
      </w:pPr>
      <w:r>
        <w:rPr>
          <w:rFonts w:ascii="Times New Roman" w:hAnsi="Times New Roman" w:eastAsia="Times New Roman"/>
          <w:color w:val="000000"/>
          <w:sz w:val="24"/>
        </w:rPr>
        <w:t>nhóm chức năng</w:t>
      </w:r>
    </w:p>
    <w:p>
      <w:pPr>
        <w:spacing w:line="276" w:lineRule="auto" w:after="120"/>
        <w:ind w:firstLine="567"/>
      </w:pPr>
      <w:r>
        <w:rPr>
          <w:rFonts w:ascii="Times New Roman" w:hAnsi="Times New Roman" w:eastAsia="Times New Roman"/>
          <w:color w:val="000000"/>
          <w:sz w:val="24"/>
        </w:rPr>
        <w:t>và quan hệ với tác nhân. Mỗi oval mức tổng quát là nhóm sẽ được phân rã ở mục sau.</w:t>
      </w:r>
    </w:p>
    <w:p>
      <w:pPr>
        <w:spacing w:before="160" w:after="80"/>
        <w:ind w:firstLine="0"/>
        <w:jc w:val="center"/>
      </w:pPr>
      <w:r>
        <w:drawing>
          <wp:inline xmlns:a="http://schemas.openxmlformats.org/drawingml/2006/main" xmlns:pic="http://schemas.openxmlformats.org/drawingml/2006/picture">
            <wp:extent cx="5580000" cy="4396206"/>
            <wp:docPr id="4" name="Picture 4"/>
            <wp:cNvGraphicFramePr>
              <a:graphicFrameLocks noChangeAspect="1"/>
            </wp:cNvGraphicFramePr>
            <a:graphic>
              <a:graphicData uri="http://schemas.openxmlformats.org/drawingml/2006/picture">
                <pic:pic>
                  <pic:nvPicPr>
                    <pic:cNvPr id="0" name="3.4_usecase.png"/>
                    <pic:cNvPicPr/>
                  </pic:nvPicPr>
                  <pic:blipFill>
                    <a:blip r:embed="rId14"/>
                    <a:stretch>
                      <a:fillRect/>
                    </a:stretch>
                  </pic:blipFill>
                  <pic:spPr>
                    <a:xfrm>
                      <a:off x="0" y="0"/>
                      <a:ext cx="5580000" cy="439620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use case tổng quát (nhóm chức năng / hệ thống)</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60"/>
        <w:ind w:firstLine="0" w:left="567"/>
      </w:pPr>
      <w:r>
        <w:rPr>
          <w:rFonts w:ascii="Times New Roman" w:hAnsi="Times New Roman" w:eastAsia="Times New Roman"/>
          <w:color w:val="000000"/>
          <w:sz w:val="24"/>
        </w:rPr>
        <w:t>• Hộp nét đứt: ranh giới hệ thống quản lý kho -- mọi use case nằm trong hệ thống.</w:t>
      </w:r>
    </w:p>
    <w:p>
      <w:pPr>
        <w:spacing w:line="276" w:lineRule="auto" w:after="60"/>
        <w:ind w:firstLine="0" w:left="567"/>
      </w:pPr>
      <w:r>
        <w:rPr>
          <w:rFonts w:ascii="Times New Roman" w:hAnsi="Times New Roman" w:eastAsia="Times New Roman"/>
          <w:color w:val="000000"/>
          <w:sz w:val="24"/>
        </w:rPr>
        <w:t>• Ba actor (hình người): Quản trị viên (trái), Quản lý kho (phải), Nhân viên kho (dưới) -- vai trò bên ngoài chủ động gọi chức năng.</w:t>
      </w:r>
    </w:p>
    <w:p>
      <w:pPr>
        <w:spacing w:line="276" w:lineRule="auto" w:after="60"/>
        <w:ind w:firstLine="0" w:left="567"/>
      </w:pPr>
      <w:r>
        <w:rPr>
          <w:rFonts w:ascii="Times New Roman" w:hAnsi="Times New Roman" w:eastAsia="Times New Roman"/>
          <w:color w:val="000000"/>
          <w:sz w:val="24"/>
        </w:rPr>
        <w:t>• Các oval: nhóm chức năng mức tổng quát (Đăng nhập/Đăng xuất, Quản lý tài khoản, NCC, KH, hàng hóa, kho, nhập, xuất, kiểm kê, báo cáo tồn). Đây chưa phải use case chi tiết.</w:t>
      </w:r>
    </w:p>
    <w:p>
      <w:pPr>
        <w:spacing w:line="276" w:lineRule="auto" w:after="60"/>
        <w:ind w:firstLine="0" w:left="567"/>
      </w:pPr>
      <w:r>
        <w:rPr>
          <w:rFonts w:ascii="Times New Roman" w:hAnsi="Times New Roman" w:eastAsia="Times New Roman"/>
          <w:color w:val="000000"/>
          <w:sz w:val="24"/>
        </w:rPr>
        <w:t>• Đường nối actor--oval: actor đó được quyền tham gia nhóm chức năng tương ứng (ví dụ NV không nối “Báo cáo tồn” nếu chỉ QL/QTV xem báo cáo; QTV nối tài khoản và kho).</w:t>
      </w:r>
    </w:p>
    <w:p>
      <w:pPr>
        <w:spacing w:line="276" w:lineRule="auto" w:after="60"/>
        <w:ind w:firstLine="0" w:left="567"/>
      </w:pPr>
      <w:r>
        <w:rPr>
          <w:rFonts w:ascii="Times New Roman" w:hAnsi="Times New Roman" w:eastAsia="Times New Roman"/>
          <w:color w:val="000000"/>
          <w:sz w:val="24"/>
        </w:rPr>
        <w:t>• Ý nghĩa phân tích: xác định ai dùng gì ở mức toàn hệ thống trước khi đi sâu từng mục tiêu.</w:t>
      </w:r>
    </w:p>
    <w:p>
      <w:pPr>
        <w:pStyle w:val="Heading2"/>
      </w:pPr>
      <w:r>
        <w:rPr>
          <w:rFonts w:ascii="Times New Roman" w:hAnsi="Times New Roman" w:eastAsia="Times New Roman"/>
          <w:b/>
          <w:color w:val="000000"/>
          <w:sz w:val="26"/>
        </w:rPr>
        <w:t>3.5 Phân tích chức năng bằng biểu đồ use case phân rã</w:t>
      </w:r>
    </w:p>
    <w:p>
      <w:pPr>
        <w:spacing w:line="276" w:lineRule="auto" w:after="120"/>
        <w:ind w:firstLine="567"/>
      </w:pPr>
      <w:r>
        <w:rPr>
          <w:rFonts w:ascii="Times New Roman" w:hAnsi="Times New Roman" w:eastAsia="Times New Roman"/>
          <w:color w:val="000000"/>
          <w:sz w:val="24"/>
        </w:rPr>
        <w:t>Mỗi sơ đồ phân rã gắn với một nhóm chức năng; mỗi oval là</w:t>
      </w:r>
    </w:p>
    <w:p>
      <w:pPr>
        <w:spacing w:line="276" w:lineRule="auto" w:after="120"/>
        <w:ind w:firstLine="0"/>
      </w:pPr>
      <w:r>
        <w:rPr>
          <w:rFonts w:ascii="Times New Roman" w:hAnsi="Times New Roman" w:eastAsia="Times New Roman"/>
          <w:color w:val="000000"/>
          <w:sz w:val="24"/>
        </w:rPr>
        <w:t>một use case</w:t>
      </w:r>
    </w:p>
    <w:p>
      <w:pPr>
        <w:spacing w:line="276" w:lineRule="auto" w:after="120"/>
        <w:ind w:firstLine="567"/>
      </w:pPr>
      <w:r>
        <w:rPr>
          <w:rFonts w:ascii="Times New Roman" w:hAnsi="Times New Roman" w:eastAsia="Times New Roman"/>
          <w:color w:val="000000"/>
          <w:sz w:val="24"/>
        </w:rPr>
        <w:t>(một mục tiêu cụ thể).</w:t>
      </w:r>
    </w:p>
    <w:p>
      <w:pPr>
        <w:pStyle w:val="Heading3"/>
      </w:pPr>
      <w:r>
        <w:rPr>
          <w:rFonts w:ascii="Times New Roman" w:hAnsi="Times New Roman" w:eastAsia="Times New Roman"/>
          <w:b/>
          <w:color w:val="000000"/>
          <w:sz w:val="24"/>
        </w:rPr>
        <w:t>3.5.1 Nhóm truy cập và tài khoản</w:t>
      </w:r>
    </w:p>
    <w:p>
      <w:pPr>
        <w:spacing w:before="160" w:after="80"/>
        <w:ind w:firstLine="0"/>
        <w:jc w:val="center"/>
      </w:pPr>
      <w:r>
        <w:drawing>
          <wp:inline xmlns:a="http://schemas.openxmlformats.org/drawingml/2006/main" xmlns:pic="http://schemas.openxmlformats.org/drawingml/2006/picture">
            <wp:extent cx="5580000" cy="3944255"/>
            <wp:docPr id="5" name="Picture 5"/>
            <wp:cNvGraphicFramePr>
              <a:graphicFrameLocks noChangeAspect="1"/>
            </wp:cNvGraphicFramePr>
            <a:graphic>
              <a:graphicData uri="http://schemas.openxmlformats.org/drawingml/2006/picture">
                <pic:pic>
                  <pic:nvPicPr>
                    <pic:cNvPr id="0" name="3.5_usecase_user_management.png"/>
                    <pic:cNvPicPr/>
                  </pic:nvPicPr>
                  <pic:blipFill>
                    <a:blip r:embed="rId15"/>
                    <a:stretch>
                      <a:fillRect/>
                    </a:stretch>
                  </pic:blipFill>
                  <pic:spPr>
                    <a:xfrm>
                      <a:off x="0" y="0"/>
                      <a:ext cx="5580000" cy="394425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Use case phân rã -- Xác thực và thêm tài khoản</w:t>
      </w:r>
    </w:p>
    <w:p>
      <w:pPr>
        <w:spacing w:line="276" w:lineRule="auto" w:after="120"/>
        <w:ind w:firstLine="567"/>
      </w:pPr>
      <w:r>
        <w:rPr>
          <w:rFonts w:ascii="Times New Roman" w:hAnsi="Times New Roman" w:eastAsia="Times New Roman"/>
          <w:color w:val="000000"/>
          <w:sz w:val="24"/>
        </w:rPr>
        <w:t>Giải thích sơ đồ: Phân rã nhóm truy cập/tài khoản thành ba use case mục tiêu:</w:t>
      </w:r>
    </w:p>
    <w:p>
      <w:pPr>
        <w:spacing w:line="276" w:lineRule="auto" w:after="120"/>
        <w:ind w:firstLine="0"/>
      </w:pPr>
      <w:r>
        <w:rPr>
          <w:rFonts w:ascii="Times New Roman" w:hAnsi="Times New Roman" w:eastAsia="Times New Roman"/>
          <w:color w:val="000000"/>
          <w:sz w:val="24"/>
        </w:rPr>
        <w:t>UC01 Đăng nhập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UC02 Đăng xuất</w:t>
      </w:r>
    </w:p>
    <w:p>
      <w:pPr>
        <w:spacing w:line="276" w:lineRule="auto" w:after="120"/>
        <w:ind w:firstLine="567"/>
      </w:pPr>
      <w:r>
        <w:rPr>
          <w:rFonts w:ascii="Times New Roman" w:hAnsi="Times New Roman" w:eastAsia="Times New Roman"/>
          <w:color w:val="000000"/>
          <w:sz w:val="24"/>
        </w:rPr>
        <w:t>(mọi người dùng),</w:t>
      </w:r>
    </w:p>
    <w:p>
      <w:pPr>
        <w:spacing w:line="276" w:lineRule="auto" w:after="120"/>
        <w:ind w:firstLine="0"/>
      </w:pPr>
      <w:r>
        <w:rPr>
          <w:rFonts w:ascii="Times New Roman" w:hAnsi="Times New Roman" w:eastAsia="Times New Roman"/>
          <w:color w:val="000000"/>
          <w:sz w:val="24"/>
        </w:rPr>
        <w:t>UC03 Thêm tài khoản</w:t>
      </w:r>
    </w:p>
    <w:p>
      <w:pPr>
        <w:spacing w:line="276" w:lineRule="auto" w:after="120"/>
        <w:ind w:firstLine="567"/>
      </w:pPr>
      <w:r>
        <w:rPr>
          <w:rFonts w:ascii="Times New Roman" w:hAnsi="Times New Roman" w:eastAsia="Times New Roman"/>
          <w:color w:val="000000"/>
          <w:sz w:val="24"/>
        </w:rPr>
        <w:t>(chỉ Quản trị viên). Đường nối thể hiện: người dùng thường chỉ thực hiện đăng nhập/đăng xuất; QTV làm cả ba. Sơ đồ khẳng định đăng nhập/đăng xuất là use case hệ thống, còn thêm tài khoản là mục tiêu quản trị người dùng -- không gộp thành một oval “Quản lý tài khoản”.</w:t>
      </w:r>
    </w:p>
    <w:p>
      <w:pPr>
        <w:pStyle w:val="Heading3"/>
      </w:pPr>
      <w:r>
        <w:rPr>
          <w:rFonts w:ascii="Times New Roman" w:hAnsi="Times New Roman" w:eastAsia="Times New Roman"/>
          <w:b/>
          <w:color w:val="000000"/>
          <w:sz w:val="24"/>
        </w:rPr>
        <w:t>3.5.2 Nhóm đối tác</w:t>
      </w:r>
    </w:p>
    <w:p>
      <w:pPr>
        <w:spacing w:before="160" w:after="80"/>
        <w:ind w:firstLine="0"/>
        <w:jc w:val="center"/>
      </w:pPr>
      <w:r>
        <w:drawing>
          <wp:inline xmlns:a="http://schemas.openxmlformats.org/drawingml/2006/main" xmlns:pic="http://schemas.openxmlformats.org/drawingml/2006/picture">
            <wp:extent cx="5580000" cy="2930084"/>
            <wp:docPr id="6" name="Picture 6"/>
            <wp:cNvGraphicFramePr>
              <a:graphicFrameLocks noChangeAspect="1"/>
            </wp:cNvGraphicFramePr>
            <a:graphic>
              <a:graphicData uri="http://schemas.openxmlformats.org/drawingml/2006/picture">
                <pic:pic>
                  <pic:nvPicPr>
                    <pic:cNvPr id="0" name="3.6_usecase_partner_management.png"/>
                    <pic:cNvPicPr/>
                  </pic:nvPicPr>
                  <pic:blipFill>
                    <a:blip r:embed="rId16"/>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Use case phân rã -- Thêm NCC, Thêm khách hàng</w:t>
      </w:r>
    </w:p>
    <w:p>
      <w:pPr>
        <w:spacing w:line="276" w:lineRule="auto" w:after="120"/>
        <w:ind w:firstLine="567"/>
      </w:pPr>
      <w:r>
        <w:rPr>
          <w:rFonts w:ascii="Times New Roman" w:hAnsi="Times New Roman" w:eastAsia="Times New Roman"/>
          <w:color w:val="000000"/>
          <w:sz w:val="24"/>
        </w:rPr>
        <w:t>Giải thích sơ đồ: Hai use case độc lập:</w:t>
      </w:r>
    </w:p>
    <w:p>
      <w:pPr>
        <w:spacing w:line="276" w:lineRule="auto" w:after="120"/>
        <w:ind w:firstLine="0"/>
      </w:pPr>
      <w:r>
        <w:rPr>
          <w:rFonts w:ascii="Times New Roman" w:hAnsi="Times New Roman" w:eastAsia="Times New Roman"/>
          <w:color w:val="000000"/>
          <w:sz w:val="24"/>
        </w:rPr>
        <w:t>UC04 Thêm nhà cung cấp</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UC05 Thêm khách hàng</w:t>
      </w:r>
    </w:p>
    <w:p>
      <w:pPr>
        <w:spacing w:line="276" w:lineRule="auto" w:after="120"/>
        <w:ind w:firstLine="567"/>
      </w:pPr>
      <w:r>
        <w:rPr>
          <w:rFonts w:ascii="Times New Roman" w:hAnsi="Times New Roman" w:eastAsia="Times New Roman"/>
          <w:color w:val="000000"/>
          <w:sz w:val="24"/>
        </w:rPr>
        <w:t>. Cả Nhân viên kho và Quản lý kho đều nối tới hai UC này vì cả hai vai trò đều được phép cập nhật danh mục đối tác. Tách NCC và KH thành hai mục tiêu riêng (không gộp “Quản lý đối tác”) đúng nguyên tắc mỗi oval một mục tiêu.</w:t>
      </w:r>
    </w:p>
    <w:p>
      <w:pPr>
        <w:pStyle w:val="Heading3"/>
      </w:pPr>
      <w:r>
        <w:rPr>
          <w:rFonts w:ascii="Times New Roman" w:hAnsi="Times New Roman" w:eastAsia="Times New Roman"/>
          <w:b/>
          <w:color w:val="000000"/>
          <w:sz w:val="24"/>
        </w:rPr>
        <w:t>3.5.3 Nhóm hàng hóa và kho</w:t>
      </w:r>
    </w:p>
    <w:p>
      <w:pPr>
        <w:spacing w:before="160" w:after="80"/>
        <w:ind w:firstLine="0"/>
        <w:jc w:val="center"/>
      </w:pPr>
      <w:r>
        <w:drawing>
          <wp:inline xmlns:a="http://schemas.openxmlformats.org/drawingml/2006/main" xmlns:pic="http://schemas.openxmlformats.org/drawingml/2006/picture">
            <wp:extent cx="5580000" cy="3584146"/>
            <wp:docPr id="7" name="Picture 7"/>
            <wp:cNvGraphicFramePr>
              <a:graphicFrameLocks noChangeAspect="1"/>
            </wp:cNvGraphicFramePr>
            <a:graphic>
              <a:graphicData uri="http://schemas.openxmlformats.org/drawingml/2006/picture">
                <pic:pic>
                  <pic:nvPicPr>
                    <pic:cNvPr id="0" name="3.7_usecase_item_management.png"/>
                    <pic:cNvPicPr/>
                  </pic:nvPicPr>
                  <pic:blipFill>
                    <a:blip r:embed="rId17"/>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Use case phân rã -- Hàng hóa và kho</w:t>
      </w:r>
    </w:p>
    <w:p>
      <w:pPr>
        <w:spacing w:line="276" w:lineRule="auto" w:after="120"/>
        <w:ind w:firstLine="567"/>
      </w:pPr>
      <w:r>
        <w:rPr>
          <w:rFonts w:ascii="Times New Roman" w:hAnsi="Times New Roman" w:eastAsia="Times New Roman"/>
          <w:color w:val="000000"/>
          <w:sz w:val="24"/>
        </w:rPr>
        <w:t>Giải thích sơ đồ: Ba use case:</w:t>
      </w:r>
    </w:p>
    <w:p>
      <w:pPr>
        <w:spacing w:line="276" w:lineRule="auto" w:after="120"/>
        <w:ind w:firstLine="0"/>
      </w:pPr>
      <w:r>
        <w:rPr>
          <w:rFonts w:ascii="Times New Roman" w:hAnsi="Times New Roman" w:eastAsia="Times New Roman"/>
          <w:color w:val="000000"/>
          <w:sz w:val="24"/>
        </w:rPr>
        <w:t>UC06 Thêm hàng hóa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UC07 Tìm kiếm hàng hóa</w:t>
      </w:r>
    </w:p>
    <w:p>
      <w:pPr>
        <w:spacing w:line="276" w:lineRule="auto" w:after="120"/>
        <w:ind w:firstLine="567"/>
      </w:pPr>
      <w:r>
        <w:rPr>
          <w:rFonts w:ascii="Times New Roman" w:hAnsi="Times New Roman" w:eastAsia="Times New Roman"/>
          <w:color w:val="000000"/>
          <w:sz w:val="24"/>
        </w:rPr>
        <w:t>(NV và QL đều dùng),</w:t>
      </w:r>
    </w:p>
    <w:p>
      <w:pPr>
        <w:spacing w:line="276" w:lineRule="auto" w:after="120"/>
        <w:ind w:firstLine="0"/>
      </w:pPr>
      <w:r>
        <w:rPr>
          <w:rFonts w:ascii="Times New Roman" w:hAnsi="Times New Roman" w:eastAsia="Times New Roman"/>
          <w:color w:val="000000"/>
          <w:sz w:val="24"/>
        </w:rPr>
        <w:t>UC08 Thêm kho</w:t>
      </w:r>
    </w:p>
    <w:p>
      <w:pPr>
        <w:spacing w:line="276" w:lineRule="auto" w:after="120"/>
        <w:ind w:firstLine="567"/>
      </w:pPr>
      <w:r>
        <w:rPr>
          <w:rFonts w:ascii="Times New Roman" w:hAnsi="Times New Roman" w:eastAsia="Times New Roman"/>
          <w:color w:val="000000"/>
          <w:sz w:val="24"/>
        </w:rPr>
        <w:t>(chủ yếu QL). Tách “thêm” và “tìm” hàng vì mục tiêu khác nhau (ghi nhận danh mục mới vs tra cứu tồn). Thêm kho thuộc nhóm danh mục kho, actor QL/QTV có quyền cao hơn NV ở thao tác này.</w:t>
      </w:r>
    </w:p>
    <w:p>
      <w:pPr>
        <w:pStyle w:val="Heading3"/>
      </w:pPr>
      <w:r>
        <w:rPr>
          <w:rFonts w:ascii="Times New Roman" w:hAnsi="Times New Roman" w:eastAsia="Times New Roman"/>
          <w:b/>
          <w:color w:val="000000"/>
          <w:sz w:val="24"/>
        </w:rPr>
        <w:t>3.5.4 Nhóm nhập, xuất, kiểm kê, báo cáo</w:t>
      </w:r>
    </w:p>
    <w:p>
      <w:pPr>
        <w:spacing w:before="160" w:after="80"/>
        <w:ind w:firstLine="0"/>
        <w:jc w:val="center"/>
      </w:pPr>
      <w:r>
        <w:drawing>
          <wp:inline xmlns:a="http://schemas.openxmlformats.org/drawingml/2006/main" xmlns:pic="http://schemas.openxmlformats.org/drawingml/2006/picture">
            <wp:extent cx="5580000" cy="3252373"/>
            <wp:docPr id="8" name="Picture 8"/>
            <wp:cNvGraphicFramePr>
              <a:graphicFrameLocks noChangeAspect="1"/>
            </wp:cNvGraphicFramePr>
            <a:graphic>
              <a:graphicData uri="http://schemas.openxmlformats.org/drawingml/2006/picture">
                <pic:pic>
                  <pic:nvPicPr>
                    <pic:cNvPr id="0" name="3.8_usecase_inventory_management.png"/>
                    <pic:cNvPicPr/>
                  </pic:nvPicPr>
                  <pic:blipFill>
                    <a:blip r:embed="rId18"/>
                    <a:stretch>
                      <a:fillRect/>
                    </a:stretch>
                  </pic:blipFill>
                  <pic:spPr>
                    <a:xfrm>
                      <a:off x="0" y="0"/>
                      <a:ext cx="5580000" cy="3252373"/>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Use case phân rã -- Nhập, xuất, kiểm kê, báo cáo tồn</w:t>
      </w:r>
    </w:p>
    <w:p>
      <w:pPr>
        <w:spacing w:line="276" w:lineRule="auto" w:after="120"/>
        <w:ind w:firstLine="567"/>
      </w:pPr>
      <w:r>
        <w:rPr>
          <w:rFonts w:ascii="Times New Roman" w:hAnsi="Times New Roman" w:eastAsia="Times New Roman"/>
          <w:color w:val="000000"/>
          <w:sz w:val="24"/>
        </w:rPr>
        <w:t>Giải thích sơ đồ: Bốn use case nghiệp vụ cốt lõi vận hành kho:</w:t>
      </w:r>
    </w:p>
    <w:p>
      <w:pPr>
        <w:spacing w:line="276" w:lineRule="auto" w:after="120"/>
        <w:ind w:firstLine="0"/>
      </w:pPr>
      <w:r>
        <w:rPr>
          <w:rFonts w:ascii="Times New Roman" w:hAnsi="Times New Roman" w:eastAsia="Times New Roman"/>
          <w:color w:val="000000"/>
          <w:sz w:val="24"/>
        </w:rPr>
        <w:t>UC09 Lập phiếu nhập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UC10 Lập phiếu xuất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UC11 Lập phiếu kiểm kê</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UC12 Xem báo cáo nhập xuất tồn</w:t>
      </w:r>
    </w:p>
    <w:p>
      <w:pPr>
        <w:spacing w:line="276" w:lineRule="auto" w:after="120"/>
        <w:ind w:firstLine="567"/>
      </w:pPr>
      <w:r>
        <w:rPr>
          <w:rFonts w:ascii="Times New Roman" w:hAnsi="Times New Roman" w:eastAsia="Times New Roman"/>
          <w:color w:val="000000"/>
          <w:sz w:val="24"/>
        </w:rPr>
        <w:t>. NV nối tới UC09--UC11 (thao tác lập phiếu); QL nối cả bốn (duyệt + xem báo cáo). UC09--UC11 trong đặc tả có thêm actor phụ QL ở bước duyệt; sơ đồ thể hiện cả hai vai trò tham gia nhóm nhập/xuất/kiểm kê.</w:t>
      </w:r>
    </w:p>
    <w:p>
      <w:pPr>
        <w:pStyle w:val="Heading2"/>
      </w:pPr>
      <w:r>
        <w:rPr>
          <w:rFonts w:ascii="Times New Roman" w:hAnsi="Times New Roman" w:eastAsia="Times New Roman"/>
          <w:b/>
          <w:color w:val="000000"/>
          <w:sz w:val="26"/>
        </w:rPr>
        <w:t>3.6 Bảng tổng hợp use case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r/>
            <w:r>
              <w:rPr>
                <w:rFonts w:ascii="Times New Roman" w:hAnsi="Times New Roman" w:eastAsia="Times New Roman"/>
                <w:b/>
                <w:color w:val="000000"/>
                <w:sz w:val="22"/>
              </w:rPr>
              <w:t>|p4.8cm|p3.2cm|p3.5cm|</w:t>
              <w:br/>
              <w:br/>
              <w:t>Mã</w:t>
            </w:r>
          </w:p>
        </w:tc>
        <w:tc>
          <w:tcPr>
            <w:tcW w:type="dxa" w:w="2268"/>
          </w:tcPr>
          <w:p>
            <w:r/>
            <w:r>
              <w:rPr>
                <w:rFonts w:ascii="Times New Roman" w:hAnsi="Times New Roman" w:eastAsia="Times New Roman"/>
                <w:b/>
                <w:color w:val="000000"/>
                <w:sz w:val="22"/>
              </w:rPr>
              <w:t>Tên use case</w:t>
            </w:r>
          </w:p>
        </w:tc>
        <w:tc>
          <w:tcPr>
            <w:tcW w:type="dxa" w:w="2268"/>
          </w:tcPr>
          <w:p>
            <w:r/>
            <w:r>
              <w:rPr>
                <w:rFonts w:ascii="Times New Roman" w:hAnsi="Times New Roman" w:eastAsia="Times New Roman"/>
                <w:b/>
                <w:color w:val="000000"/>
                <w:sz w:val="22"/>
              </w:rPr>
              <w:t>Tác nhân</w:t>
            </w:r>
          </w:p>
        </w:tc>
        <w:tc>
          <w:tcPr>
            <w:tcW w:type="dxa" w:w="2268"/>
          </w:tcPr>
          <w:p>
            <w:r/>
            <w:r>
              <w:rPr>
                <w:rFonts w:ascii="Times New Roman" w:hAnsi="Times New Roman" w:eastAsia="Times New Roman"/>
                <w:b/>
                <w:color w:val="000000"/>
                <w:sz w:val="22"/>
              </w:rPr>
              <w:t>Nhóm chức năng</w:t>
            </w:r>
          </w:p>
        </w:tc>
      </w:tr>
      <w:tr>
        <w:tc>
          <w:tcPr>
            <w:tcW w:type="dxa" w:w="2268"/>
          </w:tcPr>
          <w:p>
            <w:r/>
            <w:r>
              <w:rPr>
                <w:rFonts w:ascii="Times New Roman" w:hAnsi="Times New Roman" w:eastAsia="Times New Roman"/>
                <w:b w:val="0"/>
                <w:color w:val="000000"/>
                <w:sz w:val="22"/>
              </w:rPr>
              <w:t>UC01</w:t>
            </w:r>
          </w:p>
        </w:tc>
        <w:tc>
          <w:tcPr>
            <w:tcW w:type="dxa" w:w="2268"/>
          </w:tcPr>
          <w:p>
            <w:r/>
            <w:r>
              <w:rPr>
                <w:rFonts w:ascii="Times New Roman" w:hAnsi="Times New Roman" w:eastAsia="Times New Roman"/>
                <w:b w:val="0"/>
                <w:color w:val="000000"/>
                <w:sz w:val="22"/>
              </w:rPr>
              <w:t>Đăng nhập</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UC02</w:t>
            </w:r>
          </w:p>
        </w:tc>
        <w:tc>
          <w:tcPr>
            <w:tcW w:type="dxa" w:w="2268"/>
          </w:tcPr>
          <w:p>
            <w:r/>
            <w:r>
              <w:rPr>
                <w:rFonts w:ascii="Times New Roman" w:hAnsi="Times New Roman" w:eastAsia="Times New Roman"/>
                <w:b w:val="0"/>
                <w:color w:val="000000"/>
                <w:sz w:val="22"/>
              </w:rPr>
              <w:t>Đăng xuất</w:t>
            </w:r>
          </w:p>
        </w:tc>
        <w:tc>
          <w:tcPr>
            <w:tcW w:type="dxa" w:w="2268"/>
          </w:tcPr>
          <w:p>
            <w:r/>
            <w:r>
              <w:rPr>
                <w:rFonts w:ascii="Times New Roman" w:hAnsi="Times New Roman" w:eastAsia="Times New Roman"/>
                <w:b w:val="0"/>
                <w:color w:val="000000"/>
                <w:sz w:val="22"/>
              </w:rPr>
              <w:t>Tất cả</w:t>
            </w:r>
          </w:p>
        </w:tc>
        <w:tc>
          <w:tcPr>
            <w:tcW w:type="dxa" w:w="2268"/>
          </w:tcPr>
          <w:p>
            <w:r/>
            <w:r>
              <w:rPr>
                <w:rFonts w:ascii="Times New Roman" w:hAnsi="Times New Roman" w:eastAsia="Times New Roman"/>
                <w:b w:val="0"/>
                <w:color w:val="000000"/>
                <w:sz w:val="22"/>
              </w:rPr>
              <w:t>Hệ thống</w:t>
            </w:r>
          </w:p>
        </w:tc>
      </w:tr>
      <w:tr>
        <w:tc>
          <w:tcPr>
            <w:tcW w:type="dxa" w:w="2268"/>
          </w:tcPr>
          <w:p>
            <w:r/>
            <w:r>
              <w:rPr>
                <w:rFonts w:ascii="Times New Roman" w:hAnsi="Times New Roman" w:eastAsia="Times New Roman"/>
                <w:b w:val="0"/>
                <w:color w:val="000000"/>
                <w:sz w:val="22"/>
              </w:rPr>
              <w:t>UC03</w:t>
            </w:r>
          </w:p>
        </w:tc>
        <w:tc>
          <w:tcPr>
            <w:tcW w:type="dxa" w:w="2268"/>
          </w:tcPr>
          <w:p>
            <w:r/>
            <w:r>
              <w:rPr>
                <w:rFonts w:ascii="Times New Roman" w:hAnsi="Times New Roman" w:eastAsia="Times New Roman"/>
                <w:b w:val="0"/>
                <w:color w:val="000000"/>
                <w:sz w:val="22"/>
              </w:rPr>
              <w:t>Thêm tài khoản</w:t>
            </w:r>
          </w:p>
        </w:tc>
        <w:tc>
          <w:tcPr>
            <w:tcW w:type="dxa" w:w="2268"/>
          </w:tcPr>
          <w:p>
            <w:r/>
            <w:r>
              <w:rPr>
                <w:rFonts w:ascii="Times New Roman" w:hAnsi="Times New Roman" w:eastAsia="Times New Roman"/>
                <w:b w:val="0"/>
                <w:color w:val="000000"/>
                <w:sz w:val="22"/>
              </w:rPr>
              <w:t>QTV</w:t>
            </w:r>
          </w:p>
        </w:tc>
        <w:tc>
          <w:tcPr>
            <w:tcW w:type="dxa" w:w="2268"/>
          </w:tcPr>
          <w:p>
            <w:r/>
            <w:r>
              <w:rPr>
                <w:rFonts w:ascii="Times New Roman" w:hAnsi="Times New Roman" w:eastAsia="Times New Roman"/>
                <w:b w:val="0"/>
                <w:color w:val="000000"/>
                <w:sz w:val="22"/>
              </w:rPr>
              <w:t>Tài khoản</w:t>
            </w:r>
          </w:p>
        </w:tc>
      </w:tr>
      <w:tr>
        <w:tc>
          <w:tcPr>
            <w:tcW w:type="dxa" w:w="2268"/>
          </w:tcPr>
          <w:p>
            <w:r/>
            <w:r>
              <w:rPr>
                <w:rFonts w:ascii="Times New Roman" w:hAnsi="Times New Roman" w:eastAsia="Times New Roman"/>
                <w:b w:val="0"/>
                <w:color w:val="000000"/>
                <w:sz w:val="22"/>
              </w:rPr>
              <w:t>UC04</w:t>
            </w:r>
          </w:p>
        </w:tc>
        <w:tc>
          <w:tcPr>
            <w:tcW w:type="dxa" w:w="2268"/>
          </w:tcPr>
          <w:p>
            <w:r/>
            <w:r>
              <w:rPr>
                <w:rFonts w:ascii="Times New Roman" w:hAnsi="Times New Roman" w:eastAsia="Times New Roman"/>
                <w:b w:val="0"/>
                <w:color w:val="000000"/>
                <w:sz w:val="22"/>
              </w:rPr>
              <w:t>Thêm nhà cung cấp</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Đối tác</w:t>
            </w:r>
          </w:p>
        </w:tc>
      </w:tr>
      <w:tr>
        <w:tc>
          <w:tcPr>
            <w:tcW w:type="dxa" w:w="2268"/>
          </w:tcPr>
          <w:p>
            <w:r/>
            <w:r>
              <w:rPr>
                <w:rFonts w:ascii="Times New Roman" w:hAnsi="Times New Roman" w:eastAsia="Times New Roman"/>
                <w:b w:val="0"/>
                <w:color w:val="000000"/>
                <w:sz w:val="22"/>
              </w:rPr>
              <w:t>UC05</w:t>
            </w:r>
          </w:p>
        </w:tc>
        <w:tc>
          <w:tcPr>
            <w:tcW w:type="dxa" w:w="2268"/>
          </w:tcPr>
          <w:p>
            <w:r/>
            <w:r>
              <w:rPr>
                <w:rFonts w:ascii="Times New Roman" w:hAnsi="Times New Roman" w:eastAsia="Times New Roman"/>
                <w:b w:val="0"/>
                <w:color w:val="000000"/>
                <w:sz w:val="22"/>
              </w:rPr>
              <w:t>Thêm khách hàng</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Đối tác</w:t>
            </w:r>
          </w:p>
        </w:tc>
      </w:tr>
      <w:tr>
        <w:tc>
          <w:tcPr>
            <w:tcW w:type="dxa" w:w="2268"/>
          </w:tcPr>
          <w:p>
            <w:r/>
            <w:r>
              <w:rPr>
                <w:rFonts w:ascii="Times New Roman" w:hAnsi="Times New Roman" w:eastAsia="Times New Roman"/>
                <w:b w:val="0"/>
                <w:color w:val="000000"/>
                <w:sz w:val="22"/>
              </w:rPr>
              <w:t>UC06</w:t>
            </w:r>
          </w:p>
        </w:tc>
        <w:tc>
          <w:tcPr>
            <w:tcW w:type="dxa" w:w="2268"/>
          </w:tcPr>
          <w:p>
            <w:r/>
            <w:r>
              <w:rPr>
                <w:rFonts w:ascii="Times New Roman" w:hAnsi="Times New Roman" w:eastAsia="Times New Roman"/>
                <w:b w:val="0"/>
                <w:color w:val="000000"/>
                <w:sz w:val="22"/>
              </w:rPr>
              <w:t>Thêm hàng hóa</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UC07</w:t>
            </w:r>
          </w:p>
        </w:tc>
        <w:tc>
          <w:tcPr>
            <w:tcW w:type="dxa" w:w="2268"/>
          </w:tcPr>
          <w:p>
            <w:r/>
            <w:r>
              <w:rPr>
                <w:rFonts w:ascii="Times New Roman" w:hAnsi="Times New Roman" w:eastAsia="Times New Roman"/>
                <w:b w:val="0"/>
                <w:color w:val="000000"/>
                <w:sz w:val="22"/>
              </w:rPr>
              <w:t>Tìm kiếm hàng hóa</w:t>
            </w:r>
          </w:p>
        </w:tc>
        <w:tc>
          <w:tcPr>
            <w:tcW w:type="dxa" w:w="2268"/>
          </w:tcPr>
          <w:p>
            <w:r/>
            <w:r>
              <w:rPr>
                <w:rFonts w:ascii="Times New Roman" w:hAnsi="Times New Roman" w:eastAsia="Times New Roman"/>
                <w:b w:val="0"/>
                <w:color w:val="000000"/>
                <w:sz w:val="22"/>
              </w:rPr>
              <w:t>Có quyền</w:t>
            </w:r>
          </w:p>
        </w:tc>
        <w:tc>
          <w:tcPr>
            <w:tcW w:type="dxa" w:w="2268"/>
          </w:tcPr>
          <w:p>
            <w:r/>
            <w:r>
              <w:rPr>
                <w:rFonts w:ascii="Times New Roman" w:hAnsi="Times New Roman" w:eastAsia="Times New Roman"/>
                <w:b w:val="0"/>
                <w:color w:val="000000"/>
                <w:sz w:val="22"/>
              </w:rPr>
              <w:t>Hàng hóa</w:t>
            </w:r>
          </w:p>
        </w:tc>
      </w:tr>
      <w:tr>
        <w:tc>
          <w:tcPr>
            <w:tcW w:type="dxa" w:w="2268"/>
          </w:tcPr>
          <w:p>
            <w:r/>
            <w:r>
              <w:rPr>
                <w:rFonts w:ascii="Times New Roman" w:hAnsi="Times New Roman" w:eastAsia="Times New Roman"/>
                <w:b w:val="0"/>
                <w:color w:val="000000"/>
                <w:sz w:val="22"/>
              </w:rPr>
              <w:t>UC08</w:t>
            </w:r>
          </w:p>
        </w:tc>
        <w:tc>
          <w:tcPr>
            <w:tcW w:type="dxa" w:w="2268"/>
          </w:tcPr>
          <w:p>
            <w:r/>
            <w:r>
              <w:rPr>
                <w:rFonts w:ascii="Times New Roman" w:hAnsi="Times New Roman" w:eastAsia="Times New Roman"/>
                <w:b w:val="0"/>
                <w:color w:val="000000"/>
                <w:sz w:val="22"/>
              </w:rPr>
              <w:t>Thêm kho</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Kho</w:t>
            </w:r>
          </w:p>
        </w:tc>
      </w:tr>
      <w:tr>
        <w:tc>
          <w:tcPr>
            <w:tcW w:type="dxa" w:w="2268"/>
          </w:tcPr>
          <w:p>
            <w:r/>
            <w:r>
              <w:rPr>
                <w:rFonts w:ascii="Times New Roman" w:hAnsi="Times New Roman" w:eastAsia="Times New Roman"/>
                <w:b w:val="0"/>
                <w:color w:val="000000"/>
                <w:sz w:val="22"/>
              </w:rPr>
              <w:t>UC09</w:t>
            </w:r>
          </w:p>
        </w:tc>
        <w:tc>
          <w:tcPr>
            <w:tcW w:type="dxa" w:w="2268"/>
          </w:tcPr>
          <w:p>
            <w:r/>
            <w:r>
              <w:rPr>
                <w:rFonts w:ascii="Times New Roman" w:hAnsi="Times New Roman" w:eastAsia="Times New Roman"/>
                <w:b w:val="0"/>
                <w:color w:val="000000"/>
                <w:sz w:val="22"/>
              </w:rPr>
              <w:t>Lập phiếu nhập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Nhập kho</w:t>
            </w:r>
          </w:p>
        </w:tc>
      </w:tr>
      <w:tr>
        <w:tc>
          <w:tcPr>
            <w:tcW w:type="dxa" w:w="2268"/>
          </w:tcPr>
          <w:p>
            <w:r/>
            <w:r>
              <w:rPr>
                <w:rFonts w:ascii="Times New Roman" w:hAnsi="Times New Roman" w:eastAsia="Times New Roman"/>
                <w:b w:val="0"/>
                <w:color w:val="000000"/>
                <w:sz w:val="22"/>
              </w:rPr>
              <w:t>UC10</w:t>
            </w:r>
          </w:p>
        </w:tc>
        <w:tc>
          <w:tcPr>
            <w:tcW w:type="dxa" w:w="2268"/>
          </w:tcPr>
          <w:p>
            <w:r/>
            <w:r>
              <w:rPr>
                <w:rFonts w:ascii="Times New Roman" w:hAnsi="Times New Roman" w:eastAsia="Times New Roman"/>
                <w:b w:val="0"/>
                <w:color w:val="000000"/>
                <w:sz w:val="22"/>
              </w:rPr>
              <w:t>Lập phiếu xuất kho</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Xuất kho</w:t>
            </w:r>
          </w:p>
        </w:tc>
      </w:tr>
      <w:tr>
        <w:tc>
          <w:tcPr>
            <w:tcW w:type="dxa" w:w="2268"/>
          </w:tcPr>
          <w:p>
            <w:r/>
            <w:r>
              <w:rPr>
                <w:rFonts w:ascii="Times New Roman" w:hAnsi="Times New Roman" w:eastAsia="Times New Roman"/>
                <w:b w:val="0"/>
                <w:color w:val="000000"/>
                <w:sz w:val="22"/>
              </w:rPr>
              <w:t>UC11</w:t>
            </w:r>
          </w:p>
        </w:tc>
        <w:tc>
          <w:tcPr>
            <w:tcW w:type="dxa" w:w="2268"/>
          </w:tcPr>
          <w:p>
            <w:r/>
            <w:r>
              <w:rPr>
                <w:rFonts w:ascii="Times New Roman" w:hAnsi="Times New Roman" w:eastAsia="Times New Roman"/>
                <w:b w:val="0"/>
                <w:color w:val="000000"/>
                <w:sz w:val="22"/>
              </w:rPr>
              <w:t>Lập phiếu kiểm kê</w:t>
            </w:r>
          </w:p>
        </w:tc>
        <w:tc>
          <w:tcPr>
            <w:tcW w:type="dxa" w:w="2268"/>
          </w:tcPr>
          <w:p>
            <w:r/>
            <w:r>
              <w:rPr>
                <w:rFonts w:ascii="Times New Roman" w:hAnsi="Times New Roman" w:eastAsia="Times New Roman"/>
                <w:b w:val="0"/>
                <w:color w:val="000000"/>
                <w:sz w:val="22"/>
              </w:rPr>
              <w:t>NV, QL</w:t>
            </w:r>
          </w:p>
        </w:tc>
        <w:tc>
          <w:tcPr>
            <w:tcW w:type="dxa" w:w="2268"/>
          </w:tcPr>
          <w:p>
            <w:r/>
            <w:r>
              <w:rPr>
                <w:rFonts w:ascii="Times New Roman" w:hAnsi="Times New Roman" w:eastAsia="Times New Roman"/>
                <w:b w:val="0"/>
                <w:color w:val="000000"/>
                <w:sz w:val="22"/>
              </w:rPr>
              <w:t>Kiểm kê</w:t>
            </w:r>
          </w:p>
        </w:tc>
      </w:tr>
      <w:tr>
        <w:tc>
          <w:tcPr>
            <w:tcW w:type="dxa" w:w="2268"/>
          </w:tcPr>
          <w:p>
            <w:r/>
            <w:r>
              <w:rPr>
                <w:rFonts w:ascii="Times New Roman" w:hAnsi="Times New Roman" w:eastAsia="Times New Roman"/>
                <w:b w:val="0"/>
                <w:color w:val="000000"/>
                <w:sz w:val="22"/>
              </w:rPr>
              <w:t>UC12</w:t>
            </w:r>
          </w:p>
        </w:tc>
        <w:tc>
          <w:tcPr>
            <w:tcW w:type="dxa" w:w="2268"/>
          </w:tcPr>
          <w:p>
            <w:r/>
            <w:r>
              <w:rPr>
                <w:rFonts w:ascii="Times New Roman" w:hAnsi="Times New Roman" w:eastAsia="Times New Roman"/>
                <w:b w:val="0"/>
                <w:color w:val="000000"/>
                <w:sz w:val="22"/>
              </w:rPr>
              <w:t>Xem báo cáo nhập xuất tồn</w:t>
            </w:r>
          </w:p>
        </w:tc>
        <w:tc>
          <w:tcPr>
            <w:tcW w:type="dxa" w:w="2268"/>
          </w:tcPr>
          <w:p>
            <w:r/>
            <w:r>
              <w:rPr>
                <w:rFonts w:ascii="Times New Roman" w:hAnsi="Times New Roman" w:eastAsia="Times New Roman"/>
                <w:b w:val="0"/>
                <w:color w:val="000000"/>
                <w:sz w:val="22"/>
              </w:rPr>
              <w:t>QL, QTV</w:t>
            </w:r>
          </w:p>
        </w:tc>
        <w:tc>
          <w:tcPr>
            <w:tcW w:type="dxa" w:w="2268"/>
          </w:tcPr>
          <w:p>
            <w:r/>
            <w:r>
              <w:rPr>
                <w:rFonts w:ascii="Times New Roman" w:hAnsi="Times New Roman" w:eastAsia="Times New Roman"/>
                <w:b w:val="0"/>
                <w:color w:val="000000"/>
                <w:sz w:val="22"/>
              </w:rPr>
              <w:t>Báo cáo</w:t>
            </w:r>
          </w:p>
        </w:tc>
      </w:tr>
    </w:tbl>
    <w:p/>
    <w:p>
      <w:pPr>
        <w:pStyle w:val="Heading2"/>
      </w:pPr>
      <w:r>
        <w:rPr>
          <w:rFonts w:ascii="Times New Roman" w:hAnsi="Times New Roman" w:eastAsia="Times New Roman"/>
          <w:b/>
          <w:color w:val="000000"/>
          <w:sz w:val="26"/>
        </w:rPr>
        <w:t>3.7 Đặc tả use case</w:t>
      </w:r>
    </w:p>
    <w:p>
      <w:pPr>
        <w:spacing w:line="276" w:lineRule="auto" w:after="120"/>
        <w:ind w:firstLine="567"/>
      </w:pPr>
      <w:r>
        <w:rPr>
          <w:rFonts w:ascii="Times New Roman" w:hAnsi="Times New Roman" w:eastAsia="Times New Roman"/>
          <w:color w:val="000000"/>
          <w:sz w:val="24"/>
        </w:rPr>
        <w:t>Phần đặc tả mô tả chi tiết từng use case: bối cảnh, điều kiện, các bước tương tác giữa actor và hệ thống, các nhánh thay thế và kết quả sau khi kết thúc. Đây là cơ sở để xây dựng biểu đồ lớp (cấu trúc) và biểu đồ trình tự (hành vi) ở các chương sau.</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Tên use case: Đăng nhập.</w:t>
      </w:r>
    </w:p>
    <w:p>
      <w:pPr>
        <w:spacing w:line="276" w:lineRule="auto" w:after="60"/>
        <w:ind w:firstLine="0" w:left="567"/>
      </w:pPr>
      <w:r>
        <w:rPr>
          <w:rFonts w:ascii="Times New Roman" w:hAnsi="Times New Roman" w:eastAsia="Times New Roman"/>
          <w:color w:val="000000"/>
          <w:sz w:val="24"/>
        </w:rPr>
        <w:t>• Mã: UC01.</w:t>
      </w:r>
    </w:p>
    <w:p>
      <w:pPr>
        <w:spacing w:line="276" w:lineRule="auto" w:after="60"/>
        <w:ind w:firstLine="0" w:left="567"/>
      </w:pPr>
      <w:r>
        <w:rPr>
          <w:rFonts w:ascii="Times New Roman" w:hAnsi="Times New Roman" w:eastAsia="Times New Roman"/>
          <w:color w:val="000000"/>
          <w:sz w:val="24"/>
        </w:rPr>
        <w:t>• Loại: Use case hệ thống (hỗ trợ truy cập an toàn).</w:t>
      </w:r>
    </w:p>
    <w:p>
      <w:pPr>
        <w:spacing w:line="276" w:lineRule="auto" w:after="60"/>
        <w:ind w:firstLine="0" w:left="567"/>
      </w:pPr>
      <w:r>
        <w:rPr>
          <w:rFonts w:ascii="Times New Roman" w:hAnsi="Times New Roman" w:eastAsia="Times New Roman"/>
          <w:color w:val="000000"/>
          <w:sz w:val="24"/>
        </w:rPr>
        <w:t>• Tác nhân chính: Tất cả người dùng (QTV, QL kho, NV kho).</w:t>
      </w:r>
    </w:p>
    <w:p>
      <w:pPr>
        <w:spacing w:line="276" w:lineRule="auto" w:after="60"/>
        <w:ind w:firstLine="0" w:left="567"/>
      </w:pPr>
      <w:r>
        <w:rPr>
          <w:rFonts w:ascii="Times New Roman" w:hAnsi="Times New Roman" w:eastAsia="Times New Roman"/>
          <w:color w:val="000000"/>
          <w:sz w:val="24"/>
        </w:rPr>
        <w:t>• Mô tả tóm tắt: Người dùng cung cấp tên đăng nhập và mật khẩu; hệ thống xác thực và mở phiên làm việc phù hợp với vai trò.</w:t>
      </w:r>
    </w:p>
    <w:p>
      <w:pPr>
        <w:spacing w:line="276" w:lineRule="auto" w:after="60"/>
        <w:ind w:firstLine="0" w:left="567"/>
      </w:pPr>
      <w:r>
        <w:rPr>
          <w:rFonts w:ascii="Times New Roman" w:hAnsi="Times New Roman" w:eastAsia="Times New Roman"/>
          <w:color w:val="000000"/>
          <w:sz w:val="24"/>
        </w:rPr>
        <w:t>• Mục tiêu: Được hệ thống công nhận danh tính và vào được khu vực chức năng theo quyền.</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Người dùng đã được cấp tài khoản trên hệ thống.</w:t>
      </w:r>
    </w:p>
    <w:p>
      <w:pPr>
        <w:spacing w:line="276" w:lineRule="auto" w:after="60"/>
        <w:ind w:firstLine="0" w:left="567"/>
      </w:pPr>
      <w:r>
        <w:rPr>
          <w:rFonts w:ascii="Times New Roman" w:hAnsi="Times New Roman" w:eastAsia="Times New Roman"/>
          <w:color w:val="000000"/>
          <w:sz w:val="24"/>
        </w:rPr>
        <w:t>• Tài khoản đang ở trạng thái hoạt động (không bị khóa).</w:t>
      </w:r>
    </w:p>
    <w:p>
      <w:pPr>
        <w:spacing w:line="276" w:lineRule="auto" w:after="60"/>
        <w:ind w:firstLine="0" w:left="567"/>
      </w:pPr>
      <w:r>
        <w:rPr>
          <w:rFonts w:ascii="Times New Roman" w:hAnsi="Times New Roman" w:eastAsia="Times New Roman"/>
          <w:color w:val="000000"/>
          <w:sz w:val="24"/>
        </w:rPr>
        <w:t>• Người dùng đang ở màn hình đăng nhập (chưa có phiên).</w:t>
        <w:br/>
        <w:t xml:space="preserve"> enumerate</w:t>
      </w:r>
    </w:p>
    <w:p>
      <w:pPr>
        <w:spacing w:line="276" w:lineRule="auto" w:after="60"/>
        <w:ind w:firstLine="0" w:left="567"/>
      </w:pPr>
      <w:r>
        <w:rPr>
          <w:rFonts w:ascii="Times New Roman" w:hAnsi="Times New Roman" w:eastAsia="Times New Roman"/>
          <w:color w:val="000000"/>
          <w:sz w:val="24"/>
        </w:rPr>
        <w:t>• Điều kiện sau (thành công):</w:t>
      </w:r>
    </w:p>
    <w:p>
      <w:pPr>
        <w:spacing w:line="276" w:lineRule="auto" w:after="60"/>
        <w:ind w:firstLine="0" w:left="567"/>
      </w:pPr>
      <w:r>
        <w:rPr>
          <w:rFonts w:ascii="Times New Roman" w:hAnsi="Times New Roman" w:eastAsia="Times New Roman"/>
          <w:color w:val="000000"/>
          <w:sz w:val="24"/>
        </w:rPr>
        <w:t>• Phiên làm việc được tạo và gắn với người dùng.</w:t>
      </w:r>
    </w:p>
    <w:p>
      <w:pPr>
        <w:spacing w:line="276" w:lineRule="auto" w:after="60"/>
        <w:ind w:firstLine="0" w:left="567"/>
      </w:pPr>
      <w:r>
        <w:rPr>
          <w:rFonts w:ascii="Times New Roman" w:hAnsi="Times New Roman" w:eastAsia="Times New Roman"/>
          <w:color w:val="000000"/>
          <w:sz w:val="24"/>
        </w:rPr>
        <w:t>• Hệ thống ghi nhận thời điểm đăng nhập (log).</w:t>
      </w:r>
    </w:p>
    <w:p>
      <w:pPr>
        <w:spacing w:line="276" w:lineRule="auto" w:after="60"/>
        <w:ind w:firstLine="0" w:left="567"/>
      </w:pPr>
      <w:r>
        <w:rPr>
          <w:rFonts w:ascii="Times New Roman" w:hAnsi="Times New Roman" w:eastAsia="Times New Roman"/>
          <w:color w:val="000000"/>
          <w:sz w:val="24"/>
        </w:rPr>
        <w:t>• Người dùng được chuyển tới trang chủ / giao diện theo vai trò.</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Người dùng mở trang đăng nhập của hệ thống.</w:t>
      </w:r>
    </w:p>
    <w:p>
      <w:pPr>
        <w:spacing w:line="276" w:lineRule="auto" w:after="60"/>
        <w:ind w:firstLine="0" w:left="567"/>
      </w:pPr>
      <w:r>
        <w:rPr>
          <w:rFonts w:ascii="Times New Roman" w:hAnsi="Times New Roman" w:eastAsia="Times New Roman"/>
          <w:color w:val="000000"/>
          <w:sz w:val="24"/>
        </w:rPr>
        <w:t>• Hệ thống hiển thị form gồm ô tên đăng nhập, mật khẩu và nút “Đăng nhập”.</w:t>
      </w:r>
    </w:p>
    <w:p>
      <w:pPr>
        <w:spacing w:line="276" w:lineRule="auto" w:after="60"/>
        <w:ind w:firstLine="0" w:left="567"/>
      </w:pPr>
      <w:r>
        <w:rPr>
          <w:rFonts w:ascii="Times New Roman" w:hAnsi="Times New Roman" w:eastAsia="Times New Roman"/>
          <w:color w:val="000000"/>
          <w:sz w:val="24"/>
        </w:rPr>
        <w:t>• Người dùng nhập tên đăng nhập và mật khẩu, nhấn “Đăng nhập”.</w:t>
      </w:r>
    </w:p>
    <w:p>
      <w:pPr>
        <w:spacing w:line="276" w:lineRule="auto" w:after="60"/>
        <w:ind w:firstLine="0" w:left="567"/>
      </w:pPr>
      <w:r>
        <w:rPr>
          <w:rFonts w:ascii="Times New Roman" w:hAnsi="Times New Roman" w:eastAsia="Times New Roman"/>
          <w:color w:val="000000"/>
          <w:sz w:val="24"/>
        </w:rPr>
        <w:t>• Hệ thống nhận dữ liệu, tìm tài khoản theo tên đăng nhập trong cơ sở dữ liệu.</w:t>
      </w:r>
    </w:p>
    <w:p>
      <w:pPr>
        <w:spacing w:line="276" w:lineRule="auto" w:after="60"/>
        <w:ind w:firstLine="0" w:left="567"/>
      </w:pPr>
      <w:r>
        <w:rPr>
          <w:rFonts w:ascii="Times New Roman" w:hAnsi="Times New Roman" w:eastAsia="Times New Roman"/>
          <w:color w:val="000000"/>
          <w:sz w:val="24"/>
        </w:rPr>
        <w:t>• Hệ thống so khớp mật khẩu (sau khi mã hóa / kiểm tra hash) và kiểm tra trạng thái tài khoản.</w:t>
      </w:r>
    </w:p>
    <w:p>
      <w:pPr>
        <w:spacing w:line="276" w:lineRule="auto" w:after="60"/>
        <w:ind w:firstLine="0" w:left="567"/>
      </w:pPr>
      <w:r>
        <w:rPr>
          <w:rFonts w:ascii="Times New Roman" w:hAnsi="Times New Roman" w:eastAsia="Times New Roman"/>
          <w:color w:val="000000"/>
          <w:sz w:val="24"/>
        </w:rPr>
        <w:t>• Nếu hợp lệ, hệ thống tạo phiên (session/token), lưu thông tin người dùng và vai trò vào phiên.</w:t>
      </w:r>
    </w:p>
    <w:p>
      <w:pPr>
        <w:spacing w:line="276" w:lineRule="auto" w:after="60"/>
        <w:ind w:firstLine="0" w:left="567"/>
      </w:pPr>
      <w:r>
        <w:rPr>
          <w:rFonts w:ascii="Times New Roman" w:hAnsi="Times New Roman" w:eastAsia="Times New Roman"/>
          <w:color w:val="000000"/>
          <w:sz w:val="24"/>
        </w:rPr>
        <w:t>• Hệ thống ghi log đăng nhập thành công.</w:t>
      </w:r>
    </w:p>
    <w:p>
      <w:pPr>
        <w:spacing w:line="276" w:lineRule="auto" w:after="60"/>
        <w:ind w:firstLine="0" w:left="567"/>
      </w:pPr>
      <w:r>
        <w:rPr>
          <w:rFonts w:ascii="Times New Roman" w:hAnsi="Times New Roman" w:eastAsia="Times New Roman"/>
          <w:color w:val="000000"/>
          <w:sz w:val="24"/>
        </w:rPr>
        <w:t>• Hệ thống chuyển hướng sang trang chủ tương ứng vai trò (QTV / QL / NV).</w:t>
        <w:br/>
        <w:t xml:space="preserve"> enumerate</w:t>
      </w:r>
    </w:p>
    <w:p>
      <w:pPr>
        <w:spacing w:line="276" w:lineRule="auto" w:after="60"/>
        <w:ind w:firstLine="0" w:left="567"/>
      </w:pPr>
      <w:r>
        <w:rPr>
          <w:rFonts w:ascii="Times New Roman" w:hAnsi="Times New Roman" w:eastAsia="Times New Roman"/>
          <w:color w:val="000000"/>
          <w:sz w:val="24"/>
        </w:rPr>
        <w:t>• Luồng thay thế / ngoại lệ:</w:t>
      </w:r>
    </w:p>
    <w:p>
      <w:pPr>
        <w:spacing w:line="276" w:lineRule="auto" w:after="60"/>
        <w:ind w:firstLine="0" w:left="567"/>
      </w:pPr>
      <w:r>
        <w:rPr>
          <w:rFonts w:ascii="Times New Roman" w:hAnsi="Times New Roman" w:eastAsia="Times New Roman"/>
          <w:color w:val="000000"/>
          <w:sz w:val="24"/>
        </w:rPr>
        <w:t>• A1 -- Sai tên đăng nhập hoặc mật khẩu: Ở bước 5, thông tin không khớp. Hệ thống báo “Sai tên đăng nhập hoặc mật khẩu”, giữ nguyên form, cho phép nhập lại. Không tạo phiên.</w:t>
      </w:r>
    </w:p>
    <w:p>
      <w:pPr>
        <w:spacing w:line="276" w:lineRule="auto" w:after="60"/>
        <w:ind w:firstLine="0" w:left="567"/>
      </w:pPr>
      <w:r>
        <w:rPr>
          <w:rFonts w:ascii="Times New Roman" w:hAnsi="Times New Roman" w:eastAsia="Times New Roman"/>
          <w:color w:val="000000"/>
          <w:sz w:val="24"/>
        </w:rPr>
        <w:t>• A2 -- Tài khoản bị khóa: Tài khoản tồn tại nhưng trạng thái không hoạt động. Hệ thống báo “Tài khoản đã bị khóa, liên hệ quản trị viên”. Không tạo phiên.</w:t>
      </w:r>
    </w:p>
    <w:p>
      <w:pPr>
        <w:spacing w:line="276" w:lineRule="auto" w:after="60"/>
        <w:ind w:firstLine="0" w:left="567"/>
      </w:pPr>
      <w:r>
        <w:rPr>
          <w:rFonts w:ascii="Times New Roman" w:hAnsi="Times New Roman" w:eastAsia="Times New Roman"/>
          <w:color w:val="000000"/>
          <w:sz w:val="24"/>
        </w:rPr>
        <w:t>• A3 -- Bỏ trống trường bắt buộc: Hệ thống báo yêu cầu nhập đủ tên đăng nhập và mật khẩu, không gửi kiểm tra CSDL.</w:t>
        <w:br/>
        <w:t xml:space="preserve"> enumerate</w:t>
      </w:r>
    </w:p>
    <w:p>
      <w:pPr>
        <w:spacing w:line="276" w:lineRule="auto" w:after="60"/>
        <w:ind w:firstLine="0" w:left="567"/>
      </w:pPr>
      <w:r>
        <w:rPr>
          <w:rFonts w:ascii="Times New Roman" w:hAnsi="Times New Roman" w:eastAsia="Times New Roman"/>
          <w:color w:val="000000"/>
          <w:sz w:val="24"/>
        </w:rPr>
        <w:t>• Yêu cầu đặc biệt: Mật khẩu không hiển thị dạng rõ trên giao diện; truyền tải an toàn theo chính sách triển khai.</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Tên use case: Đăng xuất.</w:t>
      </w:r>
    </w:p>
    <w:p>
      <w:pPr>
        <w:spacing w:line="276" w:lineRule="auto" w:after="60"/>
        <w:ind w:firstLine="0" w:left="567"/>
      </w:pPr>
      <w:r>
        <w:rPr>
          <w:rFonts w:ascii="Times New Roman" w:hAnsi="Times New Roman" w:eastAsia="Times New Roman"/>
          <w:color w:val="000000"/>
          <w:sz w:val="24"/>
        </w:rPr>
        <w:t>• Mã: UC02.</w:t>
      </w:r>
    </w:p>
    <w:p>
      <w:pPr>
        <w:spacing w:line="276" w:lineRule="auto" w:after="60"/>
        <w:ind w:firstLine="0" w:left="567"/>
      </w:pPr>
      <w:r>
        <w:rPr>
          <w:rFonts w:ascii="Times New Roman" w:hAnsi="Times New Roman" w:eastAsia="Times New Roman"/>
          <w:color w:val="000000"/>
          <w:sz w:val="24"/>
        </w:rPr>
        <w:t>• Loại: Use case hệ thống.</w:t>
      </w:r>
    </w:p>
    <w:p>
      <w:pPr>
        <w:spacing w:line="276" w:lineRule="auto" w:after="60"/>
        <w:ind w:firstLine="0" w:left="567"/>
      </w:pPr>
      <w:r>
        <w:rPr>
          <w:rFonts w:ascii="Times New Roman" w:hAnsi="Times New Roman" w:eastAsia="Times New Roman"/>
          <w:color w:val="000000"/>
          <w:sz w:val="24"/>
        </w:rPr>
        <w:t>• Tác nhân chính: Người dùng đang có phiên hợp lệ.</w:t>
      </w:r>
    </w:p>
    <w:p>
      <w:pPr>
        <w:spacing w:line="276" w:lineRule="auto" w:after="60"/>
        <w:ind w:firstLine="0" w:left="567"/>
      </w:pPr>
      <w:r>
        <w:rPr>
          <w:rFonts w:ascii="Times New Roman" w:hAnsi="Times New Roman" w:eastAsia="Times New Roman"/>
          <w:color w:val="000000"/>
          <w:sz w:val="24"/>
        </w:rPr>
        <w:t>• Mô tả tóm tắt: Người dùng chủ động kết thúc phiên để không cho người khác tiếp tục sử dụng trên cùng trình duyệt/máy.</w:t>
      </w:r>
    </w:p>
    <w:p>
      <w:pPr>
        <w:spacing w:line="276" w:lineRule="auto" w:after="60"/>
        <w:ind w:firstLine="0" w:left="567"/>
      </w:pPr>
      <w:r>
        <w:rPr>
          <w:rFonts w:ascii="Times New Roman" w:hAnsi="Times New Roman" w:eastAsia="Times New Roman"/>
          <w:color w:val="000000"/>
          <w:sz w:val="24"/>
        </w:rPr>
        <w:t>• Mục tiêu: Hủy phiên làm việc hiện tại một cách an toàn.</w:t>
      </w:r>
    </w:p>
    <w:p>
      <w:pPr>
        <w:spacing w:line="276" w:lineRule="auto" w:after="60"/>
        <w:ind w:firstLine="0" w:left="567"/>
      </w:pPr>
      <w:r>
        <w:rPr>
          <w:rFonts w:ascii="Times New Roman" w:hAnsi="Times New Roman" w:eastAsia="Times New Roman"/>
          <w:color w:val="000000"/>
          <w:sz w:val="24"/>
        </w:rPr>
        <w:t>• Điều kiện trước: Người dùng đã đăng nhập thành công (có phiên).</w:t>
      </w:r>
    </w:p>
    <w:p>
      <w:pPr>
        <w:spacing w:line="276" w:lineRule="auto" w:after="60"/>
        <w:ind w:firstLine="0" w:left="567"/>
      </w:pPr>
      <w:r>
        <w:rPr>
          <w:rFonts w:ascii="Times New Roman" w:hAnsi="Times New Roman" w:eastAsia="Times New Roman"/>
          <w:color w:val="000000"/>
          <w:sz w:val="24"/>
        </w:rPr>
        <w:t>• Điều kiện sau: Phiên bị xóa; mọi yêu cầu chức năng nội bộ sau đó đều yêu cầu đăng nhập lại.</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Từ giao diện hệ thống, người dùng chọn “Đăng xuất”.</w:t>
      </w:r>
    </w:p>
    <w:p>
      <w:pPr>
        <w:spacing w:line="276" w:lineRule="auto" w:after="60"/>
        <w:ind w:firstLine="0" w:left="567"/>
      </w:pPr>
      <w:r>
        <w:rPr>
          <w:rFonts w:ascii="Times New Roman" w:hAnsi="Times New Roman" w:eastAsia="Times New Roman"/>
          <w:color w:val="000000"/>
          <w:sz w:val="24"/>
        </w:rPr>
        <w:t>• Hệ thống xác nhận thao tác (nếu có hộp thoại xác nhận).</w:t>
      </w:r>
    </w:p>
    <w:p>
      <w:pPr>
        <w:spacing w:line="276" w:lineRule="auto" w:after="60"/>
        <w:ind w:firstLine="0" w:left="567"/>
      </w:pPr>
      <w:r>
        <w:rPr>
          <w:rFonts w:ascii="Times New Roman" w:hAnsi="Times New Roman" w:eastAsia="Times New Roman"/>
          <w:color w:val="000000"/>
          <w:sz w:val="24"/>
        </w:rPr>
        <w:t>• Hệ thống xóa / vô hiệu hóa phiên hiện tại.</w:t>
      </w:r>
    </w:p>
    <w:p>
      <w:pPr>
        <w:spacing w:line="276" w:lineRule="auto" w:after="60"/>
        <w:ind w:firstLine="0" w:left="567"/>
      </w:pPr>
      <w:r>
        <w:rPr>
          <w:rFonts w:ascii="Times New Roman" w:hAnsi="Times New Roman" w:eastAsia="Times New Roman"/>
          <w:color w:val="000000"/>
          <w:sz w:val="24"/>
        </w:rPr>
        <w:t>• Hệ thống ghi log đăng xuất.</w:t>
      </w:r>
    </w:p>
    <w:p>
      <w:pPr>
        <w:spacing w:line="276" w:lineRule="auto" w:after="60"/>
        <w:ind w:firstLine="0" w:left="567"/>
      </w:pPr>
      <w:r>
        <w:rPr>
          <w:rFonts w:ascii="Times New Roman" w:hAnsi="Times New Roman" w:eastAsia="Times New Roman"/>
          <w:color w:val="000000"/>
          <w:sz w:val="24"/>
        </w:rPr>
        <w:t>• Hệ thống chuyển về trang đăng nhập.</w:t>
        <w:br/>
        <w:t xml:space="preserve"> enumerate</w:t>
      </w:r>
    </w:p>
    <w:p>
      <w:pPr>
        <w:spacing w:line="276" w:lineRule="auto" w:after="60"/>
        <w:ind w:firstLine="0" w:left="567"/>
      </w:pPr>
      <w:r>
        <w:rPr>
          <w:rFonts w:ascii="Times New Roman" w:hAnsi="Times New Roman" w:eastAsia="Times New Roman"/>
          <w:color w:val="000000"/>
          <w:sz w:val="24"/>
        </w:rPr>
        <w:t>• Luồng thay thế: Người dùng đóng trình duyệt đột ngột -- phiên hết hạn theo cơ chế timeout (xử lý phía máy chủ).</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Tên use case: Thêm tài khoản.</w:t>
      </w:r>
    </w:p>
    <w:p>
      <w:pPr>
        <w:spacing w:line="276" w:lineRule="auto" w:after="60"/>
        <w:ind w:firstLine="0" w:left="567"/>
      </w:pPr>
      <w:r>
        <w:rPr>
          <w:rFonts w:ascii="Times New Roman" w:hAnsi="Times New Roman" w:eastAsia="Times New Roman"/>
          <w:color w:val="000000"/>
          <w:sz w:val="24"/>
        </w:rPr>
        <w:t>• Mã: UC03.</w:t>
      </w:r>
    </w:p>
    <w:p>
      <w:pPr>
        <w:spacing w:line="276" w:lineRule="auto" w:after="60"/>
        <w:ind w:firstLine="0" w:left="567"/>
      </w:pPr>
      <w:r>
        <w:rPr>
          <w:rFonts w:ascii="Times New Roman" w:hAnsi="Times New Roman" w:eastAsia="Times New Roman"/>
          <w:color w:val="000000"/>
          <w:sz w:val="24"/>
        </w:rPr>
        <w:t>• Tác nhân chính: Quản trị viên.</w:t>
      </w:r>
    </w:p>
    <w:p>
      <w:pPr>
        <w:spacing w:line="276" w:lineRule="auto" w:after="60"/>
        <w:ind w:firstLine="0" w:left="567"/>
      </w:pPr>
      <w:r>
        <w:rPr>
          <w:rFonts w:ascii="Times New Roman" w:hAnsi="Times New Roman" w:eastAsia="Times New Roman"/>
          <w:color w:val="000000"/>
          <w:sz w:val="24"/>
        </w:rPr>
        <w:t>• Mô tả tóm tắt: Quản trị viên tạo tài khoản mới cho nhân sự (QL kho, NV kho hoặc QTV khác), gán vai trò để phân quyền sử dụng hệ thống.</w:t>
      </w:r>
    </w:p>
    <w:p>
      <w:pPr>
        <w:spacing w:line="276" w:lineRule="auto" w:after="60"/>
        <w:ind w:firstLine="0" w:left="567"/>
      </w:pPr>
      <w:r>
        <w:rPr>
          <w:rFonts w:ascii="Times New Roman" w:hAnsi="Times New Roman" w:eastAsia="Times New Roman"/>
          <w:color w:val="000000"/>
          <w:sz w:val="24"/>
        </w:rPr>
        <w:t>• Mục tiêu: Có thêm một tài khoản hợp lệ trong hệ thống, sẵn sàng đăng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Quản trị viên đã đăng nhập (UC01) với vai trò QTV.</w:t>
      </w:r>
    </w:p>
    <w:p>
      <w:pPr>
        <w:spacing w:line="276" w:lineRule="auto" w:after="60"/>
        <w:ind w:firstLine="0" w:left="567"/>
      </w:pPr>
      <w:r>
        <w:rPr>
          <w:rFonts w:ascii="Times New Roman" w:hAnsi="Times New Roman" w:eastAsia="Times New Roman"/>
          <w:color w:val="000000"/>
          <w:sz w:val="24"/>
        </w:rPr>
        <w:t>• Có thông tin nhân sự cần cấp tài khoản (họ tên, vai trò dự kiến).</w:t>
        <w:br/>
        <w:t xml:space="preserve"> enumerate</w:t>
      </w:r>
    </w:p>
    <w:p>
      <w:pPr>
        <w:spacing w:line="276" w:lineRule="auto" w:after="60"/>
        <w:ind w:firstLine="0" w:left="567"/>
      </w:pPr>
      <w:r>
        <w:rPr>
          <w:rFonts w:ascii="Times New Roman" w:hAnsi="Times New Roman" w:eastAsia="Times New Roman"/>
          <w:color w:val="000000"/>
          <w:sz w:val="24"/>
        </w:rPr>
        <w:t>• Điều kiện sau: Bản ghi NguoiDung mới được lưu; mật khẩu đã mã hóa; tài khoản có thể đăng nhập nếu trạng thái “Hoạt động”.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QTV chọn menu “Quản lý tài khoản”.</w:t>
      </w:r>
    </w:p>
    <w:p>
      <w:pPr>
        <w:spacing w:line="276" w:lineRule="auto" w:after="60"/>
        <w:ind w:firstLine="0" w:left="567"/>
      </w:pPr>
      <w:r>
        <w:rPr>
          <w:rFonts w:ascii="Times New Roman" w:hAnsi="Times New Roman" w:eastAsia="Times New Roman"/>
          <w:color w:val="000000"/>
          <w:sz w:val="24"/>
        </w:rPr>
        <w:t>• Hệ thống hiển thị danh sách tài khoản hiện có.</w:t>
      </w:r>
    </w:p>
    <w:p>
      <w:pPr>
        <w:spacing w:line="276" w:lineRule="auto" w:after="60"/>
        <w:ind w:firstLine="0" w:left="567"/>
      </w:pPr>
      <w:r>
        <w:rPr>
          <w:rFonts w:ascii="Times New Roman" w:hAnsi="Times New Roman" w:eastAsia="Times New Roman"/>
          <w:color w:val="000000"/>
          <w:sz w:val="24"/>
        </w:rPr>
        <w:t>• QTV chọn “Thêm tài khoản”.</w:t>
      </w:r>
    </w:p>
    <w:p>
      <w:pPr>
        <w:spacing w:line="276" w:lineRule="auto" w:after="60"/>
        <w:ind w:firstLine="0" w:left="567"/>
      </w:pPr>
      <w:r>
        <w:rPr>
          <w:rFonts w:ascii="Times New Roman" w:hAnsi="Times New Roman" w:eastAsia="Times New Roman"/>
          <w:color w:val="000000"/>
          <w:sz w:val="24"/>
        </w:rPr>
        <w:t>• Hệ thống mở form nhập: họ tên, tên đăng nhập, mật khẩu, nhập lại mật khẩu, email (nếu có), vai trò, trạng thái.</w:t>
      </w:r>
    </w:p>
    <w:p>
      <w:pPr>
        <w:spacing w:line="276" w:lineRule="auto" w:after="60"/>
        <w:ind w:firstLine="0" w:left="567"/>
      </w:pPr>
      <w:r>
        <w:rPr>
          <w:rFonts w:ascii="Times New Roman" w:hAnsi="Times New Roman" w:eastAsia="Times New Roman"/>
          <w:color w:val="000000"/>
          <w:sz w:val="24"/>
        </w:rPr>
        <w:t>• QTV nhập đủ thông tin và nhấn “Lưu”.</w:t>
      </w:r>
    </w:p>
    <w:p>
      <w:pPr>
        <w:spacing w:line="276" w:lineRule="auto" w:after="60"/>
        <w:ind w:firstLine="0" w:left="567"/>
      </w:pPr>
      <w:r>
        <w:rPr>
          <w:rFonts w:ascii="Times New Roman" w:hAnsi="Times New Roman" w:eastAsia="Times New Roman"/>
          <w:color w:val="000000"/>
          <w:sz w:val="24"/>
        </w:rPr>
        <w:t>• Hệ thống kiểm tra các trường bắt buộc và định dạng.</w:t>
      </w:r>
    </w:p>
    <w:p>
      <w:pPr>
        <w:spacing w:line="276" w:lineRule="auto" w:after="60"/>
        <w:ind w:firstLine="0" w:left="567"/>
      </w:pPr>
      <w:r>
        <w:rPr>
          <w:rFonts w:ascii="Times New Roman" w:hAnsi="Times New Roman" w:eastAsia="Times New Roman"/>
          <w:color w:val="000000"/>
          <w:sz w:val="24"/>
        </w:rPr>
        <w:t>• Hệ thống kiểm tra tên đăng nhập chưa tồn tại trong CSDL.</w:t>
      </w:r>
    </w:p>
    <w:p>
      <w:pPr>
        <w:spacing w:line="276" w:lineRule="auto" w:after="60"/>
        <w:ind w:firstLine="0" w:left="567"/>
      </w:pPr>
      <w:r>
        <w:rPr>
          <w:rFonts w:ascii="Times New Roman" w:hAnsi="Times New Roman" w:eastAsia="Times New Roman"/>
          <w:color w:val="000000"/>
          <w:sz w:val="24"/>
        </w:rPr>
        <w:t>• Hệ thống mã hóa mật khẩu và lưu tài khoản mới.</w:t>
      </w:r>
    </w:p>
    <w:p>
      <w:pPr>
        <w:spacing w:line="276" w:lineRule="auto" w:after="60"/>
        <w:ind w:firstLine="0" w:left="567"/>
      </w:pPr>
      <w:r>
        <w:rPr>
          <w:rFonts w:ascii="Times New Roman" w:hAnsi="Times New Roman" w:eastAsia="Times New Roman"/>
          <w:color w:val="000000"/>
          <w:sz w:val="24"/>
        </w:rPr>
        <w:t>• Hệ thống (tuỳ chọn) ghi log thao tác thêm tài khoản.</w:t>
      </w:r>
    </w:p>
    <w:p>
      <w:pPr>
        <w:spacing w:line="276" w:lineRule="auto" w:after="60"/>
        <w:ind w:firstLine="0" w:left="567"/>
      </w:pPr>
      <w:r>
        <w:rPr>
          <w:rFonts w:ascii="Times New Roman" w:hAnsi="Times New Roman" w:eastAsia="Times New Roman"/>
          <w:color w:val="000000"/>
          <w:sz w:val="24"/>
        </w:rPr>
        <w:t>• Hệ thống thông báo thành công và cập nhật lại danh sách tài khoản.</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Tên đăng nhập trùng: Thông báo lỗi, yêu cầu đổi tên đăng nhập, giữ các trường khác.</w:t>
      </w:r>
    </w:p>
    <w:p>
      <w:pPr>
        <w:spacing w:line="276" w:lineRule="auto" w:after="60"/>
        <w:ind w:firstLine="0" w:left="567"/>
      </w:pPr>
      <w:r>
        <w:rPr>
          <w:rFonts w:ascii="Times New Roman" w:hAnsi="Times New Roman" w:eastAsia="Times New Roman"/>
          <w:color w:val="000000"/>
          <w:sz w:val="24"/>
        </w:rPr>
        <w:t>• A2 -- Mật khẩu nhập lại không khớp: Báo lỗi, không lưu.</w:t>
      </w:r>
    </w:p>
    <w:p>
      <w:pPr>
        <w:spacing w:line="276" w:lineRule="auto" w:after="60"/>
        <w:ind w:firstLine="0" w:left="567"/>
      </w:pPr>
      <w:r>
        <w:rPr>
          <w:rFonts w:ascii="Times New Roman" w:hAnsi="Times New Roman" w:eastAsia="Times New Roman"/>
          <w:color w:val="000000"/>
          <w:sz w:val="24"/>
        </w:rPr>
        <w:t>• A3 -- Thiếu trường bắt buộc: Đánh dấu trường thiếu, không gửi lưu.</w:t>
        <w:br/>
        <w:t xml:space="preserve"> enumerate</w:t>
      </w:r>
    </w:p>
    <w:p>
      <w:pPr>
        <w:spacing w:line="276" w:lineRule="auto" w:after="60"/>
        <w:ind w:firstLine="0" w:left="567"/>
      </w:pPr>
      <w:r>
        <w:rPr>
          <w:rFonts w:ascii="Times New Roman" w:hAnsi="Times New Roman" w:eastAsia="Times New Roman"/>
          <w:color w:val="000000"/>
          <w:sz w:val="24"/>
        </w:rPr>
        <w:t>• Ghi chú: Sửa tài khoản, khóa/mở khóa, tìm kiếm tài khoản có luồng tương tự (chọn bản ghi → thao tác → lưu) và không tách thành use case riêng trong phạm vi báo cáo.</w:t>
      </w:r>
    </w:p>
    <w:p>
      <w:pPr>
        <w:pStyle w:val="Heading3"/>
      </w:pPr>
      <w:r>
        <w:rPr>
          <w:rFonts w:ascii="Times New Roman" w:hAnsi="Times New Roman" w:eastAsia="Times New Roman"/>
          <w:b/>
          <w:color w:val="000000"/>
          <w:sz w:val="24"/>
        </w:rPr>
        <w:t>3.7.4 UC04 -- Thêm nhà cung cấp</w:t>
      </w:r>
    </w:p>
    <w:p>
      <w:pPr>
        <w:spacing w:line="276" w:lineRule="auto" w:after="60"/>
        <w:ind w:firstLine="0" w:left="567"/>
      </w:pPr>
      <w:r>
        <w:rPr>
          <w:rFonts w:ascii="Times New Roman" w:hAnsi="Times New Roman" w:eastAsia="Times New Roman"/>
          <w:color w:val="000000"/>
          <w:sz w:val="24"/>
        </w:rPr>
        <w:t>• Tên use case: Thêm nhà cung cấp.</w:t>
      </w:r>
    </w:p>
    <w:p>
      <w:pPr>
        <w:spacing w:line="276" w:lineRule="auto" w:after="60"/>
        <w:ind w:firstLine="0" w:left="567"/>
      </w:pPr>
      <w:r>
        <w:rPr>
          <w:rFonts w:ascii="Times New Roman" w:hAnsi="Times New Roman" w:eastAsia="Times New Roman"/>
          <w:color w:val="000000"/>
          <w:sz w:val="24"/>
        </w:rPr>
        <w:t>• Mã: UC04.</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nhà cung cấp vào danh mục để sử dụng khi lập phiếu nhập kho và truy vết nguồn hàng.</w:t>
      </w:r>
    </w:p>
    <w:p>
      <w:pPr>
        <w:spacing w:line="276" w:lineRule="auto" w:after="60"/>
        <w:ind w:firstLine="0" w:left="567"/>
      </w:pPr>
      <w:r>
        <w:rPr>
          <w:rFonts w:ascii="Times New Roman" w:hAnsi="Times New Roman" w:eastAsia="Times New Roman"/>
          <w:color w:val="000000"/>
          <w:sz w:val="24"/>
        </w:rPr>
        <w:t>• Mục tiêu: Lưu được thông tin NCC mới, chọn được NCC khi nhập kho.</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danh mục đối tác.</w:t>
      </w:r>
    </w:p>
    <w:p>
      <w:pPr>
        <w:spacing w:line="276" w:lineRule="auto" w:after="60"/>
        <w:ind w:firstLine="0" w:left="567"/>
      </w:pPr>
      <w:r>
        <w:rPr>
          <w:rFonts w:ascii="Times New Roman" w:hAnsi="Times New Roman" w:eastAsia="Times New Roman"/>
          <w:color w:val="000000"/>
          <w:sz w:val="24"/>
        </w:rPr>
        <w:t>• Điều kiện sau: Có bản ghi NhaCungCap mới; hiển thị trong danh sách và form chọn NCC.</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nhà cung cấp”.</w:t>
      </w:r>
    </w:p>
    <w:p>
      <w:pPr>
        <w:spacing w:line="276" w:lineRule="auto" w:after="60"/>
        <w:ind w:firstLine="0" w:left="567"/>
      </w:pPr>
      <w:r>
        <w:rPr>
          <w:rFonts w:ascii="Times New Roman" w:hAnsi="Times New Roman" w:eastAsia="Times New Roman"/>
          <w:color w:val="000000"/>
          <w:sz w:val="24"/>
        </w:rPr>
        <w:t>• Hệ thống hiển thị danh sách NCC.</w:t>
      </w:r>
    </w:p>
    <w:p>
      <w:pPr>
        <w:spacing w:line="276" w:lineRule="auto" w:after="60"/>
        <w:ind w:firstLine="0" w:left="567"/>
      </w:pPr>
      <w:r>
        <w:rPr>
          <w:rFonts w:ascii="Times New Roman" w:hAnsi="Times New Roman" w:eastAsia="Times New Roman"/>
          <w:color w:val="000000"/>
          <w:sz w:val="24"/>
        </w:rPr>
        <w:t>• Actor chọn “Thêm mới”.</w:t>
      </w:r>
    </w:p>
    <w:p>
      <w:pPr>
        <w:spacing w:line="276" w:lineRule="auto" w:after="60"/>
        <w:ind w:firstLine="0" w:left="567"/>
      </w:pPr>
      <w:r>
        <w:rPr>
          <w:rFonts w:ascii="Times New Roman" w:hAnsi="Times New Roman" w:eastAsia="Times New Roman"/>
          <w:color w:val="000000"/>
          <w:sz w:val="24"/>
        </w:rPr>
        <w:t>• Nhập mã NCC, tên, địa chỉ, số điện thoại, email, người liên hệ, mô tả (nếu có).</w:t>
      </w:r>
    </w:p>
    <w:p>
      <w:pPr>
        <w:spacing w:line="276" w:lineRule="auto" w:after="60"/>
        <w:ind w:firstLine="0" w:left="567"/>
      </w:pPr>
      <w:r>
        <w:rPr>
          <w:rFonts w:ascii="Times New Roman" w:hAnsi="Times New Roman" w:eastAsia="Times New Roman"/>
          <w:color w:val="000000"/>
          <w:sz w:val="24"/>
        </w:rPr>
        <w:t>• Nhấn “Lưu”. Hệ thống kiểm tra mã bắt buộc và không trùng.</w:t>
      </w:r>
    </w:p>
    <w:p>
      <w:pPr>
        <w:spacing w:line="276" w:lineRule="auto" w:after="60"/>
        <w:ind w:firstLine="0" w:left="567"/>
      </w:pPr>
      <w:r>
        <w:rPr>
          <w:rFonts w:ascii="Times New Roman" w:hAnsi="Times New Roman" w:eastAsia="Times New Roman"/>
          <w:color w:val="000000"/>
          <w:sz w:val="24"/>
        </w:rPr>
        <w:t>• Hệ thống lưu NCC và thông báo thành công.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NCC trùng: Báo lỗi, yêu cầu nhập mã khác.</w:t>
      </w:r>
    </w:p>
    <w:p>
      <w:pPr>
        <w:spacing w:line="276" w:lineRule="auto" w:after="60"/>
        <w:ind w:firstLine="0" w:left="567"/>
      </w:pPr>
      <w:r>
        <w:rPr>
          <w:rFonts w:ascii="Times New Roman" w:hAnsi="Times New Roman" w:eastAsia="Times New Roman"/>
          <w:color w:val="000000"/>
          <w:sz w:val="24"/>
        </w:rPr>
        <w:t>• A2 -- Thiếu tên hoặc mã: Không cho lưu.</w:t>
        <w:br/>
        <w:t xml:space="preserve"> enumerate</w:t>
      </w:r>
    </w:p>
    <w:p>
      <w:pPr>
        <w:pStyle w:val="Heading3"/>
      </w:pPr>
      <w:r>
        <w:rPr>
          <w:rFonts w:ascii="Times New Roman" w:hAnsi="Times New Roman" w:eastAsia="Times New Roman"/>
          <w:b/>
          <w:color w:val="000000"/>
          <w:sz w:val="24"/>
        </w:rPr>
        <w:t>3.7.5 UC05 -- Thêm khách hàng</w:t>
      </w:r>
    </w:p>
    <w:p>
      <w:pPr>
        <w:spacing w:line="276" w:lineRule="auto" w:after="60"/>
        <w:ind w:firstLine="0" w:left="567"/>
      </w:pPr>
      <w:r>
        <w:rPr>
          <w:rFonts w:ascii="Times New Roman" w:hAnsi="Times New Roman" w:eastAsia="Times New Roman"/>
          <w:color w:val="000000"/>
          <w:sz w:val="24"/>
        </w:rPr>
        <w:t>• Tên use case: Thêm khách hàng.</w:t>
      </w:r>
    </w:p>
    <w:p>
      <w:pPr>
        <w:spacing w:line="276" w:lineRule="auto" w:after="60"/>
        <w:ind w:firstLine="0" w:left="567"/>
      </w:pPr>
      <w:r>
        <w:rPr>
          <w:rFonts w:ascii="Times New Roman" w:hAnsi="Times New Roman" w:eastAsia="Times New Roman"/>
          <w:color w:val="000000"/>
          <w:sz w:val="24"/>
        </w:rPr>
        <w:t>• Mã: UC05.</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Bổ sung khách hàng nhận hàng khi xuất kho; có thể lưu mã số thuế nếu là khách doanh nghiệp.</w:t>
      </w:r>
    </w:p>
    <w:p>
      <w:pPr>
        <w:spacing w:line="276" w:lineRule="auto" w:after="60"/>
        <w:ind w:firstLine="0" w:left="567"/>
      </w:pPr>
      <w:r>
        <w:rPr>
          <w:rFonts w:ascii="Times New Roman" w:hAnsi="Times New Roman" w:eastAsia="Times New Roman"/>
          <w:color w:val="000000"/>
          <w:sz w:val="24"/>
        </w:rPr>
        <w:t>• Mục tiêu: Có hồ sơ KH mới để gắn với phiếu xuất.</w:t>
      </w:r>
    </w:p>
    <w:p>
      <w:pPr>
        <w:spacing w:line="276" w:lineRule="auto" w:after="60"/>
        <w:ind w:firstLine="0" w:left="567"/>
      </w:pPr>
      <w:r>
        <w:rPr>
          <w:rFonts w:ascii="Times New Roman" w:hAnsi="Times New Roman" w:eastAsia="Times New Roman"/>
          <w:color w:val="000000"/>
          <w:sz w:val="24"/>
        </w:rPr>
        <w:t>• Điều kiện trước: Actor đã đăng nhập với quyền phù hợp.</w:t>
      </w:r>
    </w:p>
    <w:p>
      <w:pPr>
        <w:spacing w:line="276" w:lineRule="auto" w:after="60"/>
        <w:ind w:firstLine="0" w:left="567"/>
      </w:pPr>
      <w:r>
        <w:rPr>
          <w:rFonts w:ascii="Times New Roman" w:hAnsi="Times New Roman" w:eastAsia="Times New Roman"/>
          <w:color w:val="000000"/>
          <w:sz w:val="24"/>
        </w:rPr>
        <w:t>• Điều kiện sau: Bản ghi KhachHang được tạo và dùng được trên form phiếu xuất.</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Mở “Quản lý khách hàng” → “Thêm mới”.</w:t>
      </w:r>
    </w:p>
    <w:p>
      <w:pPr>
        <w:spacing w:line="276" w:lineRule="auto" w:after="60"/>
        <w:ind w:firstLine="0" w:left="567"/>
      </w:pPr>
      <w:r>
        <w:rPr>
          <w:rFonts w:ascii="Times New Roman" w:hAnsi="Times New Roman" w:eastAsia="Times New Roman"/>
          <w:color w:val="000000"/>
          <w:sz w:val="24"/>
        </w:rPr>
        <w:t>• Nhập mã KH, tên, địa chỉ, SĐT, email, mã số thuế (tuỳ chọn), người liên hệ.</w:t>
      </w:r>
    </w:p>
    <w:p>
      <w:pPr>
        <w:spacing w:line="276" w:lineRule="auto" w:after="60"/>
        <w:ind w:firstLine="0" w:left="567"/>
      </w:pPr>
      <w:r>
        <w:rPr>
          <w:rFonts w:ascii="Times New Roman" w:hAnsi="Times New Roman" w:eastAsia="Times New Roman"/>
          <w:color w:val="000000"/>
          <w:sz w:val="24"/>
        </w:rPr>
        <w:t>• Hệ thống kiểm tra mã không trùng và lưu.</w:t>
      </w:r>
    </w:p>
    <w:p>
      <w:pPr>
        <w:spacing w:line="276" w:lineRule="auto" w:after="60"/>
        <w:ind w:firstLine="0" w:left="567"/>
      </w:pPr>
      <w:r>
        <w:rPr>
          <w:rFonts w:ascii="Times New Roman" w:hAnsi="Times New Roman" w:eastAsia="Times New Roman"/>
          <w:color w:val="000000"/>
          <w:sz w:val="24"/>
        </w:rPr>
        <w:t>• Thông báo thành công, cập nhật danh sách.</w:t>
        <w:br/>
        <w:t xml:space="preserve"> enumerate</w:t>
      </w:r>
    </w:p>
    <w:p>
      <w:pPr>
        <w:spacing w:line="276" w:lineRule="auto" w:after="60"/>
        <w:ind w:firstLine="0" w:left="567"/>
      </w:pPr>
      <w:r>
        <w:rPr>
          <w:rFonts w:ascii="Times New Roman" w:hAnsi="Times New Roman" w:eastAsia="Times New Roman"/>
          <w:color w:val="000000"/>
          <w:sz w:val="24"/>
        </w:rPr>
        <w:t>• Luồng thay thế: Mã trùng hoặc thiếu mã/tên → báo lỗi, không lưu.</w:t>
      </w:r>
    </w:p>
    <w:p>
      <w:pPr>
        <w:pStyle w:val="Heading3"/>
      </w:pPr>
      <w:r>
        <w:rPr>
          <w:rFonts w:ascii="Times New Roman" w:hAnsi="Times New Roman" w:eastAsia="Times New Roman"/>
          <w:b/>
          <w:color w:val="000000"/>
          <w:sz w:val="24"/>
        </w:rPr>
        <w:t>3.7.6 UC06 -- Thêm hàng hóa</w:t>
      </w:r>
    </w:p>
    <w:p>
      <w:pPr>
        <w:spacing w:line="276" w:lineRule="auto" w:after="60"/>
        <w:ind w:firstLine="0" w:left="567"/>
      </w:pPr>
      <w:r>
        <w:rPr>
          <w:rFonts w:ascii="Times New Roman" w:hAnsi="Times New Roman" w:eastAsia="Times New Roman"/>
          <w:color w:val="000000"/>
          <w:sz w:val="24"/>
        </w:rPr>
        <w:t>• Tên use case: Thêm hàng hóa.</w:t>
      </w:r>
    </w:p>
    <w:p>
      <w:pPr>
        <w:spacing w:line="276" w:lineRule="auto" w:after="60"/>
        <w:ind w:firstLine="0" w:left="567"/>
      </w:pPr>
      <w:r>
        <w:rPr>
          <w:rFonts w:ascii="Times New Roman" w:hAnsi="Times New Roman" w:eastAsia="Times New Roman"/>
          <w:color w:val="000000"/>
          <w:sz w:val="24"/>
        </w:rPr>
        <w:t>• Mã: UC06.</w:t>
      </w:r>
    </w:p>
    <w:p>
      <w:pPr>
        <w:spacing w:line="276" w:lineRule="auto" w:after="60"/>
        <w:ind w:firstLine="0" w:left="567"/>
      </w:pPr>
      <w:r>
        <w:rPr>
          <w:rFonts w:ascii="Times New Roman" w:hAnsi="Times New Roman" w:eastAsia="Times New Roman"/>
          <w:color w:val="000000"/>
          <w:sz w:val="24"/>
        </w:rPr>
        <w:t>• Tác nhân chính: Nhân viên kho, Quản lý kho.</w:t>
      </w:r>
    </w:p>
    <w:p>
      <w:pPr>
        <w:spacing w:line="276" w:lineRule="auto" w:after="60"/>
        <w:ind w:firstLine="0" w:left="567"/>
      </w:pPr>
      <w:r>
        <w:rPr>
          <w:rFonts w:ascii="Times New Roman" w:hAnsi="Times New Roman" w:eastAsia="Times New Roman"/>
          <w:color w:val="000000"/>
          <w:sz w:val="24"/>
        </w:rPr>
        <w:t>• Mô tả tóm tắt: Thêm mặt hàng vào danh mục trung tâm của hệ thống; đồng thời khởi tạo số lượng tồn bằng 0 tại tất cả các kho đang hoạt động để sẵn sàng nhập/xuất.</w:t>
      </w:r>
    </w:p>
    <w:p>
      <w:pPr>
        <w:spacing w:line="276" w:lineRule="auto" w:after="60"/>
        <w:ind w:firstLine="0" w:left="567"/>
      </w:pPr>
      <w:r>
        <w:rPr>
          <w:rFonts w:ascii="Times New Roman" w:hAnsi="Times New Roman" w:eastAsia="Times New Roman"/>
          <w:color w:val="000000"/>
          <w:sz w:val="24"/>
        </w:rPr>
        <w:t>• Mục tiêu: Hàng mới tồn tại trong danh mục và có bản ghi tồn kho ban đầu.</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Actor đã đăng nhập.</w:t>
      </w:r>
    </w:p>
    <w:p>
      <w:pPr>
        <w:spacing w:line="276" w:lineRule="auto" w:after="60"/>
        <w:ind w:firstLine="0" w:left="567"/>
      </w:pPr>
      <w:r>
        <w:rPr>
          <w:rFonts w:ascii="Times New Roman" w:hAnsi="Times New Roman" w:eastAsia="Times New Roman"/>
          <w:color w:val="000000"/>
          <w:sz w:val="24"/>
        </w:rPr>
        <w:t>• Đã có ít nhất một nhóm hàng và một đơn vị tính.</w:t>
      </w:r>
    </w:p>
    <w:p>
      <w:pPr>
        <w:spacing w:line="276" w:lineRule="auto" w:after="60"/>
        <w:ind w:firstLine="0" w:left="567"/>
      </w:pPr>
      <w:r>
        <w:rPr>
          <w:rFonts w:ascii="Times New Roman" w:hAnsi="Times New Roman" w:eastAsia="Times New Roman"/>
          <w:color w:val="000000"/>
          <w:sz w:val="24"/>
        </w:rPr>
        <w:t>• (Khuyến nghị) Đã có kho đang hoạt động để khởi tạo tồn.</w:t>
        <w:br/>
        <w:t xml:space="preserve"> enumerate</w:t>
      </w:r>
    </w:p>
    <w:p>
      <w:pPr>
        <w:spacing w:line="276" w:lineRule="auto" w:after="60"/>
        <w:ind w:firstLine="0" w:left="567"/>
      </w:pPr>
      <w:r>
        <w:rPr>
          <w:rFonts w:ascii="Times New Roman" w:hAnsi="Times New Roman" w:eastAsia="Times New Roman"/>
          <w:color w:val="000000"/>
          <w:sz w:val="24"/>
        </w:rPr>
        <w:t>• Điều kiện sau:</w:t>
      </w:r>
    </w:p>
    <w:p>
      <w:pPr>
        <w:spacing w:line="276" w:lineRule="auto" w:after="60"/>
        <w:ind w:firstLine="0" w:left="567"/>
      </w:pPr>
      <w:r>
        <w:rPr>
          <w:rFonts w:ascii="Times New Roman" w:hAnsi="Times New Roman" w:eastAsia="Times New Roman"/>
          <w:color w:val="000000"/>
          <w:sz w:val="24"/>
        </w:rPr>
        <w:t>• Có bản ghi HangHoa mới.</w:t>
      </w:r>
    </w:p>
    <w:p>
      <w:pPr>
        <w:spacing w:line="276" w:lineRule="auto" w:after="60"/>
        <w:ind w:firstLine="0" w:left="567"/>
      </w:pPr>
      <w:r>
        <w:rPr>
          <w:rFonts w:ascii="Times New Roman" w:hAnsi="Times New Roman" w:eastAsia="Times New Roman"/>
          <w:color w:val="000000"/>
          <w:sz w:val="24"/>
        </w:rPr>
        <w:t>• Có các bản ghi TonKho tương ứng (mỗi kho một dòng, số lượng = 0) nếu hệ thống cấu hình khởi tạo tự động.</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“Quản lý hàng hóa” → “Thêm mới”.</w:t>
      </w:r>
    </w:p>
    <w:p>
      <w:pPr>
        <w:spacing w:line="276" w:lineRule="auto" w:after="60"/>
        <w:ind w:firstLine="0" w:left="567"/>
      </w:pPr>
      <w:r>
        <w:rPr>
          <w:rFonts w:ascii="Times New Roman" w:hAnsi="Times New Roman" w:eastAsia="Times New Roman"/>
          <w:color w:val="000000"/>
          <w:sz w:val="24"/>
        </w:rPr>
        <w:t>• Hệ thống hiển thị form: mã hàng, tên hàng, nhóm hàng, đơn vị tính, giá nhập, giá xuất, mô tả, trạng thái.</w:t>
      </w:r>
    </w:p>
    <w:p>
      <w:pPr>
        <w:spacing w:line="276" w:lineRule="auto" w:after="60"/>
        <w:ind w:firstLine="0" w:left="567"/>
      </w:pPr>
      <w:r>
        <w:rPr>
          <w:rFonts w:ascii="Times New Roman" w:hAnsi="Times New Roman" w:eastAsia="Times New Roman"/>
          <w:color w:val="000000"/>
          <w:sz w:val="24"/>
        </w:rPr>
        <w:t>• Actor nhập/chọn đầy đủ thông tin bắt buộc, nhấn “Lưu”.</w:t>
      </w:r>
    </w:p>
    <w:p>
      <w:pPr>
        <w:spacing w:line="276" w:lineRule="auto" w:after="60"/>
        <w:ind w:firstLine="0" w:left="567"/>
      </w:pPr>
      <w:r>
        <w:rPr>
          <w:rFonts w:ascii="Times New Roman" w:hAnsi="Times New Roman" w:eastAsia="Times New Roman"/>
          <w:color w:val="000000"/>
          <w:sz w:val="24"/>
        </w:rPr>
        <w:t>• Hệ thống kiểm tra mã hàng chưa tồn tại; nhóm và ĐVT hợp lệ; giá 0.</w:t>
      </w:r>
    </w:p>
    <w:p>
      <w:pPr>
        <w:spacing w:line="276" w:lineRule="auto" w:after="60"/>
        <w:ind w:firstLine="0" w:left="567"/>
      </w:pPr>
      <w:r>
        <w:rPr>
          <w:rFonts w:ascii="Times New Roman" w:hAnsi="Times New Roman" w:eastAsia="Times New Roman"/>
          <w:color w:val="000000"/>
          <w:sz w:val="24"/>
        </w:rPr>
        <w:t>• Hệ thống lưu HangHoa.</w:t>
      </w:r>
    </w:p>
    <w:p>
      <w:pPr>
        <w:spacing w:line="276" w:lineRule="auto" w:after="60"/>
        <w:ind w:firstLine="0" w:left="567"/>
      </w:pPr>
      <w:r>
        <w:rPr>
          <w:rFonts w:ascii="Times New Roman" w:hAnsi="Times New Roman" w:eastAsia="Times New Roman"/>
          <w:color w:val="000000"/>
          <w:sz w:val="24"/>
        </w:rPr>
        <w:t>• Hệ thống tạo TonKho = 0 cho từng kho đang hoạt động.</w:t>
      </w:r>
    </w:p>
    <w:p>
      <w:pPr>
        <w:spacing w:line="276" w:lineRule="auto" w:after="60"/>
        <w:ind w:firstLine="0" w:left="567"/>
      </w:pPr>
      <w:r>
        <w:rPr>
          <w:rFonts w:ascii="Times New Roman" w:hAnsi="Times New Roman" w:eastAsia="Times New Roman"/>
          <w:color w:val="000000"/>
          <w:sz w:val="24"/>
        </w:rPr>
        <w:t>• Hệ thống thông báo thành công và hiển thị lại danh sách hàng.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Mã hàng trùng: Báo lỗi, không lưu.</w:t>
      </w:r>
    </w:p>
    <w:p>
      <w:pPr>
        <w:spacing w:line="276" w:lineRule="auto" w:after="60"/>
        <w:ind w:firstLine="0" w:left="567"/>
      </w:pPr>
      <w:r>
        <w:rPr>
          <w:rFonts w:ascii="Times New Roman" w:hAnsi="Times New Roman" w:eastAsia="Times New Roman"/>
          <w:color w:val="000000"/>
          <w:sz w:val="24"/>
        </w:rPr>
        <w:t>• A2 -- Chưa chọn nhóm/ĐVT: Báo thiếu thông tin.</w:t>
      </w:r>
    </w:p>
    <w:p>
      <w:pPr>
        <w:spacing w:line="276" w:lineRule="auto" w:after="60"/>
        <w:ind w:firstLine="0" w:left="567"/>
      </w:pPr>
      <w:r>
        <w:rPr>
          <w:rFonts w:ascii="Times New Roman" w:hAnsi="Times New Roman" w:eastAsia="Times New Roman"/>
          <w:color w:val="000000"/>
          <w:sz w:val="24"/>
        </w:rPr>
        <w:t>• A3 -- Giá âm: Báo lỗi ràng buộc.</w:t>
        <w:br/>
        <w:t xml:space="preserve"> enumerate</w:t>
      </w:r>
    </w:p>
    <w:p>
      <w:pPr>
        <w:pStyle w:val="Heading3"/>
      </w:pPr>
      <w:r>
        <w:rPr>
          <w:rFonts w:ascii="Times New Roman" w:hAnsi="Times New Roman" w:eastAsia="Times New Roman"/>
          <w:b/>
          <w:color w:val="000000"/>
          <w:sz w:val="24"/>
        </w:rPr>
        <w:t>3.7.7 UC07 -- Tìm kiếm hàng hóa</w:t>
      </w:r>
    </w:p>
    <w:p>
      <w:pPr>
        <w:spacing w:line="276" w:lineRule="auto" w:after="60"/>
        <w:ind w:firstLine="0" w:left="567"/>
      </w:pPr>
      <w:r>
        <w:rPr>
          <w:rFonts w:ascii="Times New Roman" w:hAnsi="Times New Roman" w:eastAsia="Times New Roman"/>
          <w:color w:val="000000"/>
          <w:sz w:val="24"/>
        </w:rPr>
        <w:t>• Tên use case: Tìm kiếm hàng hóa.</w:t>
      </w:r>
    </w:p>
    <w:p>
      <w:pPr>
        <w:spacing w:line="276" w:lineRule="auto" w:after="60"/>
        <w:ind w:firstLine="0" w:left="567"/>
      </w:pPr>
      <w:r>
        <w:rPr>
          <w:rFonts w:ascii="Times New Roman" w:hAnsi="Times New Roman" w:eastAsia="Times New Roman"/>
          <w:color w:val="000000"/>
          <w:sz w:val="24"/>
        </w:rPr>
        <w:t>• Mã: UC07.</w:t>
      </w:r>
    </w:p>
    <w:p>
      <w:pPr>
        <w:spacing w:line="276" w:lineRule="auto" w:after="60"/>
        <w:ind w:firstLine="0" w:left="567"/>
      </w:pPr>
      <w:r>
        <w:rPr>
          <w:rFonts w:ascii="Times New Roman" w:hAnsi="Times New Roman" w:eastAsia="Times New Roman"/>
          <w:color w:val="000000"/>
          <w:sz w:val="24"/>
        </w:rPr>
        <w:t>• Tác nhân chính: Mọi người dùng được cấp quyền tra cứu.</w:t>
      </w:r>
    </w:p>
    <w:p>
      <w:pPr>
        <w:spacing w:line="276" w:lineRule="auto" w:after="60"/>
        <w:ind w:firstLine="0" w:left="567"/>
      </w:pPr>
      <w:r>
        <w:rPr>
          <w:rFonts w:ascii="Times New Roman" w:hAnsi="Times New Roman" w:eastAsia="Times New Roman"/>
          <w:color w:val="000000"/>
          <w:sz w:val="24"/>
        </w:rPr>
        <w:t>• Mô tả tóm tắt: Tra cứu nhanh mặt hàng theo mã, tên, nhóm hoặc theo tồn tại một kho; hỗ trợ kiểm tra trước khi lập phiếu xuất/nhập.</w:t>
      </w:r>
    </w:p>
    <w:p>
      <w:pPr>
        <w:spacing w:line="276" w:lineRule="auto" w:after="60"/>
        <w:ind w:firstLine="0" w:left="567"/>
      </w:pPr>
      <w:r>
        <w:rPr>
          <w:rFonts w:ascii="Times New Roman" w:hAnsi="Times New Roman" w:eastAsia="Times New Roman"/>
          <w:color w:val="000000"/>
          <w:sz w:val="24"/>
        </w:rPr>
        <w:t>• Mục tiêu: Nhận được danh sách hàng thỏa điều kiện kèm thông tin tồn (nếu có).</w:t>
      </w:r>
    </w:p>
    <w:p>
      <w:pPr>
        <w:spacing w:line="276" w:lineRule="auto" w:after="60"/>
        <w:ind w:firstLine="0" w:left="567"/>
      </w:pPr>
      <w:r>
        <w:rPr>
          <w:rFonts w:ascii="Times New Roman" w:hAnsi="Times New Roman" w:eastAsia="Times New Roman"/>
          <w:color w:val="000000"/>
          <w:sz w:val="24"/>
        </w:rPr>
        <w:t>• Điều kiện trước: Actor đã đăng nhập; danh mục hàng đã có dữ liệu (có thể rỗng).</w:t>
      </w:r>
    </w:p>
    <w:p>
      <w:pPr>
        <w:spacing w:line="276" w:lineRule="auto" w:after="60"/>
        <w:ind w:firstLine="0" w:left="567"/>
      </w:pPr>
      <w:r>
        <w:rPr>
          <w:rFonts w:ascii="Times New Roman" w:hAnsi="Times New Roman" w:eastAsia="Times New Roman"/>
          <w:color w:val="000000"/>
          <w:sz w:val="24"/>
        </w:rPr>
        <w:t>• Điều kiện sau: Không bắt buộc thay đổi dữ liệu; actor xem được kết quả tìm kiếm.</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màn hình hàng hóa / tìm kiếm.</w:t>
      </w:r>
    </w:p>
    <w:p>
      <w:pPr>
        <w:spacing w:line="276" w:lineRule="auto" w:after="60"/>
        <w:ind w:firstLine="0" w:left="567"/>
      </w:pPr>
      <w:r>
        <w:rPr>
          <w:rFonts w:ascii="Times New Roman" w:hAnsi="Times New Roman" w:eastAsia="Times New Roman"/>
          <w:color w:val="000000"/>
          <w:sz w:val="24"/>
        </w:rPr>
        <w:t>• Nhập từ khóa (mã hoặc tên), có thể chọn thêm bộ lọc: nhóm hàng, kho, trạng thái.</w:t>
      </w:r>
    </w:p>
    <w:p>
      <w:pPr>
        <w:spacing w:line="276" w:lineRule="auto" w:after="60"/>
        <w:ind w:firstLine="0" w:left="567"/>
      </w:pPr>
      <w:r>
        <w:rPr>
          <w:rFonts w:ascii="Times New Roman" w:hAnsi="Times New Roman" w:eastAsia="Times New Roman"/>
          <w:color w:val="000000"/>
          <w:sz w:val="24"/>
        </w:rPr>
        <w:t>• Nhấn “Tìm kiếm”.</w:t>
      </w:r>
    </w:p>
    <w:p>
      <w:pPr>
        <w:spacing w:line="276" w:lineRule="auto" w:after="60"/>
        <w:ind w:firstLine="0" w:left="567"/>
      </w:pPr>
      <w:r>
        <w:rPr>
          <w:rFonts w:ascii="Times New Roman" w:hAnsi="Times New Roman" w:eastAsia="Times New Roman"/>
          <w:color w:val="000000"/>
          <w:sz w:val="24"/>
        </w:rPr>
        <w:t>• Hệ thống truy vấn HangHoa (và TonKho nếu lọc theo kho).</w:t>
      </w:r>
    </w:p>
    <w:p>
      <w:pPr>
        <w:spacing w:line="276" w:lineRule="auto" w:after="60"/>
        <w:ind w:firstLine="0" w:left="567"/>
      </w:pPr>
      <w:r>
        <w:rPr>
          <w:rFonts w:ascii="Times New Roman" w:hAnsi="Times New Roman" w:eastAsia="Times New Roman"/>
          <w:color w:val="000000"/>
          <w:sz w:val="24"/>
        </w:rPr>
        <w:t>• Hệ thống hiển thị bảng kết quả: mã, tên, nhóm, ĐVT, tồn (theo kho hoặc tổng), trạng thái.</w:t>
      </w:r>
    </w:p>
    <w:p>
      <w:pPr>
        <w:spacing w:line="276" w:lineRule="auto" w:after="60"/>
        <w:ind w:firstLine="0" w:left="567"/>
      </w:pPr>
      <w:r>
        <w:rPr>
          <w:rFonts w:ascii="Times New Roman" w:hAnsi="Times New Roman" w:eastAsia="Times New Roman"/>
          <w:color w:val="000000"/>
          <w:sz w:val="24"/>
        </w:rPr>
        <w:t>• Actor có thể chọn một dòng để xem chi tiết.</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Không có kết quả: Hiển thị thông báo “Không tìm thấy hàng hóa phù hợp”.</w:t>
      </w:r>
    </w:p>
    <w:p>
      <w:pPr>
        <w:spacing w:line="276" w:lineRule="auto" w:after="60"/>
        <w:ind w:firstLine="0" w:left="567"/>
      </w:pPr>
      <w:r>
        <w:rPr>
          <w:rFonts w:ascii="Times New Roman" w:hAnsi="Times New Roman" w:eastAsia="Times New Roman"/>
          <w:color w:val="000000"/>
          <w:sz w:val="24"/>
        </w:rPr>
        <w:t>• A2 -- Bỏ trống mọi điều kiện: Hệ thống có thể trả về danh sách trang đầu (phân trang) hoặc yêu cầu nhập ít nhất một điều kiện (theo quy ước giao diện).</w:t>
        <w:br/>
        <w:t xml:space="preserve"> enumerate</w:t>
      </w:r>
    </w:p>
    <w:p>
      <w:pPr>
        <w:pStyle w:val="Heading3"/>
      </w:pPr>
      <w:r>
        <w:rPr>
          <w:rFonts w:ascii="Times New Roman" w:hAnsi="Times New Roman" w:eastAsia="Times New Roman"/>
          <w:b/>
          <w:color w:val="000000"/>
          <w:sz w:val="24"/>
        </w:rPr>
        <w:t>3.7.8 UC08 -- Thêm kho</w:t>
      </w:r>
    </w:p>
    <w:p>
      <w:pPr>
        <w:spacing w:line="276" w:lineRule="auto" w:after="60"/>
        <w:ind w:firstLine="0" w:left="567"/>
      </w:pPr>
      <w:r>
        <w:rPr>
          <w:rFonts w:ascii="Times New Roman" w:hAnsi="Times New Roman" w:eastAsia="Times New Roman"/>
          <w:color w:val="000000"/>
          <w:sz w:val="24"/>
        </w:rPr>
        <w:t>• Tên use case: Thêm kho.</w:t>
      </w:r>
    </w:p>
    <w:p>
      <w:pPr>
        <w:spacing w:line="276" w:lineRule="auto" w:after="60"/>
        <w:ind w:firstLine="0" w:left="567"/>
      </w:pPr>
      <w:r>
        <w:rPr>
          <w:rFonts w:ascii="Times New Roman" w:hAnsi="Times New Roman" w:eastAsia="Times New Roman"/>
          <w:color w:val="000000"/>
          <w:sz w:val="24"/>
        </w:rPr>
        <w:t>• Mã: UC08.</w:t>
      </w:r>
    </w:p>
    <w:p>
      <w:pPr>
        <w:spacing w:line="276" w:lineRule="auto" w:after="60"/>
        <w:ind w:firstLine="0" w:left="567"/>
      </w:pPr>
      <w:r>
        <w:rPr>
          <w:rFonts w:ascii="Times New Roman" w:hAnsi="Times New Roman" w:eastAsia="Times New Roman"/>
          <w:color w:val="000000"/>
          <w:sz w:val="24"/>
        </w:rPr>
        <w:t>• Tác nhân chính: Quản lý kho, Quản trị viên.</w:t>
      </w:r>
    </w:p>
    <w:p>
      <w:pPr>
        <w:spacing w:line="276" w:lineRule="auto" w:after="60"/>
        <w:ind w:firstLine="0" w:left="567"/>
      </w:pPr>
      <w:r>
        <w:rPr>
          <w:rFonts w:ascii="Times New Roman" w:hAnsi="Times New Roman" w:eastAsia="Times New Roman"/>
          <w:color w:val="000000"/>
          <w:sz w:val="24"/>
        </w:rPr>
        <w:t>• Mô tả tóm tắt: Khai báo kho hàng mới (địa điểm lưu trữ) để theo dõi tồn và lập phiếu theo từng kho.</w:t>
      </w:r>
    </w:p>
    <w:p>
      <w:pPr>
        <w:spacing w:line="276" w:lineRule="auto" w:after="60"/>
        <w:ind w:firstLine="0" w:left="567"/>
      </w:pPr>
      <w:r>
        <w:rPr>
          <w:rFonts w:ascii="Times New Roman" w:hAnsi="Times New Roman" w:eastAsia="Times New Roman"/>
          <w:color w:val="000000"/>
          <w:sz w:val="24"/>
        </w:rPr>
        <w:t>• Mục tiêu: Có kho mới trong danh mục, sẵn sàng nhận nhập/xuất/kiểm kê.</w:t>
      </w:r>
    </w:p>
    <w:p>
      <w:pPr>
        <w:spacing w:line="276" w:lineRule="auto" w:after="60"/>
        <w:ind w:firstLine="0" w:left="567"/>
      </w:pPr>
      <w:r>
        <w:rPr>
          <w:rFonts w:ascii="Times New Roman" w:hAnsi="Times New Roman" w:eastAsia="Times New Roman"/>
          <w:color w:val="000000"/>
          <w:sz w:val="24"/>
        </w:rPr>
        <w:t>• Điều kiện trước: Actor đã đăng nhập với quyền quản lý kho hoặc QTV.</w:t>
      </w:r>
    </w:p>
    <w:p>
      <w:pPr>
        <w:spacing w:line="276" w:lineRule="auto" w:after="60"/>
        <w:ind w:firstLine="0" w:left="567"/>
      </w:pPr>
      <w:r>
        <w:rPr>
          <w:rFonts w:ascii="Times New Roman" w:hAnsi="Times New Roman" w:eastAsia="Times New Roman"/>
          <w:color w:val="000000"/>
          <w:sz w:val="24"/>
        </w:rPr>
        <w:t>• Điều kiện sau: Bản ghi Kho được lưu; có thể chọn kho trên các form phiếu.</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Mở “Quản lý kho” → “Thêm mới”.</w:t>
      </w:r>
    </w:p>
    <w:p>
      <w:pPr>
        <w:spacing w:line="276" w:lineRule="auto" w:after="60"/>
        <w:ind w:firstLine="0" w:left="567"/>
      </w:pPr>
      <w:r>
        <w:rPr>
          <w:rFonts w:ascii="Times New Roman" w:hAnsi="Times New Roman" w:eastAsia="Times New Roman"/>
          <w:color w:val="000000"/>
          <w:sz w:val="24"/>
        </w:rPr>
        <w:t>• Nhập mã kho, tên kho, địa chỉ, người phụ trách, diện tích, trạng thái.</w:t>
      </w:r>
    </w:p>
    <w:p>
      <w:pPr>
        <w:spacing w:line="276" w:lineRule="auto" w:after="60"/>
        <w:ind w:firstLine="0" w:left="567"/>
      </w:pPr>
      <w:r>
        <w:rPr>
          <w:rFonts w:ascii="Times New Roman" w:hAnsi="Times New Roman" w:eastAsia="Times New Roman"/>
          <w:color w:val="000000"/>
          <w:sz w:val="24"/>
        </w:rPr>
        <w:t>• Hệ thống kiểm tra mã kho duy nhất và lưu.</w:t>
      </w:r>
    </w:p>
    <w:p>
      <w:pPr>
        <w:spacing w:line="276" w:lineRule="auto" w:after="60"/>
        <w:ind w:firstLine="0" w:left="567"/>
      </w:pPr>
      <w:r>
        <w:rPr>
          <w:rFonts w:ascii="Times New Roman" w:hAnsi="Times New Roman" w:eastAsia="Times New Roman"/>
          <w:color w:val="000000"/>
          <w:sz w:val="24"/>
        </w:rPr>
        <w:t>• Thông báo thành công.</w:t>
        <w:br/>
        <w:t xml:space="preserve"> enumerate</w:t>
      </w:r>
    </w:p>
    <w:p>
      <w:pPr>
        <w:spacing w:line="276" w:lineRule="auto" w:after="60"/>
        <w:ind w:firstLine="0" w:left="567"/>
      </w:pPr>
      <w:r>
        <w:rPr>
          <w:rFonts w:ascii="Times New Roman" w:hAnsi="Times New Roman" w:eastAsia="Times New Roman"/>
          <w:color w:val="000000"/>
          <w:sz w:val="24"/>
        </w:rPr>
        <w:t>• Luồng thay thế: Mã kho trùng → báo lỗi.</w:t>
      </w:r>
    </w:p>
    <w:p>
      <w:pPr>
        <w:pStyle w:val="Heading3"/>
      </w:pPr>
      <w:r>
        <w:rPr>
          <w:rFonts w:ascii="Times New Roman" w:hAnsi="Times New Roman" w:eastAsia="Times New Roman"/>
          <w:b/>
          <w:color w:val="000000"/>
          <w:sz w:val="24"/>
        </w:rPr>
        <w:t>3.7.9 UC09 -- Lập phiếu nhập kho</w:t>
      </w:r>
    </w:p>
    <w:p>
      <w:pPr>
        <w:spacing w:line="276" w:lineRule="auto" w:after="60"/>
        <w:ind w:firstLine="0" w:left="567"/>
      </w:pPr>
      <w:r>
        <w:rPr>
          <w:rFonts w:ascii="Times New Roman" w:hAnsi="Times New Roman" w:eastAsia="Times New Roman"/>
          <w:color w:val="000000"/>
          <w:sz w:val="24"/>
        </w:rPr>
        <w:t>• Tên use case: Lập phiếu nhập kho.</w:t>
      </w:r>
    </w:p>
    <w:p>
      <w:pPr>
        <w:spacing w:line="276" w:lineRule="auto" w:after="60"/>
        <w:ind w:firstLine="0" w:left="567"/>
      </w:pPr>
      <w:r>
        <w:rPr>
          <w:rFonts w:ascii="Times New Roman" w:hAnsi="Times New Roman" w:eastAsia="Times New Roman"/>
          <w:color w:val="000000"/>
          <w:sz w:val="24"/>
        </w:rPr>
        <w:t>• Mã: UC09.</w:t>
      </w:r>
    </w:p>
    <w:p>
      <w:pPr>
        <w:spacing w:line="276" w:lineRule="auto" w:after="60"/>
        <w:ind w:firstLine="0" w:left="567"/>
      </w:pPr>
      <w:r>
        <w:rPr>
          <w:rFonts w:ascii="Times New Roman" w:hAnsi="Times New Roman" w:eastAsia="Times New Roman"/>
          <w:color w:val="000000"/>
          <w:sz w:val="24"/>
        </w:rPr>
        <w:t>• Tác nhân chính: Nhân viên kho (lập và gửi duyệt).</w:t>
      </w:r>
    </w:p>
    <w:p>
      <w:pPr>
        <w:spacing w:line="276" w:lineRule="auto" w:after="60"/>
        <w:ind w:firstLine="0" w:left="567"/>
      </w:pPr>
      <w:r>
        <w:rPr>
          <w:rFonts w:ascii="Times New Roman" w:hAnsi="Times New Roman" w:eastAsia="Times New Roman"/>
          <w:color w:val="000000"/>
          <w:sz w:val="24"/>
        </w:rPr>
        <w:t>• Tác nhân phụ: Quản lý kho (duyệt hoặc từ chối).</w:t>
      </w:r>
    </w:p>
    <w:p>
      <w:pPr>
        <w:spacing w:line="276" w:lineRule="auto" w:after="60"/>
        <w:ind w:firstLine="0" w:left="567"/>
      </w:pPr>
      <w:r>
        <w:rPr>
          <w:rFonts w:ascii="Times New Roman" w:hAnsi="Times New Roman" w:eastAsia="Times New Roman"/>
          <w:color w:val="000000"/>
          <w:sz w:val="24"/>
        </w:rPr>
        <w:t>• Mô tả tóm tắt: Ghi nhận lô hàng nhập từ nhà cung cấp vào một kho cụ thể. Chỉ khi quản lý duyệt, tồn kho mới tăng -- tránh cập nhật tồn khi dữ liệu phiếu chưa được kiểm soát.</w:t>
      </w:r>
    </w:p>
    <w:p>
      <w:pPr>
        <w:spacing w:line="276" w:lineRule="auto" w:after="60"/>
        <w:ind w:firstLine="0" w:left="567"/>
      </w:pPr>
      <w:r>
        <w:rPr>
          <w:rFonts w:ascii="Times New Roman" w:hAnsi="Times New Roman" w:eastAsia="Times New Roman"/>
          <w:color w:val="000000"/>
          <w:sz w:val="24"/>
        </w:rPr>
        <w:t>• Mục tiêu: Tạo phiếu nhập đầy đủ chi tiết; sau duyệt thì tồn kho phản ánh đúng số lượng đã nhập.</w:t>
      </w:r>
    </w:p>
    <w:p>
      <w:pPr>
        <w:spacing w:line="276" w:lineRule="auto" w:after="60"/>
        <w:ind w:firstLine="0" w:left="567"/>
      </w:pPr>
      <w:r>
        <w:rPr>
          <w:rFonts w:ascii="Times New Roman" w:hAnsi="Times New Roman" w:eastAsia="Times New Roman"/>
          <w:color w:val="000000"/>
          <w:sz w:val="24"/>
        </w:rPr>
        <w:t>• Điều kiện trước:</w:t>
      </w:r>
    </w:p>
    <w:p>
      <w:pPr>
        <w:spacing w:line="276" w:lineRule="auto" w:after="60"/>
        <w:ind w:firstLine="0" w:left="567"/>
      </w:pPr>
      <w:r>
        <w:rPr>
          <w:rFonts w:ascii="Times New Roman" w:hAnsi="Times New Roman" w:eastAsia="Times New Roman"/>
          <w:color w:val="000000"/>
          <w:sz w:val="24"/>
        </w:rPr>
        <w:t>• NV và QL đã có tài khoản và đăng nhập.</w:t>
      </w:r>
    </w:p>
    <w:p>
      <w:pPr>
        <w:spacing w:line="276" w:lineRule="auto" w:after="60"/>
        <w:ind w:firstLine="0" w:left="567"/>
      </w:pPr>
      <w:r>
        <w:rPr>
          <w:rFonts w:ascii="Times New Roman" w:hAnsi="Times New Roman" w:eastAsia="Times New Roman"/>
          <w:color w:val="000000"/>
          <w:sz w:val="24"/>
        </w:rPr>
        <w:t>• Đã có nhà cung cấp, kho và ít nhất một mặt hàng trong danh mục.</w:t>
        <w:br/>
        <w:t xml:space="preserve"> enumerate</w:t>
      </w:r>
    </w:p>
    <w:p>
      <w:pPr>
        <w:spacing w:line="276" w:lineRule="auto" w:after="60"/>
        <w:ind w:firstLine="0" w:left="567"/>
      </w:pPr>
      <w:r>
        <w:rPr>
          <w:rFonts w:ascii="Times New Roman" w:hAnsi="Times New Roman" w:eastAsia="Times New Roman"/>
          <w:color w:val="000000"/>
          <w:sz w:val="24"/>
        </w:rPr>
        <w:t>• Điều kiện sau (duyệt thành công):</w:t>
      </w:r>
    </w:p>
    <w:p>
      <w:pPr>
        <w:spacing w:line="276" w:lineRule="auto" w:after="60"/>
        <w:ind w:firstLine="0" w:left="567"/>
      </w:pPr>
      <w:r>
        <w:rPr>
          <w:rFonts w:ascii="Times New Roman" w:hAnsi="Times New Roman" w:eastAsia="Times New Roman"/>
          <w:color w:val="000000"/>
          <w:sz w:val="24"/>
        </w:rPr>
        <w:t>• Phiếu ở trạng thái “Đã duyệt”.</w:t>
      </w:r>
    </w:p>
    <w:p>
      <w:pPr>
        <w:spacing w:line="276" w:lineRule="auto" w:after="60"/>
        <w:ind w:firstLine="0" w:left="567"/>
      </w:pPr>
      <w:r>
        <w:rPr>
          <w:rFonts w:ascii="Times New Roman" w:hAnsi="Times New Roman" w:eastAsia="Times New Roman"/>
          <w:color w:val="000000"/>
          <w:sz w:val="24"/>
        </w:rPr>
        <w:t>• Từng dòng hàng: TonKho tại kho nhập được cộng đúng số lượng.</w:t>
      </w:r>
    </w:p>
    <w:p>
      <w:pPr>
        <w:spacing w:line="276" w:lineRule="auto" w:after="60"/>
        <w:ind w:firstLine="0" w:left="567"/>
      </w:pPr>
      <w:r>
        <w:rPr>
          <w:rFonts w:ascii="Times New Roman" w:hAnsi="Times New Roman" w:eastAsia="Times New Roman"/>
          <w:color w:val="000000"/>
          <w:sz w:val="24"/>
        </w:rPr>
        <w:t>• Có log thao tác duyệt.</w:t>
        <w:br/>
        <w:t xml:space="preserve"> enumerate</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nhập kho”.</w:t>
      </w:r>
    </w:p>
    <w:p>
      <w:pPr>
        <w:spacing w:line="276" w:lineRule="auto" w:after="60"/>
        <w:ind w:firstLine="0" w:left="567"/>
      </w:pPr>
      <w:r>
        <w:rPr>
          <w:rFonts w:ascii="Times New Roman" w:hAnsi="Times New Roman" w:eastAsia="Times New Roman"/>
          <w:color w:val="000000"/>
          <w:sz w:val="24"/>
        </w:rPr>
        <w:t>• Hệ thống mở form phiếu: chọn nhà cung cấp, kho nhập, ngày nhập, ghi chú.</w:t>
      </w:r>
    </w:p>
    <w:p>
      <w:pPr>
        <w:spacing w:line="276" w:lineRule="auto" w:after="60"/>
        <w:ind w:firstLine="0" w:left="567"/>
      </w:pPr>
      <w:r>
        <w:rPr>
          <w:rFonts w:ascii="Times New Roman" w:hAnsi="Times New Roman" w:eastAsia="Times New Roman"/>
          <w:color w:val="000000"/>
          <w:sz w:val="24"/>
        </w:rPr>
        <w:t>• NV thêm từng dòng chi tiết: chọn hàng hóa, nhập số lượng, đơn giá.</w:t>
      </w:r>
    </w:p>
    <w:p>
      <w:pPr>
        <w:spacing w:line="276" w:lineRule="auto" w:after="60"/>
        <w:ind w:firstLine="0" w:left="567"/>
      </w:pPr>
      <w:r>
        <w:rPr>
          <w:rFonts w:ascii="Times New Roman" w:hAnsi="Times New Roman" w:eastAsia="Times New Roman"/>
          <w:color w:val="000000"/>
          <w:sz w:val="24"/>
        </w:rPr>
        <w:t>• Hệ thống tính thành tiền từng dòng và tổng tiền phiếu.</w:t>
      </w:r>
    </w:p>
    <w:p>
      <w:pPr>
        <w:spacing w:line="276" w:lineRule="auto" w:after="60"/>
        <w:ind w:firstLine="0" w:left="567"/>
      </w:pPr>
      <w:r>
        <w:rPr>
          <w:rFonts w:ascii="Times New Roman" w:hAnsi="Times New Roman" w:eastAsia="Times New Roman"/>
          <w:color w:val="000000"/>
          <w:sz w:val="24"/>
        </w:rPr>
        <w:t>• NV kiểm tra lại và chọn “Gửi duyệt”.</w:t>
      </w:r>
    </w:p>
    <w:p>
      <w:pPr>
        <w:spacing w:line="276" w:lineRule="auto" w:after="60"/>
        <w:ind w:firstLine="0" w:left="567"/>
      </w:pPr>
      <w:r>
        <w:rPr>
          <w:rFonts w:ascii="Times New Roman" w:hAnsi="Times New Roman" w:eastAsia="Times New Roman"/>
          <w:color w:val="000000"/>
          <w:sz w:val="24"/>
        </w:rPr>
        <w:t>• Hệ thống kiểm tra phiếu có ít nhất một dòng hàng, các trường bắt buộc hợp lệ.</w:t>
      </w:r>
    </w:p>
    <w:p>
      <w:pPr>
        <w:spacing w:line="276" w:lineRule="auto" w:after="60"/>
        <w:ind w:firstLine="0" w:left="567"/>
      </w:pPr>
      <w:r>
        <w:rPr>
          <w:rFonts w:ascii="Times New Roman" w:hAnsi="Times New Roman" w:eastAsia="Times New Roman"/>
          <w:color w:val="000000"/>
          <w:sz w:val="24"/>
        </w:rPr>
        <w:t>• Hệ thống lưu phiếu với trạng thái “Chờ duyệt”.</w:t>
      </w:r>
    </w:p>
    <w:p>
      <w:pPr>
        <w:spacing w:line="276" w:lineRule="auto" w:after="60"/>
        <w:ind w:firstLine="0" w:left="567"/>
      </w:pPr>
      <w:r>
        <w:rPr>
          <w:rFonts w:ascii="Times New Roman" w:hAnsi="Times New Roman" w:eastAsia="Times New Roman"/>
          <w:color w:val="000000"/>
          <w:sz w:val="24"/>
        </w:rPr>
        <w:t>• QL mở danh sách phiếu chờ duyệt, chọn phiếu cần xem.</w:t>
      </w:r>
    </w:p>
    <w:p>
      <w:pPr>
        <w:spacing w:line="276" w:lineRule="auto" w:after="60"/>
        <w:ind w:firstLine="0" w:left="567"/>
      </w:pPr>
      <w:r>
        <w:rPr>
          <w:rFonts w:ascii="Times New Roman" w:hAnsi="Times New Roman" w:eastAsia="Times New Roman"/>
          <w:color w:val="000000"/>
          <w:sz w:val="24"/>
        </w:rPr>
        <w:t>• QL kiểm tra thông tin NCC, kho, danh sách hàng; chọn “Duyệt”.</w:t>
      </w:r>
    </w:p>
    <w:p>
      <w:pPr>
        <w:spacing w:line="276" w:lineRule="auto" w:after="60"/>
        <w:ind w:firstLine="0" w:left="567"/>
      </w:pPr>
      <w:r>
        <w:rPr>
          <w:rFonts w:ascii="Times New Roman" w:hAnsi="Times New Roman" w:eastAsia="Times New Roman"/>
          <w:color w:val="000000"/>
          <w:sz w:val="24"/>
        </w:rPr>
        <w:t>• Hệ thống đổi trạng thái phiếu thành “Đã duyệt”.</w:t>
      </w:r>
    </w:p>
    <w:p>
      <w:pPr>
        <w:spacing w:line="276" w:lineRule="auto" w:after="60"/>
        <w:ind w:firstLine="0" w:left="567"/>
      </w:pPr>
      <w:r>
        <w:rPr>
          <w:rFonts w:ascii="Times New Roman" w:hAnsi="Times New Roman" w:eastAsia="Times New Roman"/>
          <w:color w:val="000000"/>
          <w:sz w:val="24"/>
        </w:rPr>
        <w:t>• Với mỗi dòng chi tiết, hệ thống tăng SoLuongTon tương ứng (Kho, HangHoa).</w:t>
      </w:r>
    </w:p>
    <w:p>
      <w:pPr>
        <w:spacing w:line="276" w:lineRule="auto" w:after="60"/>
        <w:ind w:firstLine="0" w:left="567"/>
      </w:pPr>
      <w:r>
        <w:rPr>
          <w:rFonts w:ascii="Times New Roman" w:hAnsi="Times New Roman" w:eastAsia="Times New Roman"/>
          <w:color w:val="000000"/>
          <w:sz w:val="24"/>
        </w:rPr>
        <w:t>• Hệ thống ghi log và thông báo duyệt thành công.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Phiếu không có dòng hàng: Không cho gửi duyệt, yêu cầu bổ sung.</w:t>
      </w:r>
    </w:p>
    <w:p>
      <w:pPr>
        <w:spacing w:line="276" w:lineRule="auto" w:after="60"/>
        <w:ind w:firstLine="0" w:left="567"/>
      </w:pPr>
      <w:r>
        <w:rPr>
          <w:rFonts w:ascii="Times New Roman" w:hAnsi="Times New Roman" w:eastAsia="Times New Roman"/>
          <w:color w:val="000000"/>
          <w:sz w:val="24"/>
        </w:rPr>
        <w:t>• A2 -- QL từ chối: Nhập lý do từ chối; trạng thái “Từ chối”; không đổi tồn kho.</w:t>
      </w:r>
    </w:p>
    <w:p>
      <w:pPr>
        <w:spacing w:line="276" w:lineRule="auto" w:after="60"/>
        <w:ind w:firstLine="0" w:left="567"/>
      </w:pPr>
      <w:r>
        <w:rPr>
          <w:rFonts w:ascii="Times New Roman" w:hAnsi="Times New Roman" w:eastAsia="Times New Roman"/>
          <w:color w:val="000000"/>
          <w:sz w:val="24"/>
        </w:rPr>
        <w:t>• A3 -- NV hủy phiếu ở trạng thái cho phép: Phiếu “Đã hủy”, tồn không đổi.</w:t>
        <w:br/>
        <w:t xml:space="preserve"> enumerate</w:t>
      </w:r>
    </w:p>
    <w:p>
      <w:pPr>
        <w:pStyle w:val="Heading3"/>
      </w:pPr>
      <w:r>
        <w:rPr>
          <w:rFonts w:ascii="Times New Roman" w:hAnsi="Times New Roman" w:eastAsia="Times New Roman"/>
          <w:b/>
          <w:color w:val="000000"/>
          <w:sz w:val="24"/>
        </w:rPr>
        <w:t>3.7.10 UC10 -- Lập phiếu xuất kho</w:t>
      </w:r>
    </w:p>
    <w:p>
      <w:pPr>
        <w:spacing w:line="276" w:lineRule="auto" w:after="60"/>
        <w:ind w:firstLine="0" w:left="567"/>
      </w:pPr>
      <w:r>
        <w:rPr>
          <w:rFonts w:ascii="Times New Roman" w:hAnsi="Times New Roman" w:eastAsia="Times New Roman"/>
          <w:color w:val="000000"/>
          <w:sz w:val="24"/>
        </w:rPr>
        <w:t>• Tên use case: Lập phiếu xuất kho.</w:t>
      </w:r>
    </w:p>
    <w:p>
      <w:pPr>
        <w:spacing w:line="276" w:lineRule="auto" w:after="60"/>
        <w:ind w:firstLine="0" w:left="567"/>
      </w:pPr>
      <w:r>
        <w:rPr>
          <w:rFonts w:ascii="Times New Roman" w:hAnsi="Times New Roman" w:eastAsia="Times New Roman"/>
          <w:color w:val="000000"/>
          <w:sz w:val="24"/>
        </w:rPr>
        <w:t>• Mã: UC10.</w:t>
      </w:r>
    </w:p>
    <w:p>
      <w:pPr>
        <w:spacing w:line="276" w:lineRule="auto" w:after="60"/>
        <w:ind w:firstLine="0" w:left="567"/>
      </w:pPr>
      <w:r>
        <w:rPr>
          <w:rFonts w:ascii="Times New Roman" w:hAnsi="Times New Roman" w:eastAsia="Times New Roman"/>
          <w:color w:val="000000"/>
          <w:sz w:val="24"/>
        </w:rPr>
        <w:t>• Tác nhân chính: Nhân viên kho (lập).</w:t>
      </w:r>
    </w:p>
    <w:p>
      <w:pPr>
        <w:spacing w:line="276" w:lineRule="auto" w:after="60"/>
        <w:ind w:firstLine="0" w:left="567"/>
      </w:pPr>
      <w:r>
        <w:rPr>
          <w:rFonts w:ascii="Times New Roman" w:hAnsi="Times New Roman" w:eastAsia="Times New Roman"/>
          <w:color w:val="000000"/>
          <w:sz w:val="24"/>
        </w:rPr>
        <w:t>• Tác nhân phụ: Quản lý kho (duyệt).</w:t>
      </w:r>
    </w:p>
    <w:p>
      <w:pPr>
        <w:spacing w:line="276" w:lineRule="auto" w:after="60"/>
        <w:ind w:firstLine="0" w:left="567"/>
      </w:pPr>
      <w:r>
        <w:rPr>
          <w:rFonts w:ascii="Times New Roman" w:hAnsi="Times New Roman" w:eastAsia="Times New Roman"/>
          <w:color w:val="000000"/>
          <w:sz w:val="24"/>
        </w:rPr>
        <w:t>• Mô tả tóm tắt: Ghi nhận xuất hàng cho khách hàng từ một kho. Hệ thống chặn xuất vượt tồn; chỉ giảm tồn khi phiếu được duyệt.</w:t>
      </w:r>
    </w:p>
    <w:p>
      <w:pPr>
        <w:spacing w:line="276" w:lineRule="auto" w:after="60"/>
        <w:ind w:firstLine="0" w:left="567"/>
      </w:pPr>
      <w:r>
        <w:rPr>
          <w:rFonts w:ascii="Times New Roman" w:hAnsi="Times New Roman" w:eastAsia="Times New Roman"/>
          <w:color w:val="000000"/>
          <w:sz w:val="24"/>
        </w:rPr>
        <w:t>• Mục tiêu: Tạo phiếu xuất hợp lệ; sau duyệt tồn kho giảm đúng số lượng đã xuất.</w:t>
      </w:r>
    </w:p>
    <w:p>
      <w:pPr>
        <w:spacing w:line="276" w:lineRule="auto" w:after="60"/>
        <w:ind w:firstLine="0" w:left="567"/>
      </w:pPr>
      <w:r>
        <w:rPr>
          <w:rFonts w:ascii="Times New Roman" w:hAnsi="Times New Roman" w:eastAsia="Times New Roman"/>
          <w:color w:val="000000"/>
          <w:sz w:val="24"/>
        </w:rPr>
        <w:t>• Điều kiện trước: Đã có khách hàng, kho, hàng hóa; NV/QL đã đăng nhập.</w:t>
      </w:r>
    </w:p>
    <w:p>
      <w:pPr>
        <w:spacing w:line="276" w:lineRule="auto" w:after="60"/>
        <w:ind w:firstLine="0" w:left="567"/>
      </w:pPr>
      <w:r>
        <w:rPr>
          <w:rFonts w:ascii="Times New Roman" w:hAnsi="Times New Roman" w:eastAsia="Times New Roman"/>
          <w:color w:val="000000"/>
          <w:sz w:val="24"/>
        </w:rPr>
        <w:t>• Điều kiện sau (duyệt thành công): Phiếu “Đã duyệt”; tồn kho giảm; có log.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xuất kho”.</w:t>
      </w:r>
    </w:p>
    <w:p>
      <w:pPr>
        <w:spacing w:line="276" w:lineRule="auto" w:after="60"/>
        <w:ind w:firstLine="0" w:left="567"/>
      </w:pPr>
      <w:r>
        <w:rPr>
          <w:rFonts w:ascii="Times New Roman" w:hAnsi="Times New Roman" w:eastAsia="Times New Roman"/>
          <w:color w:val="000000"/>
          <w:sz w:val="24"/>
        </w:rPr>
        <w:t>• Chọn khách hàng, kho xuất, ngày xuất, lý do xuất (nếu có).</w:t>
      </w:r>
    </w:p>
    <w:p>
      <w:pPr>
        <w:spacing w:line="276" w:lineRule="auto" w:after="60"/>
        <w:ind w:firstLine="0" w:left="567"/>
      </w:pPr>
      <w:r>
        <w:rPr>
          <w:rFonts w:ascii="Times New Roman" w:hAnsi="Times New Roman" w:eastAsia="Times New Roman"/>
          <w:color w:val="000000"/>
          <w:sz w:val="24"/>
        </w:rPr>
        <w:t>• Thêm dòng hàng: chọn mặt hàng, nhập số lượng xuất.</w:t>
      </w:r>
    </w:p>
    <w:p>
      <w:pPr>
        <w:spacing w:line="276" w:lineRule="auto" w:after="60"/>
        <w:ind w:firstLine="0" w:left="567"/>
      </w:pPr>
      <w:r>
        <w:rPr>
          <w:rFonts w:ascii="Times New Roman" w:hAnsi="Times New Roman" w:eastAsia="Times New Roman"/>
          <w:color w:val="000000"/>
          <w:sz w:val="24"/>
        </w:rPr>
        <w:t>• Hệ thống đọc TonKho tại kho xuất; nếu số lượng yêu cầu tồn thì cho phép, gán đơn giá xuất, tính thành tiền.</w:t>
      </w:r>
    </w:p>
    <w:p>
      <w:pPr>
        <w:spacing w:line="276" w:lineRule="auto" w:after="60"/>
        <w:ind w:firstLine="0" w:left="567"/>
      </w:pPr>
      <w:r>
        <w:rPr>
          <w:rFonts w:ascii="Times New Roman" w:hAnsi="Times New Roman" w:eastAsia="Times New Roman"/>
          <w:color w:val="000000"/>
          <w:sz w:val="24"/>
        </w:rPr>
        <w:t>• NV gửi duyệt; phiếu “Chờ duyệt”.</w:t>
      </w:r>
    </w:p>
    <w:p>
      <w:pPr>
        <w:spacing w:line="276" w:lineRule="auto" w:after="60"/>
        <w:ind w:firstLine="0" w:left="567"/>
      </w:pPr>
      <w:r>
        <w:rPr>
          <w:rFonts w:ascii="Times New Roman" w:hAnsi="Times New Roman" w:eastAsia="Times New Roman"/>
          <w:color w:val="000000"/>
          <w:sz w:val="24"/>
        </w:rPr>
        <w:t>• QL mở phiếu, duyệt.</w:t>
      </w:r>
    </w:p>
    <w:p>
      <w:pPr>
        <w:spacing w:line="276" w:lineRule="auto" w:after="60"/>
        <w:ind w:firstLine="0" w:left="567"/>
      </w:pPr>
      <w:r>
        <w:rPr>
          <w:rFonts w:ascii="Times New Roman" w:hAnsi="Times New Roman" w:eastAsia="Times New Roman"/>
          <w:color w:val="000000"/>
          <w:sz w:val="24"/>
        </w:rPr>
        <w:t>• Hệ thống cập nhật “Đã duyệt”, trừ tồn từng dòng, ghi log.</w:t>
        <w:br/>
        <w:t xml:space="preserve"> enumerate</w:t>
      </w:r>
    </w:p>
    <w:p>
      <w:pPr>
        <w:spacing w:line="276" w:lineRule="auto" w:after="60"/>
        <w:ind w:firstLine="0" w:left="567"/>
      </w:pPr>
      <w:r>
        <w:rPr>
          <w:rFonts w:ascii="Times New Roman" w:hAnsi="Times New Roman" w:eastAsia="Times New Roman"/>
          <w:color w:val="000000"/>
          <w:sz w:val="24"/>
        </w:rPr>
        <w:t>• Luồng thay thế:</w:t>
      </w:r>
    </w:p>
    <w:p>
      <w:pPr>
        <w:spacing w:line="276" w:lineRule="auto" w:after="60"/>
        <w:ind w:firstLine="0" w:left="567"/>
      </w:pPr>
      <w:r>
        <w:rPr>
          <w:rFonts w:ascii="Times New Roman" w:hAnsi="Times New Roman" w:eastAsia="Times New Roman"/>
          <w:color w:val="000000"/>
          <w:sz w:val="24"/>
        </w:rPr>
        <w:t>• A1 -- Tồn không đủ: Không thêm được dòng; thông báo số tồn hiện có.</w:t>
      </w:r>
    </w:p>
    <w:p>
      <w:pPr>
        <w:spacing w:line="276" w:lineRule="auto" w:after="60"/>
        <w:ind w:firstLine="0" w:left="567"/>
      </w:pPr>
      <w:r>
        <w:rPr>
          <w:rFonts w:ascii="Times New Roman" w:hAnsi="Times New Roman" w:eastAsia="Times New Roman"/>
          <w:color w:val="000000"/>
          <w:sz w:val="24"/>
        </w:rPr>
        <w:t>• A2 -- QL từ chối: Tồn không đổi; lưu lý do.</w:t>
        <w:br/>
        <w:t xml:space="preserve"> enumerate</w:t>
      </w:r>
    </w:p>
    <w:p>
      <w:pPr>
        <w:pStyle w:val="Heading3"/>
      </w:pPr>
      <w:r>
        <w:rPr>
          <w:rFonts w:ascii="Times New Roman" w:hAnsi="Times New Roman" w:eastAsia="Times New Roman"/>
          <w:b/>
          <w:color w:val="000000"/>
          <w:sz w:val="24"/>
        </w:rPr>
        <w:t>3.7.11 UC11 -- Lập phiếu kiểm kê</w:t>
      </w:r>
    </w:p>
    <w:p>
      <w:pPr>
        <w:spacing w:line="276" w:lineRule="auto" w:after="60"/>
        <w:ind w:firstLine="0" w:left="567"/>
      </w:pPr>
      <w:r>
        <w:rPr>
          <w:rFonts w:ascii="Times New Roman" w:hAnsi="Times New Roman" w:eastAsia="Times New Roman"/>
          <w:color w:val="000000"/>
          <w:sz w:val="24"/>
        </w:rPr>
        <w:t>• Tên use case: Lập phiếu kiểm kê.</w:t>
      </w:r>
    </w:p>
    <w:p>
      <w:pPr>
        <w:spacing w:line="276" w:lineRule="auto" w:after="60"/>
        <w:ind w:firstLine="0" w:left="567"/>
      </w:pPr>
      <w:r>
        <w:rPr>
          <w:rFonts w:ascii="Times New Roman" w:hAnsi="Times New Roman" w:eastAsia="Times New Roman"/>
          <w:color w:val="000000"/>
          <w:sz w:val="24"/>
        </w:rPr>
        <w:t>• Mã: UC11.</w:t>
      </w:r>
    </w:p>
    <w:p>
      <w:pPr>
        <w:spacing w:line="276" w:lineRule="auto" w:after="60"/>
        <w:ind w:firstLine="0" w:left="567"/>
      </w:pPr>
      <w:r>
        <w:rPr>
          <w:rFonts w:ascii="Times New Roman" w:hAnsi="Times New Roman" w:eastAsia="Times New Roman"/>
          <w:color w:val="000000"/>
          <w:sz w:val="24"/>
        </w:rPr>
        <w:t>• Tác nhân chính: Nhân viên kho (tạo phiếu, nhập số thực tế).</w:t>
      </w:r>
    </w:p>
    <w:p>
      <w:pPr>
        <w:spacing w:line="276" w:lineRule="auto" w:after="60"/>
        <w:ind w:firstLine="0" w:left="567"/>
      </w:pPr>
      <w:r>
        <w:rPr>
          <w:rFonts w:ascii="Times New Roman" w:hAnsi="Times New Roman" w:eastAsia="Times New Roman"/>
          <w:color w:val="000000"/>
          <w:sz w:val="24"/>
        </w:rPr>
        <w:t>• Tác nhân phụ: Quản lý kho (duyệt điều chỉnh chênh lệch).</w:t>
      </w:r>
    </w:p>
    <w:p>
      <w:pPr>
        <w:spacing w:line="276" w:lineRule="auto" w:after="60"/>
        <w:ind w:firstLine="0" w:left="567"/>
      </w:pPr>
      <w:r>
        <w:rPr>
          <w:rFonts w:ascii="Times New Roman" w:hAnsi="Times New Roman" w:eastAsia="Times New Roman"/>
          <w:color w:val="000000"/>
          <w:sz w:val="24"/>
        </w:rPr>
        <w:t>• Mô tả tóm tắt: Định kỳ đối chiếu số lượng hàng thực tế trong kho với số trên hệ thống. Chênh lệch chỉ được đưa vào tồn chính thức sau khi quản lý duyệt.</w:t>
      </w:r>
    </w:p>
    <w:p>
      <w:pPr>
        <w:spacing w:line="276" w:lineRule="auto" w:after="60"/>
        <w:ind w:firstLine="0" w:left="567"/>
      </w:pPr>
      <w:r>
        <w:rPr>
          <w:rFonts w:ascii="Times New Roman" w:hAnsi="Times New Roman" w:eastAsia="Times New Roman"/>
          <w:color w:val="000000"/>
          <w:sz w:val="24"/>
        </w:rPr>
        <w:t>• Mục tiêu: Ghi nhận kết quả kiểm đếm; đồng bộ tồn kho với thực tế khi được duyệt.</w:t>
      </w:r>
    </w:p>
    <w:p>
      <w:pPr>
        <w:spacing w:line="276" w:lineRule="auto" w:after="60"/>
        <w:ind w:firstLine="0" w:left="567"/>
      </w:pPr>
      <w:r>
        <w:rPr>
          <w:rFonts w:ascii="Times New Roman" w:hAnsi="Times New Roman" w:eastAsia="Times New Roman"/>
          <w:color w:val="000000"/>
          <w:sz w:val="24"/>
        </w:rPr>
        <w:t>• Điều kiện trước: Đã có kho và hàng; actor đã đăng nhập.</w:t>
      </w:r>
    </w:p>
    <w:p>
      <w:pPr>
        <w:spacing w:line="276" w:lineRule="auto" w:after="60"/>
        <w:ind w:firstLine="0" w:left="567"/>
      </w:pPr>
      <w:r>
        <w:rPr>
          <w:rFonts w:ascii="Times New Roman" w:hAnsi="Times New Roman" w:eastAsia="Times New Roman"/>
          <w:color w:val="000000"/>
          <w:sz w:val="24"/>
        </w:rPr>
        <w:t>• Điều kiện sau (duyệt): TonKho được gán bằng số thực tế; phiếu “Đã duyệt”; có log.</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NV chọn “Lập phiếu kiểm kê”, chọn kho và ngày kiểm.</w:t>
      </w:r>
    </w:p>
    <w:p>
      <w:pPr>
        <w:spacing w:line="276" w:lineRule="auto" w:after="60"/>
        <w:ind w:firstLine="0" w:left="567"/>
      </w:pPr>
      <w:r>
        <w:rPr>
          <w:rFonts w:ascii="Times New Roman" w:hAnsi="Times New Roman" w:eastAsia="Times New Roman"/>
          <w:color w:val="000000"/>
          <w:sz w:val="24"/>
        </w:rPr>
        <w:t>• Hệ thống nạp danh sách hàng đang theo dõi tại kho kèm số lượng sổ (từ TonKho).</w:t>
      </w:r>
    </w:p>
    <w:p>
      <w:pPr>
        <w:spacing w:line="276" w:lineRule="auto" w:after="60"/>
        <w:ind w:firstLine="0" w:left="567"/>
      </w:pPr>
      <w:r>
        <w:rPr>
          <w:rFonts w:ascii="Times New Roman" w:hAnsi="Times New Roman" w:eastAsia="Times New Roman"/>
          <w:color w:val="000000"/>
          <w:sz w:val="24"/>
        </w:rPr>
        <w:t>• NV nhập số lượng thực tế sau khi kiểm đếm.</w:t>
      </w:r>
    </w:p>
    <w:p>
      <w:pPr>
        <w:spacing w:line="276" w:lineRule="auto" w:after="60"/>
        <w:ind w:firstLine="0" w:left="567"/>
      </w:pPr>
      <w:r>
        <w:rPr>
          <w:rFonts w:ascii="Times New Roman" w:hAnsi="Times New Roman" w:eastAsia="Times New Roman"/>
          <w:color w:val="000000"/>
          <w:sz w:val="24"/>
        </w:rPr>
        <w:t>• Hệ thống tính chênh lệch = thực tế - sổ sách cho từng dòng.</w:t>
      </w:r>
    </w:p>
    <w:p>
      <w:pPr>
        <w:spacing w:line="276" w:lineRule="auto" w:after="60"/>
        <w:ind w:firstLine="0" w:left="567"/>
      </w:pPr>
      <w:r>
        <w:rPr>
          <w:rFonts w:ascii="Times New Roman" w:hAnsi="Times New Roman" w:eastAsia="Times New Roman"/>
          <w:color w:val="000000"/>
          <w:sz w:val="24"/>
        </w:rPr>
        <w:t>• NV gửi duyệt phiếu kiểm kê.</w:t>
      </w:r>
    </w:p>
    <w:p>
      <w:pPr>
        <w:spacing w:line="276" w:lineRule="auto" w:after="60"/>
        <w:ind w:firstLine="0" w:left="567"/>
      </w:pPr>
      <w:r>
        <w:rPr>
          <w:rFonts w:ascii="Times New Roman" w:hAnsi="Times New Roman" w:eastAsia="Times New Roman"/>
          <w:color w:val="000000"/>
          <w:sz w:val="24"/>
        </w:rPr>
        <w:t>• QL xem tổng hợp chênh lệch (thừa/thiếu), chọn “Duyệt điều chỉnh”.</w:t>
      </w:r>
    </w:p>
    <w:p>
      <w:pPr>
        <w:spacing w:line="276" w:lineRule="auto" w:after="60"/>
        <w:ind w:firstLine="0" w:left="567"/>
      </w:pPr>
      <w:r>
        <w:rPr>
          <w:rFonts w:ascii="Times New Roman" w:hAnsi="Times New Roman" w:eastAsia="Times New Roman"/>
          <w:color w:val="000000"/>
          <w:sz w:val="24"/>
        </w:rPr>
        <w:t>• Hệ thống cập nhật tồn = số thực tế, đổi trạng thái phiếu, ghi log.</w:t>
        <w:br/>
        <w:t xml:space="preserve"> enumerate</w:t>
      </w:r>
    </w:p>
    <w:p>
      <w:pPr>
        <w:spacing w:line="276" w:lineRule="auto" w:after="60"/>
        <w:ind w:firstLine="0" w:left="567"/>
      </w:pPr>
      <w:r>
        <w:rPr>
          <w:rFonts w:ascii="Times New Roman" w:hAnsi="Times New Roman" w:eastAsia="Times New Roman"/>
          <w:color w:val="000000"/>
          <w:sz w:val="24"/>
        </w:rPr>
        <w:t>• Luồng thay thế: QL từ chối / yêu cầu kiểm lại → tồn giữ nguyên số sổ.</w:t>
      </w:r>
    </w:p>
    <w:p>
      <w:pPr>
        <w:pStyle w:val="Heading3"/>
      </w:pPr>
      <w:r>
        <w:rPr>
          <w:rFonts w:ascii="Times New Roman" w:hAnsi="Times New Roman" w:eastAsia="Times New Roman"/>
          <w:b/>
          <w:color w:val="000000"/>
          <w:sz w:val="24"/>
        </w:rPr>
        <w:t>3.7.12 UC12 -- Xem báo cáo nhập xuất tồn</w:t>
      </w:r>
    </w:p>
    <w:p>
      <w:pPr>
        <w:spacing w:line="276" w:lineRule="auto" w:after="60"/>
        <w:ind w:firstLine="0" w:left="567"/>
      </w:pPr>
      <w:r>
        <w:rPr>
          <w:rFonts w:ascii="Times New Roman" w:hAnsi="Times New Roman" w:eastAsia="Times New Roman"/>
          <w:color w:val="000000"/>
          <w:sz w:val="24"/>
        </w:rPr>
        <w:t>• Tên use case: Xem báo cáo nhập xuất tồn.</w:t>
      </w:r>
    </w:p>
    <w:p>
      <w:pPr>
        <w:spacing w:line="276" w:lineRule="auto" w:after="60"/>
        <w:ind w:firstLine="0" w:left="567"/>
      </w:pPr>
      <w:r>
        <w:rPr>
          <w:rFonts w:ascii="Times New Roman" w:hAnsi="Times New Roman" w:eastAsia="Times New Roman"/>
          <w:color w:val="000000"/>
          <w:sz w:val="24"/>
        </w:rPr>
        <w:t>• Mã: UC12.</w:t>
      </w:r>
    </w:p>
    <w:p>
      <w:pPr>
        <w:spacing w:line="276" w:lineRule="auto" w:after="60"/>
        <w:ind w:firstLine="0" w:left="567"/>
      </w:pPr>
      <w:r>
        <w:rPr>
          <w:rFonts w:ascii="Times New Roman" w:hAnsi="Times New Roman" w:eastAsia="Times New Roman"/>
          <w:color w:val="000000"/>
          <w:sz w:val="24"/>
        </w:rPr>
        <w:t>• Tác nhân chính: Quản lý kho, Quản trị viên.</w:t>
      </w:r>
    </w:p>
    <w:p>
      <w:pPr>
        <w:spacing w:line="276" w:lineRule="auto" w:after="60"/>
        <w:ind w:firstLine="0" w:left="567"/>
      </w:pPr>
      <w:r>
        <w:rPr>
          <w:rFonts w:ascii="Times New Roman" w:hAnsi="Times New Roman" w:eastAsia="Times New Roman"/>
          <w:color w:val="000000"/>
          <w:sz w:val="24"/>
        </w:rPr>
        <w:t>• Mô tả tóm tắt: Tra cứu số liệu tổng hợp phục vụ điều hành kho: tồn hiện tại hoặc biến động nhập--xuất--tồn theo khoảng thời gian, theo kho hoặc theo hàng. Không bao gồm phân hệ tài chính/thanh toán phức tạp.</w:t>
      </w:r>
    </w:p>
    <w:p>
      <w:pPr>
        <w:spacing w:line="276" w:lineRule="auto" w:after="60"/>
        <w:ind w:firstLine="0" w:left="567"/>
      </w:pPr>
      <w:r>
        <w:rPr>
          <w:rFonts w:ascii="Times New Roman" w:hAnsi="Times New Roman" w:eastAsia="Times New Roman"/>
          <w:color w:val="000000"/>
          <w:sz w:val="24"/>
        </w:rPr>
        <w:t>• Mục tiêu: Có bảng số liệu NXT/tồn đúng điều kiện lọc để xem hoặc xuất file.</w:t>
      </w:r>
    </w:p>
    <w:p>
      <w:pPr>
        <w:spacing w:line="276" w:lineRule="auto" w:after="60"/>
        <w:ind w:firstLine="0" w:left="567"/>
      </w:pPr>
      <w:r>
        <w:rPr>
          <w:rFonts w:ascii="Times New Roman" w:hAnsi="Times New Roman" w:eastAsia="Times New Roman"/>
          <w:color w:val="000000"/>
          <w:sz w:val="24"/>
        </w:rPr>
        <w:t>• Điều kiện trước: Actor đã đăng nhập với quyền xem báo cáo; hệ thống đã có dữ liệu phiếu/tồn (có thể rỗng).</w:t>
      </w:r>
    </w:p>
    <w:p>
      <w:pPr>
        <w:spacing w:line="276" w:lineRule="auto" w:after="60"/>
        <w:ind w:firstLine="0" w:left="567"/>
      </w:pPr>
      <w:r>
        <w:rPr>
          <w:rFonts w:ascii="Times New Roman" w:hAnsi="Times New Roman" w:eastAsia="Times New Roman"/>
          <w:color w:val="000000"/>
          <w:sz w:val="24"/>
        </w:rPr>
        <w:t>• Điều kiện sau: Actor xem được báo cáo; việc xuất Excel (nếu có) tạo file phía client; không bắt buộc ghi thay đổi nghiệp vụ.</w:t>
      </w:r>
    </w:p>
    <w:p>
      <w:pPr>
        <w:spacing w:line="276" w:lineRule="auto" w:after="60"/>
        <w:ind w:firstLine="0" w:left="567"/>
      </w:pPr>
      <w:r>
        <w:rPr>
          <w:rFonts w:ascii="Times New Roman" w:hAnsi="Times New Roman" w:eastAsia="Times New Roman"/>
          <w:color w:val="000000"/>
          <w:sz w:val="24"/>
        </w:rPr>
        <w:t>• Luồng sự kiện chính:</w:t>
      </w:r>
    </w:p>
    <w:p>
      <w:pPr>
        <w:spacing w:line="276" w:lineRule="auto" w:after="60"/>
        <w:ind w:firstLine="0" w:left="567"/>
      </w:pPr>
      <w:r>
        <w:rPr>
          <w:rFonts w:ascii="Times New Roman" w:hAnsi="Times New Roman" w:eastAsia="Times New Roman"/>
          <w:color w:val="000000"/>
          <w:sz w:val="24"/>
        </w:rPr>
        <w:t>• Actor mở chức năng “Báo cáo nhập xuất tồn”.</w:t>
      </w:r>
    </w:p>
    <w:p>
      <w:pPr>
        <w:spacing w:line="276" w:lineRule="auto" w:after="60"/>
        <w:ind w:firstLine="0" w:left="567"/>
      </w:pPr>
      <w:r>
        <w:rPr>
          <w:rFonts w:ascii="Times New Roman" w:hAnsi="Times New Roman" w:eastAsia="Times New Roman"/>
          <w:color w:val="000000"/>
          <w:sz w:val="24"/>
        </w:rPr>
        <w:t>• Chọn loại xem: tồn hiện tại hoặc nhập--xuất--tồn theo kỳ.</w:t>
      </w:r>
    </w:p>
    <w:p>
      <w:pPr>
        <w:spacing w:line="276" w:lineRule="auto" w:after="60"/>
        <w:ind w:firstLine="0" w:left="567"/>
      </w:pPr>
      <w:r>
        <w:rPr>
          <w:rFonts w:ascii="Times New Roman" w:hAnsi="Times New Roman" w:eastAsia="Times New Roman"/>
          <w:color w:val="000000"/>
          <w:sz w:val="24"/>
        </w:rPr>
        <w:t>• Nhập điều kiện: từ ngày -- đến ngày, kho (tuỳ chọn), nhóm hàng / mã hàng (tuỳ chọn).</w:t>
      </w:r>
    </w:p>
    <w:p>
      <w:pPr>
        <w:spacing w:line="276" w:lineRule="auto" w:after="60"/>
        <w:ind w:firstLine="0" w:left="567"/>
      </w:pPr>
      <w:r>
        <w:rPr>
          <w:rFonts w:ascii="Times New Roman" w:hAnsi="Times New Roman" w:eastAsia="Times New Roman"/>
          <w:color w:val="000000"/>
          <w:sz w:val="24"/>
        </w:rPr>
        <w:t>• Nhấn “Xem báo cáo”.</w:t>
      </w:r>
    </w:p>
    <w:p>
      <w:pPr>
        <w:spacing w:line="276" w:lineRule="auto" w:after="60"/>
        <w:ind w:firstLine="0" w:left="567"/>
      </w:pPr>
      <w:r>
        <w:rPr>
          <w:rFonts w:ascii="Times New Roman" w:hAnsi="Times New Roman" w:eastAsia="Times New Roman"/>
          <w:color w:val="000000"/>
          <w:sz w:val="24"/>
        </w:rPr>
        <w:t>• Hệ thống tổng hợp từ PhieuNhapKho/ChiTietPhieuNhap, PhieuXuatKho/ChiTietPhieuXuat, TonKho, HangHoa.</w:t>
      </w:r>
    </w:p>
    <w:p>
      <w:pPr>
        <w:spacing w:line="276" w:lineRule="auto" w:after="60"/>
        <w:ind w:firstLine="0" w:left="567"/>
      </w:pPr>
      <w:r>
        <w:rPr>
          <w:rFonts w:ascii="Times New Roman" w:hAnsi="Times New Roman" w:eastAsia="Times New Roman"/>
          <w:color w:val="000000"/>
          <w:sz w:val="24"/>
        </w:rPr>
        <w:t>• Hệ thống hiển thị bảng kết quả (mã hàng, tên, tồn đầu/nhập/xuất/tồn cuối hoặc tồn hiện tại tùy loại).</w:t>
      </w:r>
    </w:p>
    <w:p>
      <w:pPr>
        <w:spacing w:line="276" w:lineRule="auto" w:after="60"/>
        <w:ind w:firstLine="0" w:left="567"/>
      </w:pPr>
      <w:r>
        <w:rPr>
          <w:rFonts w:ascii="Times New Roman" w:hAnsi="Times New Roman" w:eastAsia="Times New Roman"/>
          <w:color w:val="000000"/>
          <w:sz w:val="24"/>
        </w:rPr>
        <w:t>• Actor có thể nhấn “Xuất Excel” để tải file.</w:t>
        <w:br/>
        <w:t xml:space="preserve"> enumerate</w:t>
      </w:r>
    </w:p>
    <w:p>
      <w:pPr>
        <w:spacing w:line="276" w:lineRule="auto" w:after="60"/>
        <w:ind w:firstLine="0" w:left="567"/>
      </w:pPr>
      <w:r>
        <w:rPr>
          <w:rFonts w:ascii="Times New Roman" w:hAnsi="Times New Roman" w:eastAsia="Times New Roman"/>
          <w:color w:val="000000"/>
          <w:sz w:val="24"/>
        </w:rPr>
        <w:t>• Luồng thay thế: Không có dữ liệu trong kỳ → bảng rỗng / thông báo không có phát sinh.</w:t>
      </w:r>
    </w:p>
    <w:p>
      <w:pPr>
        <w:pStyle w:val="Heading2"/>
      </w:pPr>
      <w:r>
        <w:rPr>
          <w:rFonts w:ascii="Times New Roman" w:hAnsi="Times New Roman" w:eastAsia="Times New Roman"/>
          <w:b/>
          <w:color w:val="000000"/>
          <w:sz w:val="26"/>
        </w:rPr>
        <w:t>3.8 Kết luận chương</w:t>
      </w:r>
    </w:p>
    <w:p>
      <w:pPr>
        <w:spacing w:line="276" w:lineRule="auto" w:after="120"/>
        <w:ind w:firstLine="567"/>
      </w:pPr>
      <w:r>
        <w:rPr>
          <w:rFonts w:ascii="Times New Roman" w:hAnsi="Times New Roman" w:eastAsia="Times New Roman"/>
          <w:color w:val="000000"/>
          <w:sz w:val="24"/>
        </w:rPr>
        <w:t>Chương 3 hoàn thành</w:t>
      </w:r>
    </w:p>
    <w:p>
      <w:pPr>
        <w:spacing w:line="276" w:lineRule="auto" w:after="120"/>
        <w:ind w:firstLine="0"/>
      </w:pPr>
      <w:r>
        <w:rPr>
          <w:rFonts w:ascii="Times New Roman" w:hAnsi="Times New Roman" w:eastAsia="Times New Roman"/>
          <w:color w:val="000000"/>
          <w:sz w:val="24"/>
        </w:rPr>
        <w:t>phân tích chức năng</w:t>
      </w:r>
    </w:p>
    <w:p>
      <w:pPr>
        <w:spacing w:line="276" w:lineRule="auto" w:after="120"/>
        <w:ind w:firstLine="567"/>
      </w:pPr>
      <w:r>
        <w:rPr>
          <w:rFonts w:ascii="Times New Roman" w:hAnsi="Times New Roman" w:eastAsia="Times New Roman"/>
          <w:color w:val="000000"/>
          <w:sz w:val="24"/>
        </w:rPr>
        <w:t>: dùng</w:t>
      </w:r>
    </w:p>
    <w:p>
      <w:pPr>
        <w:spacing w:line="276" w:lineRule="auto" w:after="120"/>
        <w:ind w:firstLine="0"/>
      </w:pPr>
      <w:r>
        <w:rPr>
          <w:rFonts w:ascii="Times New Roman" w:hAnsi="Times New Roman" w:eastAsia="Times New Roman"/>
          <w:color w:val="000000"/>
          <w:sz w:val="24"/>
        </w:rPr>
        <w:t>biểu đồ use case</w:t>
      </w:r>
    </w:p>
    <w:p>
      <w:pPr>
        <w:spacing w:line="276" w:lineRule="auto" w:after="120"/>
        <w:ind w:firstLine="567"/>
      </w:pPr>
      <w:r>
        <w:rPr>
          <w:rFonts w:ascii="Times New Roman" w:hAnsi="Times New Roman" w:eastAsia="Times New Roman"/>
          <w:color w:val="000000"/>
          <w:sz w:val="24"/>
        </w:rPr>
        <w:t>(tổng quát, phân rã) và</w:t>
      </w:r>
    </w:p>
    <w:p>
      <w:pPr>
        <w:spacing w:line="276" w:lineRule="auto" w:after="120"/>
        <w:ind w:firstLine="0"/>
      </w:pPr>
      <w:r>
        <w:rPr>
          <w:rFonts w:ascii="Times New Roman" w:hAnsi="Times New Roman" w:eastAsia="Times New Roman"/>
          <w:color w:val="000000"/>
          <w:sz w:val="24"/>
        </w:rPr>
        <w:t>đặc tả use case</w:t>
      </w:r>
    </w:p>
    <w:p>
      <w:pPr>
        <w:spacing w:line="276" w:lineRule="auto" w:after="120"/>
        <w:ind w:firstLine="567"/>
      </w:pPr>
      <w:r>
        <w:rPr>
          <w:rFonts w:ascii="Times New Roman" w:hAnsi="Times New Roman" w:eastAsia="Times New Roman"/>
          <w:color w:val="000000"/>
          <w:sz w:val="24"/>
        </w:rPr>
        <w:t>đầy đủ để xác định chức năng và mục tiêu của từng actor. Tiếp theo, Chương 4 thực hiện</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0"/>
      </w:pPr>
      <w:r>
        <w:rPr>
          <w:rFonts w:ascii="Times New Roman" w:hAnsi="Times New Roman" w:eastAsia="Times New Roman"/>
          <w:color w:val="000000"/>
          <w:sz w:val="24"/>
        </w:rPr>
        <w:t>biểu đồ lớp</w:t>
      </w:r>
    </w:p>
    <w:p>
      <w:pPr>
        <w:spacing w:line="276" w:lineRule="auto" w:after="120"/>
        <w:ind w:firstLine="567"/>
      </w:pPr>
      <w:r>
        <w:rPr>
          <w:rFonts w:ascii="Times New Roman" w:hAnsi="Times New Roman" w:eastAsia="Times New Roman"/>
          <w:color w:val="000000"/>
          <w:sz w:val="24"/>
        </w:rPr>
        <w:t>.</w:t>
      </w:r>
    </w:p>
    <w:p>
      <w:pPr>
        <w:pStyle w:val="Heading1"/>
      </w:pPr>
      <w:r>
        <w:rPr>
          <w:rFonts w:ascii="Times New Roman" w:hAnsi="Times New Roman" w:eastAsia="Times New Roman"/>
          <w:b/>
          <w:color w:val="000000"/>
          <w:sz w:val="28"/>
        </w:rPr>
        <w:t>CHƯƠNG 4: PHÂN TÍCH CẤU TRÚC</w:t>
      </w:r>
    </w:p>
    <w:p>
      <w:pPr>
        <w:pStyle w:val="Heading2"/>
      </w:pPr>
      <w:r>
        <w:rPr>
          <w:rFonts w:ascii="Times New Roman" w:hAnsi="Times New Roman" w:eastAsia="Times New Roman"/>
          <w:b/>
          <w:color w:val="000000"/>
          <w:sz w:val="26"/>
        </w:rPr>
        <w:t>4.1 Giới thiệu giai đoạn</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là giai đoạn thứ hai trong ba giai đoạn phân tích hướng đối tượng. Giai đoạn này trả lời: hệ thống được cấu thành từ những</w:t>
      </w:r>
    </w:p>
    <w:p>
      <w:pPr>
        <w:spacing w:line="276" w:lineRule="auto" w:after="120"/>
        <w:ind w:firstLine="0"/>
      </w:pPr>
      <w:r>
        <w:rPr>
          <w:rFonts w:ascii="Times New Roman" w:hAnsi="Times New Roman" w:eastAsia="Times New Roman"/>
          <w:color w:val="000000"/>
          <w:sz w:val="24"/>
        </w:rPr>
        <w:t>lớp đối tượng</w:t>
      </w:r>
    </w:p>
    <w:p>
      <w:pPr>
        <w:spacing w:line="276" w:lineRule="auto" w:after="120"/>
        <w:ind w:firstLine="567"/>
      </w:pPr>
      <w:r>
        <w:rPr>
          <w:rFonts w:ascii="Times New Roman" w:hAnsi="Times New Roman" w:eastAsia="Times New Roman"/>
          <w:color w:val="000000"/>
          <w:sz w:val="24"/>
        </w:rPr>
        <w:t>nào? Mỗi lớp có thuộc tính gì? Quan hệ giữa các lớp ra sao?</w:t>
      </w:r>
    </w:p>
    <w:p>
      <w:pPr>
        <w:spacing w:line="276" w:lineRule="auto" w:after="60"/>
        <w:ind w:firstLine="0" w:left="567"/>
      </w:pPr>
      <w:r>
        <w:rPr>
          <w:rFonts w:ascii="Times New Roman" w:hAnsi="Times New Roman" w:eastAsia="Times New Roman"/>
          <w:color w:val="000000"/>
          <w:sz w:val="24"/>
        </w:rPr>
        <w:t>• Biểu đồ chính: Class Diagram (biểu đồ lớp).</w:t>
      </w:r>
    </w:p>
    <w:p>
      <w:pPr>
        <w:spacing w:line="276" w:lineRule="auto" w:after="60"/>
        <w:ind w:firstLine="0" w:left="567"/>
      </w:pPr>
      <w:r>
        <w:rPr>
          <w:rFonts w:ascii="Times New Roman" w:hAnsi="Times New Roman" w:eastAsia="Times New Roman"/>
          <w:color w:val="000000"/>
          <w:sz w:val="24"/>
        </w:rPr>
        <w:t>• Trước đó: Ch.3 Phân tích chức năng -- Use Case (đã biết actor và mục tiêu).</w:t>
      </w:r>
    </w:p>
    <w:p>
      <w:pPr>
        <w:spacing w:line="276" w:lineRule="auto" w:after="60"/>
        <w:ind w:firstLine="0" w:left="567"/>
      </w:pPr>
      <w:r>
        <w:rPr>
          <w:rFonts w:ascii="Times New Roman" w:hAnsi="Times New Roman" w:eastAsia="Times New Roman"/>
          <w:color w:val="000000"/>
          <w:sz w:val="24"/>
        </w:rPr>
        <w:t>• Sau đó: Ch.5 Phân tích hành vi -- Sequence (các đối tượng tương tác thế nào theo thời gian).</w:t>
      </w:r>
    </w:p>
    <w:p>
      <w:pPr>
        <w:spacing w:line="276" w:lineRule="auto" w:after="120"/>
        <w:ind w:firstLine="567"/>
      </w:pPr>
      <w:r>
        <w:rPr>
          <w:rFonts w:ascii="Times New Roman" w:hAnsi="Times New Roman" w:eastAsia="Times New Roman"/>
          <w:color w:val="000000"/>
          <w:sz w:val="24"/>
        </w:rPr>
        <w:t>Từ đặc tả use case, các danh từ nghiệp vụ quan trọng được ứng viên thành lớp (ví dụ: hàng hóa, phiếu nhập, tồn kho, người dùng</w:t>
      </w:r>
    </w:p>
    <w:p>
      <w:pPr>
        <w:spacing w:line="276" w:lineRule="auto" w:after="120"/>
        <w:ind w:firstLine="567"/>
      </w:pPr>
      <w:r>
        <w:rPr>
          <w:rFonts w:ascii="Times New Roman" w:hAnsi="Times New Roman" w:eastAsia="Times New Roman"/>
          <w:color w:val="000000"/>
          <w:sz w:val="24"/>
        </w:rPr>
        <w:t>). Các lớp liên quan chặt được nhóm thành sơ đồ con để dễ đọc.</w:t>
      </w:r>
    </w:p>
    <w:p>
      <w:pPr>
        <w:pStyle w:val="Heading2"/>
      </w:pPr>
      <w:r>
        <w:rPr>
          <w:rFonts w:ascii="Times New Roman" w:hAnsi="Times New Roman" w:eastAsia="Times New Roman"/>
          <w:b/>
          <w:color w:val="000000"/>
          <w:sz w:val="26"/>
        </w:rPr>
        <w:t>4.2 Xác định các lớp chính</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Lớp</w:t>
            </w:r>
          </w:p>
        </w:tc>
        <w:tc>
          <w:tcPr>
            <w:tcW w:type="dxa" w:w="3024"/>
          </w:tcPr>
          <w:p>
            <w:r/>
            <w:r>
              <w:rPr>
                <w:rFonts w:ascii="Times New Roman" w:hAnsi="Times New Roman" w:eastAsia="Times New Roman"/>
                <w:b/>
                <w:color w:val="000000"/>
                <w:sz w:val="22"/>
              </w:rPr>
              <w:t>Vai trò</w:t>
            </w:r>
          </w:p>
        </w:tc>
        <w:tc>
          <w:tcPr>
            <w:tcW w:type="dxa" w:w="3024"/>
          </w:tcPr>
          <w:p>
            <w:r/>
            <w:r>
              <w:rPr>
                <w:rFonts w:ascii="Times New Roman" w:hAnsi="Times New Roman" w:eastAsia="Times New Roman"/>
                <w:b/>
                <w:color w:val="000000"/>
                <w:sz w:val="22"/>
              </w:rPr>
              <w:t>Use case liên quan</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Tài khoản, vai trò, trạng thái</w:t>
            </w:r>
          </w:p>
        </w:tc>
        <w:tc>
          <w:tcPr>
            <w:tcW w:type="dxa" w:w="3024"/>
          </w:tcPr>
          <w:p>
            <w:r/>
            <w:r>
              <w:rPr>
                <w:rFonts w:ascii="Times New Roman" w:hAnsi="Times New Roman" w:eastAsia="Times New Roman"/>
                <w:b w:val="0"/>
                <w:color w:val="000000"/>
                <w:sz w:val="22"/>
              </w:rPr>
              <w:t>UC01--UC03</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Thông tin mặt hàng</w:t>
            </w:r>
          </w:p>
        </w:tc>
        <w:tc>
          <w:tcPr>
            <w:tcW w:type="dxa" w:w="3024"/>
          </w:tcPr>
          <w:p>
            <w:r/>
            <w:r>
              <w:rPr>
                <w:rFonts w:ascii="Times New Roman" w:hAnsi="Times New Roman" w:eastAsia="Times New Roman"/>
                <w:b w:val="0"/>
                <w:color w:val="000000"/>
                <w:sz w:val="22"/>
              </w:rPr>
              <w:t>UC06, UC07, phiếu</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Phân loại hàng</w:t>
            </w:r>
          </w:p>
        </w:tc>
        <w:tc>
          <w:tcPr>
            <w:tcW w:type="dxa" w:w="3024"/>
          </w:tcPr>
          <w:p>
            <w:r/>
            <w:r>
              <w:rPr>
                <w:rFonts w:ascii="Times New Roman" w:hAnsi="Times New Roman" w:eastAsia="Times New Roman"/>
                <w:b w:val="0"/>
                <w:color w:val="000000"/>
                <w:sz w:val="22"/>
              </w:rPr>
              <w:t>UC06</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Đơn vị đo (cái, kg...)</w:t>
            </w:r>
          </w:p>
        </w:tc>
        <w:tc>
          <w:tcPr>
            <w:tcW w:type="dxa" w:w="3024"/>
          </w:tcPr>
          <w:p>
            <w:r/>
            <w:r>
              <w:rPr>
                <w:rFonts w:ascii="Times New Roman" w:hAnsi="Times New Roman" w:eastAsia="Times New Roman"/>
                <w:b w:val="0"/>
                <w:color w:val="000000"/>
                <w:sz w:val="22"/>
              </w:rPr>
              <w:t>UC06</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Nhà cung cấp</w:t>
            </w:r>
          </w:p>
        </w:tc>
        <w:tc>
          <w:tcPr>
            <w:tcW w:type="dxa" w:w="3024"/>
          </w:tcPr>
          <w:p>
            <w:r/>
            <w:r>
              <w:rPr>
                <w:rFonts w:ascii="Times New Roman" w:hAnsi="Times New Roman" w:eastAsia="Times New Roman"/>
                <w:b w:val="0"/>
                <w:color w:val="000000"/>
                <w:sz w:val="22"/>
              </w:rPr>
              <w:t>UC04, UC09</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Khách hàng</w:t>
            </w:r>
          </w:p>
        </w:tc>
        <w:tc>
          <w:tcPr>
            <w:tcW w:type="dxa" w:w="3024"/>
          </w:tcPr>
          <w:p>
            <w:r/>
            <w:r>
              <w:rPr>
                <w:rFonts w:ascii="Times New Roman" w:hAnsi="Times New Roman" w:eastAsia="Times New Roman"/>
                <w:b w:val="0"/>
                <w:color w:val="000000"/>
                <w:sz w:val="22"/>
              </w:rPr>
              <w:t>UC05, UC10</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Kho hàng</w:t>
            </w:r>
          </w:p>
        </w:tc>
        <w:tc>
          <w:tcPr>
            <w:tcW w:type="dxa" w:w="3024"/>
          </w:tcPr>
          <w:p>
            <w:r/>
            <w:r>
              <w:rPr>
                <w:rFonts w:ascii="Times New Roman" w:hAnsi="Times New Roman" w:eastAsia="Times New Roman"/>
                <w:b w:val="0"/>
                <w:color w:val="000000"/>
                <w:sz w:val="22"/>
              </w:rPr>
              <w:t>UC08, phiếu, tồn</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Số lượng tồn theo kho--hàng</w:t>
            </w:r>
          </w:p>
        </w:tc>
        <w:tc>
          <w:tcPr>
            <w:tcW w:type="dxa" w:w="3024"/>
          </w:tcPr>
          <w:p>
            <w:r/>
            <w:r>
              <w:rPr>
                <w:rFonts w:ascii="Times New Roman" w:hAnsi="Times New Roman" w:eastAsia="Times New Roman"/>
                <w:b w:val="0"/>
                <w:color w:val="000000"/>
                <w:sz w:val="22"/>
              </w:rPr>
              <w:t>UC06, UC09--UC12</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Phiếu nhập</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Dòng hàng trên phiếu nhập</w:t>
            </w:r>
          </w:p>
        </w:tc>
        <w:tc>
          <w:tcPr>
            <w:tcW w:type="dxa" w:w="3024"/>
          </w:tcPr>
          <w:p>
            <w:r/>
            <w:r>
              <w:rPr>
                <w:rFonts w:ascii="Times New Roman" w:hAnsi="Times New Roman" w:eastAsia="Times New Roman"/>
                <w:b w:val="0"/>
                <w:color w:val="000000"/>
                <w:sz w:val="22"/>
              </w:rPr>
              <w:t>UC09</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Phiếu xuất</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Dòng hàng trên phiếu xuất</w:t>
            </w:r>
          </w:p>
        </w:tc>
        <w:tc>
          <w:tcPr>
            <w:tcW w:type="dxa" w:w="3024"/>
          </w:tcPr>
          <w:p>
            <w:r/>
            <w:r>
              <w:rPr>
                <w:rFonts w:ascii="Times New Roman" w:hAnsi="Times New Roman" w:eastAsia="Times New Roman"/>
                <w:b w:val="0"/>
                <w:color w:val="000000"/>
                <w:sz w:val="22"/>
              </w:rPr>
              <w:t>UC10</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Phiếu kiểm kê</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Dòng kiểm kê (thực tế, sổ, chênh)</w:t>
            </w:r>
          </w:p>
        </w:tc>
        <w:tc>
          <w:tcPr>
            <w:tcW w:type="dxa" w:w="3024"/>
          </w:tcPr>
          <w:p>
            <w:r/>
            <w:r>
              <w:rPr>
                <w:rFonts w:ascii="Times New Roman" w:hAnsi="Times New Roman" w:eastAsia="Times New Roman"/>
                <w:b w:val="0"/>
                <w:color w:val="000000"/>
                <w:sz w:val="22"/>
              </w:rPr>
              <w:t>UC11</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Log thao tác</w:t>
            </w:r>
          </w:p>
        </w:tc>
        <w:tc>
          <w:tcPr>
            <w:tcW w:type="dxa" w:w="3024"/>
          </w:tcPr>
          <w:p>
            <w:r/>
            <w:r>
              <w:rPr>
                <w:rFonts w:ascii="Times New Roman" w:hAnsi="Times New Roman" w:eastAsia="Times New Roman"/>
                <w:b w:val="0"/>
                <w:color w:val="000000"/>
                <w:sz w:val="22"/>
              </w:rPr>
              <w:t>Các UC ghi nhận</w:t>
            </w:r>
          </w:p>
        </w:tc>
      </w:tr>
    </w:tbl>
    <w:p/>
    <w:p>
      <w:pPr>
        <w:pStyle w:val="Heading2"/>
      </w:pPr>
      <w:r>
        <w:rPr>
          <w:rFonts w:ascii="Times New Roman" w:hAnsi="Times New Roman" w:eastAsia="Times New Roman"/>
          <w:b/>
          <w:color w:val="000000"/>
          <w:sz w:val="26"/>
        </w:rPr>
        <w:t>4.3 Phân tích cấu trúc bằng biểu đồ lớp tổng thể</w:t>
      </w:r>
    </w:p>
    <w:p>
      <w:pPr>
        <w:spacing w:line="276" w:lineRule="auto" w:after="120"/>
        <w:ind w:firstLine="567"/>
      </w:pPr>
      <w:r>
        <w:rPr>
          <w:rFonts w:ascii="Times New Roman" w:hAnsi="Times New Roman" w:eastAsia="Times New Roman"/>
          <w:color w:val="000000"/>
          <w:sz w:val="24"/>
        </w:rPr>
        <w:t>Biểu đồ lớp tổng thể mô tả cấu trúc toàn hệ thống. Tách thành ba nhóm để tránh chồng chéo.</w:t>
      </w:r>
    </w:p>
    <w:p>
      <w:pPr>
        <w:pStyle w:val="Heading3"/>
      </w:pPr>
      <w:r>
        <w:rPr>
          <w:rFonts w:ascii="Times New Roman" w:hAnsi="Times New Roman" w:eastAsia="Times New Roman"/>
          <w:b/>
          <w:color w:val="000000"/>
          <w:sz w:val="24"/>
        </w:rPr>
        <w:t>4.3.1 Nhóm danh mục (Master Data)</w:t>
      </w:r>
    </w:p>
    <w:p>
      <w:pPr>
        <w:spacing w:line="276" w:lineRule="auto" w:after="120"/>
        <w:ind w:firstLine="567"/>
      </w:pPr>
      <w:r>
        <w:rPr>
          <w:rFonts w:ascii="Times New Roman" w:hAnsi="Times New Roman" w:eastAsia="Times New Roman"/>
          <w:color w:val="000000"/>
          <w:sz w:val="24"/>
        </w:rPr>
        <w:t>Gồm các lớp ít thay đổi: người dùng, hàng hóa, nhóm hàng, đơn vị tính, nhà cung cấp, khách hàng, kho, tồn kho.</w:t>
      </w:r>
    </w:p>
    <w:p>
      <w:pPr>
        <w:spacing w:before="160" w:after="80"/>
        <w:ind w:firstLine="0"/>
        <w:jc w:val="center"/>
      </w:pPr>
      <w:r>
        <w:drawing>
          <wp:inline xmlns:a="http://schemas.openxmlformats.org/drawingml/2006/main" xmlns:pic="http://schemas.openxmlformats.org/drawingml/2006/picture">
            <wp:extent cx="5580000" cy="7221176"/>
            <wp:docPr id="9" name="Picture 9"/>
            <wp:cNvGraphicFramePr>
              <a:graphicFrameLocks noChangeAspect="1"/>
            </wp:cNvGraphicFramePr>
            <a:graphic>
              <a:graphicData uri="http://schemas.openxmlformats.org/drawingml/2006/picture">
                <pic:pic>
                  <pic:nvPicPr>
                    <pic:cNvPr id="0" name="4.1_classdiagram_master.png"/>
                    <pic:cNvPicPr/>
                  </pic:nvPicPr>
                  <pic:blipFill>
                    <a:blip r:embed="rId1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spacing w:line="276" w:lineRule="auto" w:after="120"/>
        <w:ind w:firstLine="567"/>
      </w:pPr>
      <w:r>
        <w:rPr>
          <w:rFonts w:ascii="Times New Roman" w:hAnsi="Times New Roman" w:eastAsia="Times New Roman"/>
          <w:color w:val="000000"/>
          <w:sz w:val="24"/>
        </w:rPr>
        <w:t>Giải thích sơ đồ: Sơ đồ lớp danh mục mô tả “xương sống” dữ liệu tĩnh của hệ thống.</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là trung tâm: thuộc một</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 gắn một</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 và có nhiều bản ghi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(mỗi kho một dòng tồn).</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quan hệ 1--n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là danh mục đối tác dùng sau này trên phiếu.</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đại diện tài khoản/vai trò. Các đường nối kèm số nhiều (1, n, 1..*) cho biết ràng buộc: ví dụ một hàng có nhiều tồn theo kho; nhiều hàng chung một nhóm.</w:t>
      </w:r>
    </w:p>
    <w:p>
      <w:pPr>
        <w:pStyle w:val="Heading3"/>
      </w:pPr>
      <w:r>
        <w:rPr>
          <w:rFonts w:ascii="Times New Roman" w:hAnsi="Times New Roman" w:eastAsia="Times New Roman"/>
          <w:b/>
          <w:color w:val="000000"/>
          <w:sz w:val="24"/>
        </w:rPr>
        <w:t>4.3.2 Nhóm nghiệp vụ nhập -- xuất</w:t>
      </w:r>
    </w:p>
    <w:p>
      <w:pPr>
        <w:spacing w:line="276" w:lineRule="auto" w:after="120"/>
        <w:ind w:firstLine="567"/>
      </w:pPr>
      <w:r>
        <w:rPr>
          <w:rFonts w:ascii="Times New Roman" w:hAnsi="Times New Roman" w:eastAsia="Times New Roman"/>
          <w:color w:val="000000"/>
          <w:sz w:val="24"/>
        </w:rPr>
        <w:t>Gồm phiếu nhập/xuất và chi tiết dòng hàng; quan hệ với NCC, KH, kho, hàng.</w:t>
      </w:r>
    </w:p>
    <w:p>
      <w:pPr>
        <w:spacing w:before="160" w:after="80"/>
        <w:ind w:firstLine="0"/>
        <w:jc w:val="center"/>
      </w:pPr>
      <w:r>
        <w:drawing>
          <wp:inline xmlns:a="http://schemas.openxmlformats.org/drawingml/2006/main" xmlns:pic="http://schemas.openxmlformats.org/drawingml/2006/picture">
            <wp:extent cx="5580000" cy="7221176"/>
            <wp:docPr id="10" name="Picture 10"/>
            <wp:cNvGraphicFramePr>
              <a:graphicFrameLocks noChangeAspect="1"/>
            </wp:cNvGraphicFramePr>
            <a:graphic>
              <a:graphicData uri="http://schemas.openxmlformats.org/drawingml/2006/picture">
                <pic:pic>
                  <pic:nvPicPr>
                    <pic:cNvPr id="0" name="4.2_classdiagram_nhapxuat.png"/>
                    <pic:cNvPicPr/>
                  </pic:nvPicPr>
                  <pic:blipFill>
                    <a:blip r:embed="rId2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spacing w:line="276" w:lineRule="auto" w:after="120"/>
        <w:ind w:firstLine="567"/>
      </w:pPr>
      <w:r>
        <w:rPr>
          <w:rFonts w:ascii="Times New Roman" w:hAnsi="Times New Roman" w:eastAsia="Times New Roman"/>
          <w:color w:val="000000"/>
          <w:sz w:val="24"/>
        </w:rPr>
        <w:t>Giải thích sơ đồ: Nhóm này mô tả cấu trúc</w:t>
      </w:r>
    </w:p>
    <w:p>
      <w:pPr>
        <w:spacing w:line="276" w:lineRule="auto" w:after="120"/>
        <w:ind w:firstLine="0"/>
      </w:pPr>
      <w:r>
        <w:rPr>
          <w:rFonts w:ascii="Times New Roman" w:hAnsi="Times New Roman" w:eastAsia="Times New Roman"/>
          <w:color w:val="000000"/>
          <w:sz w:val="24"/>
        </w:rPr>
        <w:t>giao dịch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gắn</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(người lập) và có nhiều</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trỏ một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tương tự nhưng gắn</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liên kết Kho--HangHoa để khi duyệt phiếu có thể tăng/giảm số lượng. Sơ đồ làm rõ: phiếu và chi tiết là cấu trúc master--detail; tồn là lớp bị cập nhật bởi hành vi duyệt (sẽ thấy rõ hơn ở sequence).</w:t>
      </w:r>
    </w:p>
    <w:p>
      <w:pPr>
        <w:pStyle w:val="Heading3"/>
      </w:pPr>
      <w:r>
        <w:rPr>
          <w:rFonts w:ascii="Times New Roman" w:hAnsi="Times New Roman" w:eastAsia="Times New Roman"/>
          <w:b/>
          <w:color w:val="000000"/>
          <w:sz w:val="24"/>
        </w:rPr>
        <w:t>4.3.3 Nhóm kiểm kê và lịch sử</w:t>
      </w:r>
    </w:p>
    <w:p>
      <w:pPr>
        <w:spacing w:line="276" w:lineRule="auto" w:after="120"/>
        <w:ind w:firstLine="567"/>
      </w:pPr>
      <w:r>
        <w:rPr>
          <w:rFonts w:ascii="Times New Roman" w:hAnsi="Times New Roman" w:eastAsia="Times New Roman"/>
          <w:color w:val="000000"/>
          <w:sz w:val="24"/>
        </w:rPr>
        <w:t>Gồm phiếu kiểm kê, chi tiết kiểm kê và log thao tác.</w:t>
      </w:r>
    </w:p>
    <w:p>
      <w:pPr>
        <w:spacing w:before="160" w:after="80"/>
        <w:ind w:firstLine="0"/>
        <w:jc w:val="center"/>
      </w:pPr>
      <w:r>
        <w:drawing>
          <wp:inline xmlns:a="http://schemas.openxmlformats.org/drawingml/2006/main" xmlns:pic="http://schemas.openxmlformats.org/drawingml/2006/picture">
            <wp:extent cx="5580000" cy="3471210"/>
            <wp:docPr id="11" name="Picture 11"/>
            <wp:cNvGraphicFramePr>
              <a:graphicFrameLocks noChangeAspect="1"/>
            </wp:cNvGraphicFramePr>
            <a:graphic>
              <a:graphicData uri="http://schemas.openxmlformats.org/drawingml/2006/picture">
                <pic:pic>
                  <pic:nvPicPr>
                    <pic:cNvPr id="0" name="4.3_classdiagram_kiemke_donhang.png"/>
                    <pic:cNvPicPr/>
                  </pic:nvPicPr>
                  <pic:blipFill>
                    <a:blip r:embed="rId21"/>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PhieuKiemKe</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ChiTietKiemKe</w:t>
      </w:r>
    </w:p>
    <w:p>
      <w:pPr>
        <w:spacing w:line="276" w:lineRule="auto" w:after="120"/>
        <w:ind w:firstLine="567"/>
      </w:pPr>
      <w:r>
        <w:rPr>
          <w:rFonts w:ascii="Times New Roman" w:hAnsi="Times New Roman" w:eastAsia="Times New Roman"/>
          <w:color w:val="000000"/>
          <w:sz w:val="24"/>
        </w:rPr>
        <w:t>cũng theo mẫu master--detail; mỗi dòng lưu SL sổ, SL thực tế, chênh lệch.</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nhận ai làm gì (duyệt, thêm hàng</w:t>
      </w:r>
    </w:p>
    <w:p>
      <w:pPr>
        <w:spacing w:line="276" w:lineRule="auto" w:after="120"/>
        <w:ind w:firstLine="567"/>
      </w:pPr>
      <w:r>
        <w:rPr>
          <w:rFonts w:ascii="Times New Roman" w:hAnsi="Times New Roman" w:eastAsia="Times New Roman"/>
          <w:color w:val="000000"/>
          <w:sz w:val="24"/>
        </w:rPr>
        <w:t>), quan hệ với</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 Nhóm này bổ sung phần cấu trúc cho UC11 và audit, tách khỏi sơ đồ nhập xuất để tránh rối.</w:t>
      </w:r>
    </w:p>
    <w:p>
      <w:pPr>
        <w:pStyle w:val="Heading2"/>
      </w:pPr>
      <w:r>
        <w:rPr>
          <w:rFonts w:ascii="Times New Roman" w:hAnsi="Times New Roman" w:eastAsia="Times New Roman"/>
          <w:b/>
          <w:color w:val="000000"/>
          <w:sz w:val="26"/>
        </w:rPr>
        <w:t>4.4 Phân tích cấu trúc trong từng use case (biểu đồ lớp theo UC)</w:t>
      </w:r>
    </w:p>
    <w:p>
      <w:pPr>
        <w:spacing w:line="276" w:lineRule="auto" w:after="120"/>
        <w:ind w:firstLine="567"/>
      </w:pPr>
      <w:r>
        <w:rPr>
          <w:rFonts w:ascii="Times New Roman" w:hAnsi="Times New Roman" w:eastAsia="Times New Roman"/>
          <w:color w:val="000000"/>
          <w:sz w:val="24"/>
        </w:rPr>
        <w:t>Với một số use case quan trọng, vẽ class diagram “cắt lát”: chỉ các lớp và quan hệ</w:t>
      </w:r>
    </w:p>
    <w:p>
      <w:pPr>
        <w:spacing w:line="276" w:lineRule="auto" w:after="120"/>
        <w:ind w:firstLine="0"/>
      </w:pPr>
      <w:r>
        <w:rPr>
          <w:rFonts w:ascii="Times New Roman" w:hAnsi="Times New Roman" w:eastAsia="Times New Roman"/>
          <w:color w:val="000000"/>
          <w:sz w:val="24"/>
        </w:rPr>
        <w:t>cần có để thực hiện mục tiêu use case đó</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4.4.1 UC03 -- Thêm tài khoản</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bản ghi người dùng mới.</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(đối tượng được tạo/cập nhật),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nhận thao tác thêm -- tùy chọn thiết kế).</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Một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có thể sinh ra nhiều bản ghi lịch sử thao tác (1..n).</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themTaiKhoan()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dangNhap()</w:t>
      </w:r>
    </w:p>
    <w:p>
      <w:pPr>
        <w:spacing w:line="276" w:lineRule="auto" w:after="120"/>
        <w:ind w:firstLine="567"/>
      </w:pPr>
      <w:r>
        <w:rPr>
          <w:rFonts w:ascii="Times New Roman" w:hAnsi="Times New Roman" w:eastAsia="Times New Roman"/>
          <w:color w:val="000000"/>
          <w:sz w:val="24"/>
        </w:rPr>
        <w:t>(kiểm tra sau khi tạo);</w:t>
      </w:r>
    </w:p>
    <w:p>
      <w:pPr>
        <w:spacing w:line="276" w:lineRule="auto" w:after="120"/>
        <w:ind w:firstLine="0"/>
      </w:pPr>
      <w:r>
        <w:rPr>
          <w:rFonts w:ascii="Times New Roman" w:hAnsi="Times New Roman" w:eastAsia="Times New Roman"/>
          <w:color w:val="000000"/>
          <w:sz w:val="24"/>
        </w:rPr>
        <w:t>ghiLog()</w:t>
      </w:r>
    </w:p>
    <w:p>
      <w:pPr>
        <w:spacing w:line="276" w:lineRule="auto" w:after="120"/>
        <w:ind w:firstLine="567"/>
      </w:pPr>
      <w:r>
        <w:rPr>
          <w:rFonts w:ascii="Times New Roman" w:hAnsi="Times New Roman" w:eastAsia="Times New Roman"/>
          <w:color w:val="000000"/>
          <w:sz w:val="24"/>
        </w:rPr>
        <w:t>trên</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2524742"/>
            <wp:docPr id="12" name="Picture 12"/>
            <wp:cNvGraphicFramePr>
              <a:graphicFrameLocks noChangeAspect="1"/>
            </wp:cNvGraphicFramePr>
            <a:graphic>
              <a:graphicData uri="http://schemas.openxmlformats.org/drawingml/2006/picture">
                <pic:pic>
                  <pic:nvPicPr>
                    <pic:cNvPr id="0" name="6.2_class_uc03.png"/>
                    <pic:cNvPicPr/>
                  </pic:nvPicPr>
                  <pic:blipFill>
                    <a:blip r:embed="rId22"/>
                    <a:stretch>
                      <a:fillRect/>
                    </a:stretch>
                  </pic:blipFill>
                  <pic:spPr>
                    <a:xfrm>
                      <a:off x="0" y="0"/>
                      <a:ext cx="5580000" cy="25247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Class trong UC03 -- Thêm tài khoản</w:t>
      </w:r>
    </w:p>
    <w:p>
      <w:pPr>
        <w:spacing w:line="276" w:lineRule="auto" w:after="120"/>
        <w:ind w:firstLine="567"/>
      </w:pPr>
      <w:r>
        <w:rPr>
          <w:rFonts w:ascii="Times New Roman" w:hAnsi="Times New Roman" w:eastAsia="Times New Roman"/>
          <w:color w:val="000000"/>
          <w:sz w:val="24"/>
        </w:rPr>
        <w:t>Giải thích sơ đồ: Chỉ giữ hai lớp cần cho UC03:</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(đối tượng được tạo, chứa thuộc tính tài khoản và các operation đăng nhập/thêm TK) và</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(ghi vết). Quan hệ 1..* nghĩa là một người dùng có thể phát sinh nhiều log. Các lớp hàng/phiếu không xuất hiện vì không tham gia mục tiêu “thêm tài khoản”.</w:t>
      </w:r>
    </w:p>
    <w:p>
      <w:pPr>
        <w:pStyle w:val="Heading3"/>
      </w:pPr>
      <w:r>
        <w:rPr>
          <w:rFonts w:ascii="Times New Roman" w:hAnsi="Times New Roman" w:eastAsia="Times New Roman"/>
          <w:b/>
          <w:color w:val="000000"/>
          <w:sz w:val="24"/>
        </w:rPr>
        <w:t>4.4.2 UC06 -- Thêm hàng hóa</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thêm mặt hàng và khởi tạo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người thực hiện.</w:t>
      </w:r>
    </w:p>
    <w:p>
      <w:pPr>
        <w:spacing w:line="276" w:lineRule="auto" w:after="60"/>
        <w:ind w:firstLine="0" w:left="567"/>
      </w:pPr>
      <w:r>
        <w:rPr>
          <w:rFonts w:ascii="Times New Roman" w:hAnsi="Times New Roman" w:eastAsia="Times New Roman"/>
          <w:color w:val="000000"/>
          <w:sz w:val="24"/>
        </w:rPr>
        <w:t>• HangHoa: đối tượng được tạo.</w:t>
      </w:r>
    </w:p>
    <w:p>
      <w:pPr>
        <w:spacing w:line="276" w:lineRule="auto" w:after="60"/>
        <w:ind w:firstLine="0" w:left="567"/>
      </w:pPr>
      <w:r>
        <w:rPr>
          <w:rFonts w:ascii="Times New Roman" w:hAnsi="Times New Roman" w:eastAsia="Times New Roman"/>
          <w:color w:val="000000"/>
          <w:sz w:val="24"/>
        </w:rPr>
        <w:t>• NhomHangHoa, DonViTinh: tham chiếu bắt buộc khi tạo hàng.</w:t>
      </w:r>
    </w:p>
    <w:p>
      <w:pPr>
        <w:spacing w:line="276" w:lineRule="auto" w:after="60"/>
        <w:ind w:firstLine="0" w:left="567"/>
      </w:pPr>
      <w:r>
        <w:rPr>
          <w:rFonts w:ascii="Times New Roman" w:hAnsi="Times New Roman" w:eastAsia="Times New Roman"/>
          <w:color w:val="000000"/>
          <w:sz w:val="24"/>
        </w:rPr>
        <w:t>• TonKho, Kho: khởi tạo tồn = 0 tại từng kho.</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 HangHoa thuộc 1 NhomHangHoa; đo bằng 1 DonViTinh; có nhiều TonKho (theo từng Kho).</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HangHoa.themHangHoa()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TonKho.khoiTaoTon()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HangHoa.timKiem()</w:t>
      </w:r>
    </w:p>
    <w:p>
      <w:pPr>
        <w:spacing w:line="276" w:lineRule="auto" w:after="120"/>
        <w:ind w:firstLine="567"/>
      </w:pPr>
      <w:r>
        <w:rPr>
          <w:rFonts w:ascii="Times New Roman" w:hAnsi="Times New Roman" w:eastAsia="Times New Roman"/>
          <w:color w:val="000000"/>
          <w:sz w:val="24"/>
        </w:rPr>
        <w:t>dùng cho UC07.</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4_class_uc05.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UC06 -- Thêm hàng hóa</w:t>
      </w:r>
    </w:p>
    <w:p>
      <w:pPr>
        <w:spacing w:line="276" w:lineRule="auto" w:after="120"/>
        <w:ind w:firstLine="567"/>
      </w:pPr>
      <w:r>
        <w:rPr>
          <w:rFonts w:ascii="Times New Roman" w:hAnsi="Times New Roman" w:eastAsia="Times New Roman"/>
          <w:color w:val="000000"/>
          <w:sz w:val="24"/>
        </w:rPr>
        <w:t>Giải thích sơ đồ: Cắt lát cấu trúc cho UC06.</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ở giữa, quan hệ n..1 với</w:t>
      </w:r>
    </w:p>
    <w:p>
      <w:pPr>
        <w:spacing w:line="276" w:lineRule="auto" w:after="120"/>
        <w:ind w:firstLine="0"/>
      </w:pPr>
      <w:r>
        <w:rPr>
          <w:rFonts w:ascii="Times New Roman" w:hAnsi="Times New Roman" w:eastAsia="Times New Roman"/>
          <w:color w:val="000000"/>
          <w:sz w:val="24"/>
        </w:rPr>
        <w:t>NhomHangHoa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DonViTinh</w:t>
      </w:r>
    </w:p>
    <w:p>
      <w:pPr>
        <w:spacing w:line="276" w:lineRule="auto" w:after="120"/>
        <w:ind w:firstLine="567"/>
      </w:pPr>
      <w:r>
        <w:rPr>
          <w:rFonts w:ascii="Times New Roman" w:hAnsi="Times New Roman" w:eastAsia="Times New Roman"/>
          <w:color w:val="000000"/>
          <w:sz w:val="24"/>
        </w:rPr>
        <w:t>(mỗi hàng thuộc đúng một nhóm, một ĐVT). Quan hệ 1..* với</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 sau khi thêm hàng phải có dòng tồn theo kho.</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thể hiện actor thực hiện. Các operation trên</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CapNhatThongTin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TimKiem</w:t>
      </w:r>
    </w:p>
    <w:p>
      <w:pPr>
        <w:spacing w:line="276" w:lineRule="auto" w:after="120"/>
        <w:ind w:firstLine="567"/>
      </w:pPr>
      <w:r>
        <w:rPr>
          <w:rFonts w:ascii="Times New Roman" w:hAnsi="Times New Roman" w:eastAsia="Times New Roman"/>
          <w:color w:val="000000"/>
          <w:sz w:val="24"/>
        </w:rPr>
        <w:t>) và</w:t>
      </w:r>
    </w:p>
    <w:p>
      <w:pPr>
        <w:spacing w:line="276" w:lineRule="auto" w:after="120"/>
        <w:ind w:firstLine="0"/>
      </w:pPr>
      <w:r>
        <w:rPr>
          <w:rFonts w:ascii="Times New Roman" w:hAnsi="Times New Roman" w:eastAsia="Times New Roman"/>
          <w:color w:val="000000"/>
          <w:sz w:val="24"/>
        </w:rPr>
        <w:t>TonKho.CapNhatTonKho</w:t>
      </w:r>
    </w:p>
    <w:p>
      <w:pPr>
        <w:spacing w:line="276" w:lineRule="auto" w:after="120"/>
        <w:ind w:firstLine="567"/>
      </w:pPr>
      <w:r>
        <w:rPr>
          <w:rFonts w:ascii="Times New Roman" w:hAnsi="Times New Roman" w:eastAsia="Times New Roman"/>
          <w:color w:val="000000"/>
          <w:sz w:val="24"/>
        </w:rPr>
        <w:t>gắn với việc tạo và sau này tra cứu hàng.</w:t>
      </w:r>
    </w:p>
    <w:p>
      <w:pPr>
        <w:pStyle w:val="Heading3"/>
      </w:pPr>
      <w:r>
        <w:rPr>
          <w:rFonts w:ascii="Times New Roman" w:hAnsi="Times New Roman" w:eastAsia="Times New Roman"/>
          <w:b/>
          <w:color w:val="000000"/>
          <w:sz w:val="24"/>
        </w:rPr>
        <w:t>4.4.3 UC09 -- Lập phiếu nhập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nhập, chi tiết dòng hàng; khi duyệt cập nhật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Một phiếu nhập có nhiều chi tiết (1..n).</w:t>
      </w:r>
    </w:p>
    <w:p>
      <w:pPr>
        <w:spacing w:line="276" w:lineRule="auto" w:after="60"/>
        <w:ind w:firstLine="0" w:left="567"/>
      </w:pPr>
      <w:r>
        <w:rPr>
          <w:rFonts w:ascii="Times New Roman" w:hAnsi="Times New Roman" w:eastAsia="Times New Roman"/>
          <w:color w:val="000000"/>
          <w:sz w:val="24"/>
        </w:rPr>
        <w:t>• Mỗi chi tiết tham chiếu một HangHoa.</w:t>
      </w:r>
    </w:p>
    <w:p>
      <w:pPr>
        <w:spacing w:line="276" w:lineRule="auto" w:after="60"/>
        <w:ind w:firstLine="0" w:left="567"/>
      </w:pPr>
      <w:r>
        <w:rPr>
          <w:rFonts w:ascii="Times New Roman" w:hAnsi="Times New Roman" w:eastAsia="Times New Roman"/>
          <w:color w:val="000000"/>
          <w:sz w:val="24"/>
        </w:rPr>
        <w:t>• Phiếu gắn một NhaCungCap, một Kho, một NguoiDung (người lập).</w:t>
      </w:r>
    </w:p>
    <w:p>
      <w:pPr>
        <w:spacing w:line="276" w:lineRule="auto" w:after="60"/>
        <w:ind w:firstLine="0" w:left="567"/>
      </w:pPr>
      <w:r>
        <w:rPr>
          <w:rFonts w:ascii="Times New Roman" w:hAnsi="Times New Roman" w:eastAsia="Times New Roman"/>
          <w:color w:val="000000"/>
          <w:sz w:val="24"/>
        </w:rPr>
        <w:t>• Khi duyệt: TonKho tại (Kho, HangHoa) được tăng.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PhieuNhapKho.lapPhieuNhap()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guiDuyet()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tuChoiPhieu()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TonKho.tangTon()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4" name="Picture 14"/>
            <wp:cNvGraphicFramePr>
              <a:graphicFrameLocks noChangeAspect="1"/>
            </wp:cNvGraphicFramePr>
            <a:graphic>
              <a:graphicData uri="http://schemas.openxmlformats.org/drawingml/2006/picture">
                <pic:pic>
                  <pic:nvPicPr>
                    <pic:cNvPr id="0" name="4.5_class_uc09.png"/>
                    <pic:cNvPicPr/>
                  </pic:nvPicPr>
                  <pic:blipFill>
                    <a:blip r:embed="rId24"/>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UC09 -- Lập phiếu nhập kho</w:t>
      </w:r>
    </w:p>
    <w:p>
      <w:pPr>
        <w:spacing w:line="276" w:lineRule="auto" w:after="120"/>
        <w:ind w:firstLine="567"/>
      </w:pPr>
      <w:r>
        <w:rPr>
          <w:rFonts w:ascii="Times New Roman" w:hAnsi="Times New Roman" w:eastAsia="Times New Roman"/>
          <w:color w:val="000000"/>
          <w:sz w:val="24"/>
        </w:rPr>
        <w:t>Giải thích sơ đồ:</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là lớp trung tâm UC09 với operation</w:t>
      </w:r>
    </w:p>
    <w:p>
      <w:pPr>
        <w:spacing w:line="276" w:lineRule="auto" w:after="120"/>
        <w:ind w:firstLine="0"/>
      </w:pPr>
      <w:r>
        <w:rPr>
          <w:rFonts w:ascii="Times New Roman" w:hAnsi="Times New Roman" w:eastAsia="Times New Roman"/>
          <w:color w:val="000000"/>
          <w:sz w:val="24"/>
        </w:rPr>
        <w:t>LapPhieuNhap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DuyetPhieuNhap</w:t>
      </w:r>
    </w:p>
    <w:p>
      <w:pPr>
        <w:spacing w:line="276" w:lineRule="auto" w:after="120"/>
        <w:ind w:firstLine="567"/>
      </w:pPr>
      <w:r>
        <w:rPr>
          <w:rFonts w:ascii="Times New Roman" w:hAnsi="Times New Roman" w:eastAsia="Times New Roman"/>
          <w:color w:val="000000"/>
          <w:sz w:val="24"/>
        </w:rPr>
        <w:t>. Nó liên kết 1..* tới</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 mỗi chi tiết n..1 tới</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 Phiếu phụ thuộc</w:t>
      </w:r>
    </w:p>
    <w:p>
      <w:pPr>
        <w:spacing w:line="276" w:lineRule="auto" w:after="120"/>
        <w:ind w:firstLine="0"/>
      </w:pPr>
      <w:r>
        <w:rPr>
          <w:rFonts w:ascii="Times New Roman" w:hAnsi="Times New Roman" w:eastAsia="Times New Roman"/>
          <w:color w:val="000000"/>
          <w:sz w:val="24"/>
        </w:rPr>
        <w:t>NhaCungCap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nối Kho và HangHoa -- khi duyệt, phương thức cập nhật tồn được gọi. Sơ đồ giải thích</w:t>
      </w:r>
    </w:p>
    <w:p>
      <w:pPr>
        <w:spacing w:line="276" w:lineRule="auto" w:after="120"/>
        <w:ind w:firstLine="0"/>
      </w:pPr>
      <w:r>
        <w:rPr>
          <w:rFonts w:ascii="Times New Roman" w:hAnsi="Times New Roman" w:eastAsia="Times New Roman"/>
          <w:color w:val="000000"/>
          <w:sz w:val="24"/>
        </w:rPr>
        <w:t>vì sao</w:t>
      </w:r>
    </w:p>
    <w:p>
      <w:pPr>
        <w:spacing w:line="276" w:lineRule="auto" w:after="120"/>
        <w:ind w:firstLine="567"/>
      </w:pPr>
      <w:r>
        <w:rPr>
          <w:rFonts w:ascii="Times New Roman" w:hAnsi="Times New Roman" w:eastAsia="Times New Roman"/>
          <w:color w:val="000000"/>
          <w:sz w:val="24"/>
        </w:rPr>
        <w:t>cần đủ các lớp này: thiếu chi tiết thì không biết nhập hàng gì; thiếu TonKho thì không cập nhật được số lượng sau duyệt.</w:t>
      </w:r>
    </w:p>
    <w:p>
      <w:pPr>
        <w:pStyle w:val="Heading3"/>
      </w:pPr>
      <w:r>
        <w:rPr>
          <w:rFonts w:ascii="Times New Roman" w:hAnsi="Times New Roman" w:eastAsia="Times New Roman"/>
          <w:b/>
          <w:color w:val="000000"/>
          <w:sz w:val="24"/>
        </w:rPr>
        <w:t>4.4.4 UC10 -- Lập phiếu xuất kho</w:t>
      </w:r>
    </w:p>
    <w:p>
      <w:pPr>
        <w:spacing w:line="276" w:lineRule="auto" w:after="120"/>
        <w:ind w:firstLine="0"/>
      </w:pPr>
      <w:r>
        <w:rPr>
          <w:rFonts w:ascii="Times New Roman" w:hAnsi="Times New Roman" w:eastAsia="Times New Roman"/>
          <w:color w:val="000000"/>
          <w:sz w:val="24"/>
        </w:rPr>
        <w:t>Mục tiêu use case</w:t>
      </w:r>
    </w:p>
    <w:p>
      <w:pPr>
        <w:spacing w:line="276" w:lineRule="auto" w:after="120"/>
        <w:ind w:firstLine="567"/>
      </w:pPr>
      <w:r>
        <w:rPr>
          <w:rFonts w:ascii="Times New Roman" w:hAnsi="Times New Roman" w:eastAsia="Times New Roman"/>
          <w:color w:val="000000"/>
          <w:sz w:val="24"/>
        </w:rPr>
        <w:t>: tạo phiếu xuất; kiểm tra tồn khi thêm dòng; duyệt thì giảm tồn.</w:t>
      </w:r>
    </w:p>
    <w:p>
      <w:pPr>
        <w:spacing w:line="276" w:lineRule="auto" w:after="120"/>
        <w:ind w:firstLine="0"/>
      </w:pPr>
      <w:r>
        <w:rPr>
          <w:rFonts w:ascii="Times New Roman" w:hAnsi="Times New Roman" w:eastAsia="Times New Roman"/>
          <w:color w:val="000000"/>
          <w:sz w:val="24"/>
        </w:rPr>
        <w:t>Lớp tham gia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NguoiDung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Quan hệ</w:t>
      </w:r>
    </w:p>
    <w:p>
      <w:pPr>
        <w:spacing w:line="276" w:lineRule="auto" w:after="120"/>
        <w:ind w:firstLine="567"/>
      </w:pPr>
      <w:r>
        <w:rPr>
          <w:rFonts w:ascii="Times New Roman" w:hAnsi="Times New Roman" w:eastAsia="Times New Roman"/>
          <w:color w:val="000000"/>
          <w:sz w:val="24"/>
        </w:rPr>
        <w:t>: tương tự phiếu nhập, thay NhaCungCap bằng KhachHang; TonKho dùng để kiểm tra và giảm số lượng.</w:t>
      </w:r>
    </w:p>
    <w:p>
      <w:pPr>
        <w:spacing w:line="276" w:lineRule="auto" w:after="120"/>
        <w:ind w:firstLine="0"/>
      </w:pPr>
      <w:r>
        <w:rPr>
          <w:rFonts w:ascii="Times New Roman" w:hAnsi="Times New Roman" w:eastAsia="Times New Roman"/>
          <w:color w:val="000000"/>
          <w:sz w:val="24"/>
        </w:rPr>
        <w:t>Phương thức liên quan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PhieuXuatKho.lapPhieu()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themChiTiet</w:t>
      </w:r>
    </w:p>
    <w:p>
      <w:pPr>
        <w:spacing w:line="276" w:lineRule="auto" w:after="120"/>
        <w:ind w:firstLine="567"/>
      </w:pPr>
      <w:r>
        <w:rPr>
          <w:rFonts w:ascii="Times New Roman" w:hAnsi="Times New Roman" w:eastAsia="Times New Roman"/>
          <w:color w:val="000000"/>
          <w:sz w:val="24"/>
        </w:rPr>
        <w:t>(kèm</w:t>
      </w:r>
    </w:p>
    <w:p>
      <w:pPr>
        <w:spacing w:line="276" w:lineRule="auto" w:after="120"/>
        <w:ind w:firstLine="0"/>
      </w:pPr>
      <w:r>
        <w:rPr>
          <w:rFonts w:ascii="Times New Roman" w:hAnsi="Times New Roman" w:eastAsia="Times New Roman"/>
          <w:color w:val="000000"/>
          <w:sz w:val="24"/>
        </w:rPr>
        <w:t>TonKho.kiemTraDu</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duyetPhieu()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TonKho.giamTon()</w:t>
      </w:r>
    </w:p>
    <w:p>
      <w:pPr>
        <w:spacing w:line="276" w:lineRule="auto" w:after="120"/>
        <w:ind w:firstLine="567"/>
      </w:pPr>
      <w:r>
        <w:rPr>
          <w:rFonts w:ascii="Times New Roman" w:hAnsi="Times New Roman" w:eastAsia="Times New Roman"/>
          <w:color w:val="000000"/>
          <w:sz w:val="24"/>
        </w:rPr>
        <w:t>.</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6_class_uc10.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4.7: Biểu đồ lớp trong ca sử dụng UC10 -- Lập phiếu xuất kho</w:t>
      </w:r>
    </w:p>
    <w:p>
      <w:pPr>
        <w:spacing w:line="276" w:lineRule="auto" w:after="120"/>
        <w:ind w:firstLine="567"/>
      </w:pPr>
      <w:r>
        <w:rPr>
          <w:rFonts w:ascii="Times New Roman" w:hAnsi="Times New Roman" w:eastAsia="Times New Roman"/>
          <w:color w:val="000000"/>
          <w:sz w:val="24"/>
        </w:rPr>
        <w:t>Giải thích sơ đồ: Cấu trúc tương tự UC09 nhưng</w:t>
      </w:r>
    </w:p>
    <w:p>
      <w:pPr>
        <w:spacing w:line="276" w:lineRule="auto" w:after="120"/>
        <w:ind w:firstLine="0"/>
      </w:pPr>
      <w:r>
        <w:rPr>
          <w:rFonts w:ascii="Times New Roman" w:hAnsi="Times New Roman" w:eastAsia="Times New Roman"/>
          <w:color w:val="000000"/>
          <w:sz w:val="24"/>
        </w:rPr>
        <w:t>PhieuXuatKho</w:t>
      </w:r>
    </w:p>
    <w:p>
      <w:pPr>
        <w:spacing w:line="276" w:lineRule="auto" w:after="120"/>
        <w:ind w:firstLine="567"/>
      </w:pPr>
      <w:r>
        <w:rPr>
          <w:rFonts w:ascii="Times New Roman" w:hAnsi="Times New Roman" w:eastAsia="Times New Roman"/>
          <w:color w:val="000000"/>
          <w:sz w:val="24"/>
        </w:rPr>
        <w:t>gắn</w:t>
      </w:r>
    </w:p>
    <w:p>
      <w:pPr>
        <w:spacing w:line="276" w:lineRule="auto" w:after="120"/>
        <w:ind w:firstLine="0"/>
      </w:pPr>
      <w:r>
        <w:rPr>
          <w:rFonts w:ascii="Times New Roman" w:hAnsi="Times New Roman" w:eastAsia="Times New Roman"/>
          <w:color w:val="000000"/>
          <w:sz w:val="24"/>
        </w:rPr>
        <w:t>KhachHang</w:t>
      </w:r>
    </w:p>
    <w:p>
      <w:pPr>
        <w:spacing w:line="276" w:lineRule="auto" w:after="120"/>
        <w:ind w:firstLine="567"/>
      </w:pPr>
      <w:r>
        <w:rPr>
          <w:rFonts w:ascii="Times New Roman" w:hAnsi="Times New Roman" w:eastAsia="Times New Roman"/>
          <w:color w:val="000000"/>
          <w:sz w:val="24"/>
        </w:rPr>
        <w:t>thay cho NCC.</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đóng hai vai: (1)</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khi thêm dòng -- chặn xuất vượt tồn; (2)</w:t>
      </w:r>
    </w:p>
    <w:p>
      <w:pPr>
        <w:spacing w:line="276" w:lineRule="auto" w:after="120"/>
        <w:ind w:firstLine="0"/>
      </w:pPr>
      <w:r>
        <w:rPr>
          <w:rFonts w:ascii="Times New Roman" w:hAnsi="Times New Roman" w:eastAsia="Times New Roman"/>
          <w:color w:val="000000"/>
          <w:sz w:val="24"/>
        </w:rPr>
        <w:t>giamTon</w:t>
      </w:r>
    </w:p>
    <w:p>
      <w:pPr>
        <w:spacing w:line="276" w:lineRule="auto" w:after="120"/>
        <w:ind w:firstLine="567"/>
      </w:pPr>
      <w:r>
        <w:rPr>
          <w:rFonts w:ascii="Times New Roman" w:hAnsi="Times New Roman" w:eastAsia="Times New Roman"/>
          <w:color w:val="000000"/>
          <w:sz w:val="24"/>
        </w:rPr>
        <w:t>khi duyệt.</w:t>
      </w:r>
    </w:p>
    <w:p>
      <w:pPr>
        <w:spacing w:line="276" w:lineRule="auto" w:after="120"/>
        <w:ind w:firstLine="0"/>
      </w:pPr>
      <w:r>
        <w:rPr>
          <w:rFonts w:ascii="Times New Roman" w:hAnsi="Times New Roman" w:eastAsia="Times New Roman"/>
          <w:color w:val="000000"/>
          <w:sz w:val="24"/>
        </w:rPr>
        <w:t>ChiTietPhieuXuat</w:t>
      </w:r>
    </w:p>
    <w:p>
      <w:pPr>
        <w:spacing w:line="276" w:lineRule="auto" w:after="120"/>
        <w:ind w:firstLine="567"/>
      </w:pPr>
      <w:r>
        <w:rPr>
          <w:rFonts w:ascii="Times New Roman" w:hAnsi="Times New Roman" w:eastAsia="Times New Roman"/>
          <w:color w:val="000000"/>
          <w:sz w:val="24"/>
        </w:rPr>
        <w:t>lưu từng mặt hàng xuất. Sơ đồ làm rõ cấu trúc cần có để use case xuất vừa an toàn (không âm tồn) vừa truy vết được khách và kho xuất.</w:t>
      </w:r>
    </w:p>
    <w:p>
      <w:pPr>
        <w:pStyle w:val="Heading2"/>
      </w:pPr>
      <w:r>
        <w:rPr>
          <w:rFonts w:ascii="Times New Roman" w:hAnsi="Times New Roman" w:eastAsia="Times New Roman"/>
          <w:b/>
          <w:color w:val="000000"/>
          <w:sz w:val="26"/>
        </w:rPr>
        <w:t>4.5 Bảng mô tả thuộc tính các lớp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|p5.5cm|p4.5cm|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Ghi chú</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Phân quyền</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 MaDVT, GiaNhap, GiaXuat, TrangThai</w:t>
            </w:r>
          </w:p>
        </w:tc>
        <w:tc>
          <w:tcPr>
            <w:tcW w:type="dxa" w:w="3024"/>
          </w:tcPr>
          <w:p>
            <w:r/>
            <w:r>
              <w:rPr>
                <w:rFonts w:ascii="Times New Roman" w:hAnsi="Times New Roman" w:eastAsia="Times New Roman"/>
                <w:b w:val="0"/>
                <w:color w:val="000000"/>
                <w:sz w:val="22"/>
              </w:rPr>
              <w:t>Trung tâm danh mục</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Cái, kg, thùng...</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MaNCC, Ten, DiaChi, SDT, Email, NguoiLienHe</w:t>
            </w:r>
          </w:p>
        </w:tc>
        <w:tc>
          <w:tcPr>
            <w:tcW w:type="dxa" w:w="3024"/>
          </w:tcPr>
          <w:p>
            <w:r/>
            <w:r>
              <w:rPr>
                <w:rFonts w:ascii="Times New Roman" w:hAnsi="Times New Roman" w:eastAsia="Times New Roman"/>
                <w:b w:val="0"/>
                <w:color w:val="000000"/>
                <w:sz w:val="22"/>
              </w:rPr>
              <w:t>Phục vụ nhập</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 Ten, DiaChi, SDT, Email, MST</w:t>
            </w:r>
          </w:p>
        </w:tc>
        <w:tc>
          <w:tcPr>
            <w:tcW w:type="dxa" w:w="3024"/>
          </w:tcPr>
          <w:p>
            <w:r/>
            <w:r>
              <w:rPr>
                <w:rFonts w:ascii="Times New Roman" w:hAnsi="Times New Roman" w:eastAsia="Times New Roman"/>
                <w:b w:val="0"/>
                <w:color w:val="000000"/>
                <w:sz w:val="22"/>
              </w:rPr>
              <w:t>Phục vụ xuất</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TrangThai</w:t>
            </w:r>
          </w:p>
        </w:tc>
        <w:tc>
          <w:tcPr>
            <w:tcW w:type="dxa" w:w="3024"/>
          </w:tcPr>
          <w:p>
            <w:r/>
            <w:r>
              <w:rPr>
                <w:rFonts w:ascii="Times New Roman" w:hAnsi="Times New Roman" w:eastAsia="Times New Roman"/>
                <w:b w:val="0"/>
                <w:color w:val="000000"/>
                <w:sz w:val="22"/>
              </w:rPr>
              <w:t>Nhiều kho</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Khóa phức hợp</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 MaNCC, MaKho, MaNV, NgayNhap, TongTien, TrangThai</w:t>
            </w:r>
          </w:p>
        </w:tc>
        <w:tc>
          <w:tcPr>
            <w:tcW w:type="dxa" w:w="3024"/>
          </w:tcPr>
          <w:p>
            <w:r/>
            <w:r>
              <w:rPr>
                <w:rFonts w:ascii="Times New Roman" w:hAnsi="Times New Roman" w:eastAsia="Times New Roman"/>
                <w:b w:val="0"/>
                <w:color w:val="000000"/>
                <w:sz w:val="22"/>
              </w:rPr>
              <w:t>Chờ duyệt/Đã duyệt</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nhập</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 MaKH, MaKho, MaNV, NgayXuat, TongTien, TrangThai</w:t>
            </w:r>
          </w:p>
        </w:tc>
        <w:tc>
          <w:tcPr>
            <w:tcW w:type="dxa" w:w="3024"/>
          </w:tcPr>
          <w:p>
            <w:r/>
            <w:r>
              <w:rPr>
                <w:rFonts w:ascii="Times New Roman" w:hAnsi="Times New Roman" w:eastAsia="Times New Roman"/>
                <w:b w:val="0"/>
                <w:color w:val="000000"/>
                <w:sz w:val="22"/>
              </w:rPr>
              <w:t>Tương tự nhập</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MaPhieu, MaHang, SoLuong, DonGia, ThanhTien</w:t>
            </w:r>
          </w:p>
        </w:tc>
        <w:tc>
          <w:tcPr>
            <w:tcW w:type="dxa" w:w="3024"/>
          </w:tcPr>
          <w:p>
            <w:r/>
            <w:r>
              <w:rPr>
                <w:rFonts w:ascii="Times New Roman" w:hAnsi="Times New Roman" w:eastAsia="Times New Roman"/>
                <w:b w:val="0"/>
                <w:color w:val="000000"/>
                <w:sz w:val="22"/>
              </w:rPr>
              <w:t>Dòng xuất</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 MaKho, MaNV, NgayKiem, TrangThai</w:t>
            </w:r>
          </w:p>
        </w:tc>
        <w:tc>
          <w:tcPr>
            <w:tcW w:type="dxa" w:w="3024"/>
          </w:tcPr>
          <w:p>
            <w:r/>
            <w:r>
              <w:rPr>
                <w:rFonts w:ascii="Times New Roman" w:hAnsi="Times New Roman" w:eastAsia="Times New Roman"/>
                <w:b w:val="0"/>
                <w:color w:val="000000"/>
                <w:sz w:val="22"/>
              </w:rPr>
              <w:t>Kiểm kê</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MaPhieu, MaHang, SLThucTe, SLSoSach, ChenhLech</w:t>
            </w:r>
          </w:p>
        </w:tc>
        <w:tc>
          <w:tcPr>
            <w:tcW w:type="dxa" w:w="3024"/>
          </w:tcPr>
          <w:p>
            <w:r/>
            <w:r>
              <w:rPr>
                <w:rFonts w:ascii="Times New Roman" w:hAnsi="Times New Roman" w:eastAsia="Times New Roman"/>
                <w:b w:val="0"/>
                <w:color w:val="000000"/>
                <w:sz w:val="22"/>
              </w:rPr>
              <w:t>Điều chỉnh tồn</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w:t>
            </w:r>
          </w:p>
        </w:tc>
        <w:tc>
          <w:tcPr>
            <w:tcW w:type="dxa" w:w="3024"/>
          </w:tcPr>
          <w:p>
            <w:r/>
            <w:r>
              <w:rPr>
                <w:rFonts w:ascii="Times New Roman" w:hAnsi="Times New Roman" w:eastAsia="Times New Roman"/>
                <w:b w:val="0"/>
                <w:color w:val="000000"/>
                <w:sz w:val="22"/>
              </w:rPr>
              <w:t>Audit</w:t>
            </w:r>
          </w:p>
        </w:tc>
      </w:tr>
    </w:tbl>
    <w:p/>
    <w:p>
      <w:pPr>
        <w:pStyle w:val="Heading2"/>
      </w:pPr>
      <w:r>
        <w:rPr>
          <w:rFonts w:ascii="Times New Roman" w:hAnsi="Times New Roman" w:eastAsia="Times New Roman"/>
          <w:b/>
          <w:color w:val="000000"/>
          <w:sz w:val="26"/>
        </w:rPr>
        <w:t>4.6 Giải thích các phương thức của lớp</w:t>
      </w:r>
    </w:p>
    <w:p>
      <w:pPr>
        <w:spacing w:line="276" w:lineRule="auto" w:after="120"/>
        <w:ind w:firstLine="567"/>
      </w:pPr>
      <w:r>
        <w:rPr>
          <w:rFonts w:ascii="Times New Roman" w:hAnsi="Times New Roman" w:eastAsia="Times New Roman"/>
          <w:color w:val="000000"/>
          <w:sz w:val="24"/>
        </w:rPr>
        <w:t>Ngoài thuộc tính (dữ liệu), mỗi lớp có</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(hành vi/khả năng xử lý). Dưới đây mô tả các phương thức chính gắn với use case đã phân tích.</w:t>
      </w:r>
    </w:p>
    <w:p>
      <w:pPr>
        <w:pStyle w:val="Heading3"/>
      </w:pPr>
      <w:r>
        <w:rPr>
          <w:rFonts w:ascii="Times New Roman" w:hAnsi="Times New Roman" w:eastAsia="Times New Roman"/>
          <w:b/>
          <w:color w:val="000000"/>
          <w:sz w:val="24"/>
        </w:rPr>
        <w:t>4.6.1 Lớp NguoiDung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dangNhap(ten, matKhau)</w:t>
            </w:r>
          </w:p>
        </w:tc>
        <w:tc>
          <w:tcPr>
            <w:tcW w:type="dxa" w:w="4535"/>
          </w:tcPr>
          <w:p>
            <w:r/>
            <w:r>
              <w:rPr>
                <w:rFonts w:ascii="Times New Roman" w:hAnsi="Times New Roman" w:eastAsia="Times New Roman"/>
                <w:b w:val="0"/>
                <w:color w:val="000000"/>
                <w:sz w:val="22"/>
              </w:rPr>
              <w:t>Kiểm tra tên đăng nhập và mật khẩu; trả về thành công/thất bại. Dùng cho UC01.</w:t>
            </w:r>
          </w:p>
        </w:tc>
      </w:tr>
      <w:tr>
        <w:tc>
          <w:tcPr>
            <w:tcW w:type="dxa" w:w="4535"/>
          </w:tcPr>
          <w:p>
            <w:r/>
            <w:r>
              <w:rPr>
                <w:rFonts w:ascii="Times New Roman" w:hAnsi="Times New Roman" w:eastAsia="Times New Roman"/>
                <w:b w:val="0"/>
                <w:color w:val="000000"/>
                <w:sz w:val="22"/>
              </w:rPr>
              <w:t>dangXuat()</w:t>
            </w:r>
          </w:p>
        </w:tc>
        <w:tc>
          <w:tcPr>
            <w:tcW w:type="dxa" w:w="4535"/>
          </w:tcPr>
          <w:p>
            <w:r/>
            <w:r>
              <w:rPr>
                <w:rFonts w:ascii="Times New Roman" w:hAnsi="Times New Roman" w:eastAsia="Times New Roman"/>
                <w:b w:val="0"/>
                <w:color w:val="000000"/>
                <w:sz w:val="22"/>
              </w:rPr>
              <w:t>Hủy phiên làm việc hiện tại. Dùng cho UC02.</w:t>
            </w:r>
          </w:p>
        </w:tc>
      </w:tr>
      <w:tr>
        <w:tc>
          <w:tcPr>
            <w:tcW w:type="dxa" w:w="4535"/>
          </w:tcPr>
          <w:p>
            <w:r/>
            <w:r>
              <w:rPr>
                <w:rFonts w:ascii="Times New Roman" w:hAnsi="Times New Roman" w:eastAsia="Times New Roman"/>
                <w:b w:val="0"/>
                <w:color w:val="000000"/>
                <w:sz w:val="22"/>
              </w:rPr>
              <w:t>themTaiKhoan(thongTin)</w:t>
            </w:r>
          </w:p>
        </w:tc>
        <w:tc>
          <w:tcPr>
            <w:tcW w:type="dxa" w:w="4535"/>
          </w:tcPr>
          <w:p>
            <w:r/>
            <w:r>
              <w:rPr>
                <w:rFonts w:ascii="Times New Roman" w:hAnsi="Times New Roman" w:eastAsia="Times New Roman"/>
                <w:b w:val="0"/>
                <w:color w:val="000000"/>
                <w:sz w:val="22"/>
              </w:rPr>
              <w:t>Tạo tài khoản mới (mã hóa MK, gán vai trò). Dùng cho UC03.</w:t>
            </w:r>
          </w:p>
        </w:tc>
      </w:tr>
      <w:tr>
        <w:tc>
          <w:tcPr>
            <w:tcW w:type="dxa" w:w="4535"/>
          </w:tcPr>
          <w:p>
            <w:r/>
            <w:r>
              <w:rPr>
                <w:rFonts w:ascii="Times New Roman" w:hAnsi="Times New Roman" w:eastAsia="Times New Roman"/>
                <w:b w:val="0"/>
                <w:color w:val="000000"/>
                <w:sz w:val="22"/>
              </w:rPr>
              <w:t>suaTaiKhoan(ma, thongTin)</w:t>
            </w:r>
          </w:p>
        </w:tc>
        <w:tc>
          <w:tcPr>
            <w:tcW w:type="dxa" w:w="4535"/>
          </w:tcPr>
          <w:p>
            <w:r/>
            <w:r>
              <w:rPr>
                <w:rFonts w:ascii="Times New Roman" w:hAnsi="Times New Roman" w:eastAsia="Times New Roman"/>
                <w:b w:val="0"/>
                <w:color w:val="000000"/>
                <w:sz w:val="22"/>
              </w:rPr>
              <w:t>Cập nhật họ tên, vai trò, email...</w:t>
            </w:r>
          </w:p>
        </w:tc>
      </w:tr>
      <w:tr>
        <w:tc>
          <w:tcPr>
            <w:tcW w:type="dxa" w:w="4535"/>
          </w:tcPr>
          <w:p>
            <w:r/>
            <w:r>
              <w:rPr>
                <w:rFonts w:ascii="Times New Roman" w:hAnsi="Times New Roman" w:eastAsia="Times New Roman"/>
                <w:b w:val="0"/>
                <w:color w:val="000000"/>
                <w:sz w:val="22"/>
              </w:rPr>
              <w:t>khoaMoTaiKhoan(ma, trangThai)</w:t>
            </w:r>
          </w:p>
        </w:tc>
        <w:tc>
          <w:tcPr>
            <w:tcW w:type="dxa" w:w="4535"/>
          </w:tcPr>
          <w:p>
            <w:r/>
            <w:r>
              <w:rPr>
                <w:rFonts w:ascii="Times New Roman" w:hAnsi="Times New Roman" w:eastAsia="Times New Roman"/>
                <w:b w:val="0"/>
                <w:color w:val="000000"/>
                <w:sz w:val="22"/>
              </w:rPr>
              <w:t>Đổi trạng thái hoạt động / khóa.</w:t>
            </w:r>
          </w:p>
        </w:tc>
      </w:tr>
      <w:tr>
        <w:tc>
          <w:tcPr>
            <w:tcW w:type="dxa" w:w="4535"/>
          </w:tcPr>
          <w:p>
            <w:r/>
            <w:r>
              <w:rPr>
                <w:rFonts w:ascii="Times New Roman" w:hAnsi="Times New Roman" w:eastAsia="Times New Roman"/>
                <w:b w:val="0"/>
                <w:color w:val="000000"/>
                <w:sz w:val="22"/>
              </w:rPr>
              <w:t>kiemTraQuyen(hanhDong)</w:t>
            </w:r>
          </w:p>
        </w:tc>
        <w:tc>
          <w:tcPr>
            <w:tcW w:type="dxa" w:w="4535"/>
          </w:tcPr>
          <w:p>
            <w:r/>
            <w:r>
              <w:rPr>
                <w:rFonts w:ascii="Times New Roman" w:hAnsi="Times New Roman" w:eastAsia="Times New Roman"/>
                <w:b w:val="0"/>
                <w:color w:val="000000"/>
                <w:sz w:val="22"/>
              </w:rPr>
              <w:t>Kiểm tra vai trò có được phép thực hiện hành động (lập phiếu, duyệt...).</w:t>
            </w:r>
          </w:p>
        </w:tc>
      </w:tr>
    </w:tbl>
    <w:p/>
    <w:p>
      <w:pPr>
        <w:pStyle w:val="Heading3"/>
      </w:pPr>
      <w:r>
        <w:rPr>
          <w:rFonts w:ascii="Times New Roman" w:hAnsi="Times New Roman" w:eastAsia="Times New Roman"/>
          <w:b/>
          <w:color w:val="000000"/>
          <w:sz w:val="24"/>
        </w:rPr>
        <w:t>4.6.2 Lớp HangHoa</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themHangHoa(thongTin)</w:t>
            </w:r>
          </w:p>
        </w:tc>
        <w:tc>
          <w:tcPr>
            <w:tcW w:type="dxa" w:w="4535"/>
          </w:tcPr>
          <w:p>
            <w:r/>
            <w:r>
              <w:rPr>
                <w:rFonts w:ascii="Times New Roman" w:hAnsi="Times New Roman" w:eastAsia="Times New Roman"/>
                <w:b w:val="0"/>
                <w:color w:val="000000"/>
                <w:sz w:val="22"/>
              </w:rPr>
              <w:t>Lưu hàng mới; gọi khởi tạo tồn kho. UC06.</w:t>
            </w:r>
          </w:p>
        </w:tc>
      </w:tr>
      <w:tr>
        <w:tc>
          <w:tcPr>
            <w:tcW w:type="dxa" w:w="4535"/>
          </w:tcPr>
          <w:p>
            <w:r/>
            <w:r>
              <w:rPr>
                <w:rFonts w:ascii="Times New Roman" w:hAnsi="Times New Roman" w:eastAsia="Times New Roman"/>
                <w:b w:val="0"/>
                <w:color w:val="000000"/>
                <w:sz w:val="22"/>
              </w:rPr>
              <w:t>capNhatThongTin(ma, thongTin)</w:t>
            </w:r>
          </w:p>
        </w:tc>
        <w:tc>
          <w:tcPr>
            <w:tcW w:type="dxa" w:w="4535"/>
          </w:tcPr>
          <w:p>
            <w:r/>
            <w:r>
              <w:rPr>
                <w:rFonts w:ascii="Times New Roman" w:hAnsi="Times New Roman" w:eastAsia="Times New Roman"/>
                <w:b w:val="0"/>
                <w:color w:val="000000"/>
                <w:sz w:val="22"/>
              </w:rPr>
              <w:t>Sửa tên, giá, nhóm, mô tả...</w:t>
            </w:r>
          </w:p>
        </w:tc>
      </w:tr>
      <w:tr>
        <w:tc>
          <w:tcPr>
            <w:tcW w:type="dxa" w:w="4535"/>
          </w:tcPr>
          <w:p>
            <w:r/>
            <w:r>
              <w:rPr>
                <w:rFonts w:ascii="Times New Roman" w:hAnsi="Times New Roman" w:eastAsia="Times New Roman"/>
                <w:b w:val="0"/>
                <w:color w:val="000000"/>
                <w:sz w:val="22"/>
              </w:rPr>
              <w:t>ngungSuDung(ma)</w:t>
            </w:r>
          </w:p>
        </w:tc>
        <w:tc>
          <w:tcPr>
            <w:tcW w:type="dxa" w:w="4535"/>
          </w:tcPr>
          <w:p>
            <w:r/>
            <w:r>
              <w:rPr>
                <w:rFonts w:ascii="Times New Roman" w:hAnsi="Times New Roman" w:eastAsia="Times New Roman"/>
                <w:b w:val="0"/>
                <w:color w:val="000000"/>
                <w:sz w:val="22"/>
              </w:rPr>
              <w:t>Đánh dấu trạng thái ngừng (không xóa cứng nếu đã có phiếu).</w:t>
            </w:r>
          </w:p>
        </w:tc>
      </w:tr>
      <w:tr>
        <w:tc>
          <w:tcPr>
            <w:tcW w:type="dxa" w:w="4535"/>
          </w:tcPr>
          <w:p>
            <w:r/>
            <w:r>
              <w:rPr>
                <w:rFonts w:ascii="Times New Roman" w:hAnsi="Times New Roman" w:eastAsia="Times New Roman"/>
                <w:b w:val="0"/>
                <w:color w:val="000000"/>
                <w:sz w:val="22"/>
              </w:rPr>
              <w:t>timKiem(tuKhoa, boLoc)</w:t>
            </w:r>
          </w:p>
        </w:tc>
        <w:tc>
          <w:tcPr>
            <w:tcW w:type="dxa" w:w="4535"/>
          </w:tcPr>
          <w:p>
            <w:r/>
            <w:r>
              <w:rPr>
                <w:rFonts w:ascii="Times New Roman" w:hAnsi="Times New Roman" w:eastAsia="Times New Roman"/>
                <w:b w:val="0"/>
                <w:color w:val="000000"/>
                <w:sz w:val="22"/>
              </w:rPr>
              <w:t>Trả về danh sách hàng theo mã/tên/nhóm. UC07.</w:t>
            </w:r>
          </w:p>
        </w:tc>
      </w:tr>
      <w:tr>
        <w:tc>
          <w:tcPr>
            <w:tcW w:type="dxa" w:w="4535"/>
          </w:tcPr>
          <w:p>
            <w:r/>
            <w:r>
              <w:rPr>
                <w:rFonts w:ascii="Times New Roman" w:hAnsi="Times New Roman" w:eastAsia="Times New Roman"/>
                <w:b w:val="0"/>
                <w:color w:val="000000"/>
                <w:sz w:val="22"/>
              </w:rPr>
              <w:t>layThongTin(ma)</w:t>
            </w:r>
          </w:p>
        </w:tc>
        <w:tc>
          <w:tcPr>
            <w:tcW w:type="dxa" w:w="4535"/>
          </w:tcPr>
          <w:p>
            <w:r/>
            <w:r>
              <w:rPr>
                <w:rFonts w:ascii="Times New Roman" w:hAnsi="Times New Roman" w:eastAsia="Times New Roman"/>
                <w:b w:val="0"/>
                <w:color w:val="000000"/>
                <w:sz w:val="22"/>
              </w:rPr>
              <w:t>Lấy chi tiết một mặt hàng.</w:t>
            </w:r>
          </w:p>
        </w:tc>
      </w:tr>
    </w:tbl>
    <w:p/>
    <w:p>
      <w:pPr>
        <w:pStyle w:val="Heading3"/>
      </w:pPr>
      <w:r>
        <w:rPr>
          <w:rFonts w:ascii="Times New Roman" w:hAnsi="Times New Roman" w:eastAsia="Times New Roman"/>
          <w:b/>
          <w:color w:val="000000"/>
          <w:sz w:val="24"/>
        </w:rPr>
        <w:t>4.6.3 Lớp TonKho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khoiTaoTon(maKho, maHang)</w:t>
            </w:r>
          </w:p>
        </w:tc>
        <w:tc>
          <w:tcPr>
            <w:tcW w:type="dxa" w:w="4535"/>
          </w:tcPr>
          <w:p>
            <w:r/>
            <w:r>
              <w:rPr>
                <w:rFonts w:ascii="Times New Roman" w:hAnsi="Times New Roman" w:eastAsia="Times New Roman"/>
                <w:b w:val="0"/>
                <w:color w:val="000000"/>
                <w:sz w:val="22"/>
              </w:rPr>
              <w:t>Tạo dòng tồn = 0 khi thêm hàng mới (UC06).</w:t>
            </w:r>
          </w:p>
        </w:tc>
      </w:tr>
      <w:tr>
        <w:tc>
          <w:tcPr>
            <w:tcW w:type="dxa" w:w="4535"/>
          </w:tcPr>
          <w:p>
            <w:r/>
            <w:r>
              <w:rPr>
                <w:rFonts w:ascii="Times New Roman" w:hAnsi="Times New Roman" w:eastAsia="Times New Roman"/>
                <w:b w:val="0"/>
                <w:color w:val="000000"/>
                <w:sz w:val="22"/>
              </w:rPr>
              <w:t>tangTon(maKho, maHang, sl)</w:t>
            </w:r>
          </w:p>
        </w:tc>
        <w:tc>
          <w:tcPr>
            <w:tcW w:type="dxa" w:w="4535"/>
          </w:tcPr>
          <w:p>
            <w:r/>
            <w:r>
              <w:rPr>
                <w:rFonts w:ascii="Times New Roman" w:hAnsi="Times New Roman" w:eastAsia="Times New Roman"/>
                <w:b w:val="0"/>
                <w:color w:val="000000"/>
                <w:sz w:val="22"/>
              </w:rPr>
              <w:t>Cộng số lượng khi duyệt phiếu nhập (UC09).</w:t>
            </w:r>
          </w:p>
        </w:tc>
      </w:tr>
      <w:tr>
        <w:tc>
          <w:tcPr>
            <w:tcW w:type="dxa" w:w="4535"/>
          </w:tcPr>
          <w:p>
            <w:r/>
            <w:r>
              <w:rPr>
                <w:rFonts w:ascii="Times New Roman" w:hAnsi="Times New Roman" w:eastAsia="Times New Roman"/>
                <w:b w:val="0"/>
                <w:color w:val="000000"/>
                <w:sz w:val="22"/>
              </w:rPr>
              <w:t>giamTon(maKho, maHang, sl)</w:t>
            </w:r>
          </w:p>
        </w:tc>
        <w:tc>
          <w:tcPr>
            <w:tcW w:type="dxa" w:w="4535"/>
          </w:tcPr>
          <w:p>
            <w:r/>
            <w:r>
              <w:rPr>
                <w:rFonts w:ascii="Times New Roman" w:hAnsi="Times New Roman" w:eastAsia="Times New Roman"/>
                <w:b w:val="0"/>
                <w:color w:val="000000"/>
                <w:sz w:val="22"/>
              </w:rPr>
              <w:t>Trừ số lượng khi duyệt phiếu xuất (UC10); chỉ gọi nếu đã kiểm tra đủ.</w:t>
            </w:r>
          </w:p>
        </w:tc>
      </w:tr>
      <w:tr>
        <w:tc>
          <w:tcPr>
            <w:tcW w:type="dxa" w:w="4535"/>
          </w:tcPr>
          <w:p>
            <w:r/>
            <w:r>
              <w:rPr>
                <w:rFonts w:ascii="Times New Roman" w:hAnsi="Times New Roman" w:eastAsia="Times New Roman"/>
                <w:b w:val="0"/>
                <w:color w:val="000000"/>
                <w:sz w:val="22"/>
              </w:rPr>
              <w:t>kiemTraDu(maKho, maHang, sl)</w:t>
            </w:r>
          </w:p>
        </w:tc>
        <w:tc>
          <w:tcPr>
            <w:tcW w:type="dxa" w:w="4535"/>
          </w:tcPr>
          <w:p>
            <w:r/>
            <w:r>
              <w:rPr>
                <w:rFonts w:ascii="Times New Roman" w:hAnsi="Times New Roman" w:eastAsia="Times New Roman"/>
                <w:b w:val="0"/>
                <w:color w:val="000000"/>
                <w:sz w:val="22"/>
              </w:rPr>
              <w:t>Trả về true/false -- tồn có đủ để xuất không. UC10.</w:t>
            </w:r>
          </w:p>
        </w:tc>
      </w:tr>
      <w:tr>
        <w:tc>
          <w:tcPr>
            <w:tcW w:type="dxa" w:w="4535"/>
          </w:tcPr>
          <w:p>
            <w:r/>
            <w:r>
              <w:rPr>
                <w:rFonts w:ascii="Times New Roman" w:hAnsi="Times New Roman" w:eastAsia="Times New Roman"/>
                <w:b w:val="0"/>
                <w:color w:val="000000"/>
                <w:sz w:val="22"/>
              </w:rPr>
              <w:t>ganTheoKiemKe(maKho, maHang, slThuc)</w:t>
            </w:r>
          </w:p>
        </w:tc>
        <w:tc>
          <w:tcPr>
            <w:tcW w:type="dxa" w:w="4535"/>
          </w:tcPr>
          <w:p>
            <w:r/>
            <w:r>
              <w:rPr>
                <w:rFonts w:ascii="Times New Roman" w:hAnsi="Times New Roman" w:eastAsia="Times New Roman"/>
                <w:b w:val="0"/>
                <w:color w:val="000000"/>
                <w:sz w:val="22"/>
              </w:rPr>
              <w:t>Gán tồn = số thực tế khi duyệt kiểm kê (UC11).</w:t>
            </w:r>
          </w:p>
        </w:tc>
      </w:tr>
      <w:tr>
        <w:tc>
          <w:tcPr>
            <w:tcW w:type="dxa" w:w="4535"/>
          </w:tcPr>
          <w:p>
            <w:r/>
            <w:r>
              <w:rPr>
                <w:rFonts w:ascii="Times New Roman" w:hAnsi="Times New Roman" w:eastAsia="Times New Roman"/>
                <w:b w:val="0"/>
                <w:color w:val="000000"/>
                <w:sz w:val="22"/>
              </w:rPr>
              <w:t>layTon(maKho, maHang)</w:t>
            </w:r>
          </w:p>
        </w:tc>
        <w:tc>
          <w:tcPr>
            <w:tcW w:type="dxa" w:w="4535"/>
          </w:tcPr>
          <w:p>
            <w:r/>
            <w:r>
              <w:rPr>
                <w:rFonts w:ascii="Times New Roman" w:hAnsi="Times New Roman" w:eastAsia="Times New Roman"/>
                <w:b w:val="0"/>
                <w:color w:val="000000"/>
                <w:sz w:val="22"/>
              </w:rPr>
              <w:t>Đọc số lượng hiện tại (tìm kiếm, báo cáo UC07, UC12).</w:t>
            </w:r>
          </w:p>
        </w:tc>
      </w:tr>
    </w:tbl>
    <w:p/>
    <w:p>
      <w:pPr>
        <w:pStyle w:val="Heading3"/>
      </w:pPr>
      <w:r>
        <w:rPr>
          <w:rFonts w:ascii="Times New Roman" w:hAnsi="Times New Roman" w:eastAsia="Times New Roman"/>
          <w:b/>
          <w:color w:val="000000"/>
          <w:sz w:val="24"/>
        </w:rPr>
        <w:t>4.6.4 Lớp PhieuNhapKho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mới (NCC, kho, ngày, người lập); trạng thái ban đầu. UC09.</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hàng (mã hàng, SL, đơn giá); tính thành tiền.</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Cộng thành tiền các dòng → TongTien.</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Đổi trạng thái sang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QL duyệt: “Đã duyệt”; gọi TonKho.tangTon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không đổi tồn; lưu lý do.</w:t>
            </w:r>
          </w:p>
        </w:tc>
      </w:tr>
    </w:tbl>
    <w:p/>
    <w:p>
      <w:pPr>
        <w:pStyle w:val="Heading3"/>
      </w:pPr>
      <w:r>
        <w:rPr>
          <w:rFonts w:ascii="Times New Roman" w:hAnsi="Times New Roman" w:eastAsia="Times New Roman"/>
          <w:b/>
          <w:color w:val="000000"/>
          <w:sz w:val="24"/>
        </w:rPr>
        <w:t>4.6.5 Lớp PhieuXuatKho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lapPhieu(thongTinChung)</w:t>
            </w:r>
          </w:p>
        </w:tc>
        <w:tc>
          <w:tcPr>
            <w:tcW w:type="dxa" w:w="4535"/>
          </w:tcPr>
          <w:p>
            <w:r/>
            <w:r>
              <w:rPr>
                <w:rFonts w:ascii="Times New Roman" w:hAnsi="Times New Roman" w:eastAsia="Times New Roman"/>
                <w:b w:val="0"/>
                <w:color w:val="000000"/>
                <w:sz w:val="22"/>
              </w:rPr>
              <w:t>Tạo phiếu xuất (KH, kho, ngày). UC10.</w:t>
            </w:r>
          </w:p>
        </w:tc>
      </w:tr>
      <w:tr>
        <w:tc>
          <w:tcPr>
            <w:tcW w:type="dxa" w:w="4535"/>
          </w:tcPr>
          <w:p>
            <w:r/>
            <w:r>
              <w:rPr>
                <w:rFonts w:ascii="Times New Roman" w:hAnsi="Times New Roman" w:eastAsia="Times New Roman"/>
                <w:b w:val="0"/>
                <w:color w:val="000000"/>
                <w:sz w:val="22"/>
              </w:rPr>
              <w:t>themChiTiet(dongHang)</w:t>
            </w:r>
          </w:p>
        </w:tc>
        <w:tc>
          <w:tcPr>
            <w:tcW w:type="dxa" w:w="4535"/>
          </w:tcPr>
          <w:p>
            <w:r/>
            <w:r>
              <w:rPr>
                <w:rFonts w:ascii="Times New Roman" w:hAnsi="Times New Roman" w:eastAsia="Times New Roman"/>
                <w:b w:val="0"/>
                <w:color w:val="000000"/>
                <w:sz w:val="22"/>
              </w:rPr>
              <w:t>Thêm dòng; trước đó gọi TonKho.kiemTraDu; đủ mới cho thêm.</w:t>
            </w:r>
          </w:p>
        </w:tc>
      </w:tr>
      <w:tr>
        <w:tc>
          <w:tcPr>
            <w:tcW w:type="dxa" w:w="4535"/>
          </w:tcPr>
          <w:p>
            <w:r/>
            <w:r>
              <w:rPr>
                <w:rFonts w:ascii="Times New Roman" w:hAnsi="Times New Roman" w:eastAsia="Times New Roman"/>
                <w:b w:val="0"/>
                <w:color w:val="000000"/>
                <w:sz w:val="22"/>
              </w:rPr>
              <w:t>tinhTongTien()</w:t>
            </w:r>
          </w:p>
        </w:tc>
        <w:tc>
          <w:tcPr>
            <w:tcW w:type="dxa" w:w="4535"/>
          </w:tcPr>
          <w:p>
            <w:r/>
            <w:r>
              <w:rPr>
                <w:rFonts w:ascii="Times New Roman" w:hAnsi="Times New Roman" w:eastAsia="Times New Roman"/>
                <w:b w:val="0"/>
                <w:color w:val="000000"/>
                <w:sz w:val="22"/>
              </w:rPr>
              <w:t>Tính tổng giá trị phiếu xuất.</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Chuyển “Chờ duyệt”.</w:t>
            </w:r>
          </w:p>
        </w:tc>
      </w:tr>
      <w:tr>
        <w:tc>
          <w:tcPr>
            <w:tcW w:type="dxa" w:w="4535"/>
          </w:tcPr>
          <w:p>
            <w:r/>
            <w:r>
              <w:rPr>
                <w:rFonts w:ascii="Times New Roman" w:hAnsi="Times New Roman" w:eastAsia="Times New Roman"/>
                <w:b w:val="0"/>
                <w:color w:val="000000"/>
                <w:sz w:val="22"/>
              </w:rPr>
              <w:t>duyetPhieu()</w:t>
            </w:r>
          </w:p>
        </w:tc>
        <w:tc>
          <w:tcPr>
            <w:tcW w:type="dxa" w:w="4535"/>
          </w:tcPr>
          <w:p>
            <w:r/>
            <w:r>
              <w:rPr>
                <w:rFonts w:ascii="Times New Roman" w:hAnsi="Times New Roman" w:eastAsia="Times New Roman"/>
                <w:b w:val="0"/>
                <w:color w:val="000000"/>
                <w:sz w:val="22"/>
              </w:rPr>
              <w:t>“Đã duyệt”; gọi TonKho.giamTon từng dòng; ghi log.</w:t>
            </w:r>
          </w:p>
        </w:tc>
      </w:tr>
      <w:tr>
        <w:tc>
          <w:tcPr>
            <w:tcW w:type="dxa" w:w="4535"/>
          </w:tcPr>
          <w:p>
            <w:r/>
            <w:r>
              <w:rPr>
                <w:rFonts w:ascii="Times New Roman" w:hAnsi="Times New Roman" w:eastAsia="Times New Roman"/>
                <w:b w:val="0"/>
                <w:color w:val="000000"/>
                <w:sz w:val="22"/>
              </w:rPr>
              <w:t>tuChoiPhieu(lyDo)</w:t>
            </w:r>
          </w:p>
        </w:tc>
        <w:tc>
          <w:tcPr>
            <w:tcW w:type="dxa" w:w="4535"/>
          </w:tcPr>
          <w:p>
            <w:r/>
            <w:r>
              <w:rPr>
                <w:rFonts w:ascii="Times New Roman" w:hAnsi="Times New Roman" w:eastAsia="Times New Roman"/>
                <w:b w:val="0"/>
                <w:color w:val="000000"/>
                <w:sz w:val="22"/>
              </w:rPr>
              <w:t>Từ chối; tồn không đổi.</w:t>
            </w:r>
          </w:p>
        </w:tc>
      </w:tr>
    </w:tbl>
    <w:p/>
    <w:p>
      <w:pPr>
        <w:pStyle w:val="Heading3"/>
      </w:pPr>
      <w:r>
        <w:rPr>
          <w:rFonts w:ascii="Times New Roman" w:hAnsi="Times New Roman" w:eastAsia="Times New Roman"/>
          <w:b/>
          <w:color w:val="000000"/>
          <w:sz w:val="24"/>
        </w:rPr>
        <w:t>4.6.6 Lớp PhieuKiemKe</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taoPhieu(maKho, ngay)</w:t>
            </w:r>
          </w:p>
        </w:tc>
        <w:tc>
          <w:tcPr>
            <w:tcW w:type="dxa" w:w="4535"/>
          </w:tcPr>
          <w:p>
            <w:r/>
            <w:r>
              <w:rPr>
                <w:rFonts w:ascii="Times New Roman" w:hAnsi="Times New Roman" w:eastAsia="Times New Roman"/>
                <w:b w:val="0"/>
                <w:color w:val="000000"/>
                <w:sz w:val="22"/>
              </w:rPr>
              <w:t>Tạo phiếu kiểm kê; nạp danh sách hàng + SL sổ từ TonKho. UC11.</w:t>
            </w:r>
          </w:p>
        </w:tc>
      </w:tr>
      <w:tr>
        <w:tc>
          <w:tcPr>
            <w:tcW w:type="dxa" w:w="4535"/>
          </w:tcPr>
          <w:p>
            <w:r/>
            <w:r>
              <w:rPr>
                <w:rFonts w:ascii="Times New Roman" w:hAnsi="Times New Roman" w:eastAsia="Times New Roman"/>
                <w:b w:val="0"/>
                <w:color w:val="000000"/>
                <w:sz w:val="22"/>
              </w:rPr>
              <w:t>nhapSoThucTe(maHang, sl)</w:t>
            </w:r>
          </w:p>
        </w:tc>
        <w:tc>
          <w:tcPr>
            <w:tcW w:type="dxa" w:w="4535"/>
          </w:tcPr>
          <w:p>
            <w:r/>
            <w:r>
              <w:rPr>
                <w:rFonts w:ascii="Times New Roman" w:hAnsi="Times New Roman" w:eastAsia="Times New Roman"/>
                <w:b w:val="0"/>
                <w:color w:val="000000"/>
                <w:sz w:val="22"/>
              </w:rPr>
              <w:t>Ghi số thực tế; tính chênh lệch = thực tế - sổ.</w:t>
            </w:r>
          </w:p>
        </w:tc>
      </w:tr>
      <w:tr>
        <w:tc>
          <w:tcPr>
            <w:tcW w:type="dxa" w:w="4535"/>
          </w:tcPr>
          <w:p>
            <w:r/>
            <w:r>
              <w:rPr>
                <w:rFonts w:ascii="Times New Roman" w:hAnsi="Times New Roman" w:eastAsia="Times New Roman"/>
                <w:b w:val="0"/>
                <w:color w:val="000000"/>
                <w:sz w:val="22"/>
              </w:rPr>
              <w:t>guiDuyet()</w:t>
            </w:r>
          </w:p>
        </w:tc>
        <w:tc>
          <w:tcPr>
            <w:tcW w:type="dxa" w:w="4535"/>
          </w:tcPr>
          <w:p>
            <w:r/>
            <w:r>
              <w:rPr>
                <w:rFonts w:ascii="Times New Roman" w:hAnsi="Times New Roman" w:eastAsia="Times New Roman"/>
                <w:b w:val="0"/>
                <w:color w:val="000000"/>
                <w:sz w:val="22"/>
              </w:rPr>
              <w:t>Gửi QL xem xét.</w:t>
            </w:r>
          </w:p>
        </w:tc>
      </w:tr>
      <w:tr>
        <w:tc>
          <w:tcPr>
            <w:tcW w:type="dxa" w:w="4535"/>
          </w:tcPr>
          <w:p>
            <w:r/>
            <w:r>
              <w:rPr>
                <w:rFonts w:ascii="Times New Roman" w:hAnsi="Times New Roman" w:eastAsia="Times New Roman"/>
                <w:b w:val="0"/>
                <w:color w:val="000000"/>
                <w:sz w:val="22"/>
              </w:rPr>
              <w:t>duyetDieuChinh()</w:t>
            </w:r>
          </w:p>
        </w:tc>
        <w:tc>
          <w:tcPr>
            <w:tcW w:type="dxa" w:w="4535"/>
          </w:tcPr>
          <w:p>
            <w:r/>
            <w:r>
              <w:rPr>
                <w:rFonts w:ascii="Times New Roman" w:hAnsi="Times New Roman" w:eastAsia="Times New Roman"/>
                <w:b w:val="0"/>
                <w:color w:val="000000"/>
                <w:sz w:val="22"/>
              </w:rPr>
              <w:t>QL duyệt: gọi TonKho.ganTheoKiemKe cho từng dòng lệch.</w:t>
            </w:r>
          </w:p>
        </w:tc>
      </w:tr>
    </w:tbl>
    <w:p/>
    <w:p>
      <w:pPr>
        <w:pStyle w:val="Heading3"/>
      </w:pPr>
      <w:r>
        <w:rPr>
          <w:rFonts w:ascii="Times New Roman" w:hAnsi="Times New Roman" w:eastAsia="Times New Roman"/>
          <w:b/>
          <w:color w:val="000000"/>
          <w:sz w:val="24"/>
        </w:rPr>
        <w:t>4.6.7 Lớp NhaCungCap / KhachHang / Kho</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|p8.5cm|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themMoi(thongTin)</w:t>
            </w:r>
          </w:p>
        </w:tc>
        <w:tc>
          <w:tcPr>
            <w:tcW w:type="dxa" w:w="4535"/>
          </w:tcPr>
          <w:p>
            <w:r/>
            <w:r>
              <w:rPr>
                <w:rFonts w:ascii="Times New Roman" w:hAnsi="Times New Roman" w:eastAsia="Times New Roman"/>
                <w:b w:val="0"/>
                <w:color w:val="000000"/>
                <w:sz w:val="22"/>
              </w:rPr>
              <w:t>Thêm NCC (UC04), KH (UC05) hoặc Kho (UC08).</w:t>
            </w:r>
          </w:p>
        </w:tc>
      </w:tr>
      <w:tr>
        <w:tc>
          <w:tcPr>
            <w:tcW w:type="dxa" w:w="4535"/>
          </w:tcPr>
          <w:p>
            <w:r/>
            <w:r>
              <w:rPr>
                <w:rFonts w:ascii="Times New Roman" w:hAnsi="Times New Roman" w:eastAsia="Times New Roman"/>
                <w:b w:val="0"/>
                <w:color w:val="000000"/>
                <w:sz w:val="22"/>
              </w:rPr>
              <w:t>capNhat(ma, thongTin)</w:t>
            </w:r>
          </w:p>
        </w:tc>
        <w:tc>
          <w:tcPr>
            <w:tcW w:type="dxa" w:w="4535"/>
          </w:tcPr>
          <w:p>
            <w:r/>
            <w:r>
              <w:rPr>
                <w:rFonts w:ascii="Times New Roman" w:hAnsi="Times New Roman" w:eastAsia="Times New Roman"/>
                <w:b w:val="0"/>
                <w:color w:val="000000"/>
                <w:sz w:val="22"/>
              </w:rPr>
              <w:t>Sửa thông tin danh mục.</w:t>
            </w:r>
          </w:p>
        </w:tc>
      </w:tr>
      <w:tr>
        <w:tc>
          <w:tcPr>
            <w:tcW w:type="dxa" w:w="4535"/>
          </w:tcPr>
          <w:p>
            <w:r/>
            <w:r>
              <w:rPr>
                <w:rFonts w:ascii="Times New Roman" w:hAnsi="Times New Roman" w:eastAsia="Times New Roman"/>
                <w:b w:val="0"/>
                <w:color w:val="000000"/>
                <w:sz w:val="22"/>
              </w:rPr>
              <w:t>timKiem(tuKhoa)</w:t>
            </w:r>
          </w:p>
        </w:tc>
        <w:tc>
          <w:tcPr>
            <w:tcW w:type="dxa" w:w="4535"/>
          </w:tcPr>
          <w:p>
            <w:r/>
            <w:r>
              <w:rPr>
                <w:rFonts w:ascii="Times New Roman" w:hAnsi="Times New Roman" w:eastAsia="Times New Roman"/>
                <w:b w:val="0"/>
                <w:color w:val="000000"/>
                <w:sz w:val="22"/>
              </w:rPr>
              <w:t>Tra cứu theo mã/tên.</w:t>
            </w:r>
          </w:p>
        </w:tc>
      </w:tr>
      <w:tr>
        <w:tc>
          <w:tcPr>
            <w:tcW w:type="dxa" w:w="4535"/>
          </w:tcPr>
          <w:p>
            <w:r/>
            <w:r>
              <w:rPr>
                <w:rFonts w:ascii="Times New Roman" w:hAnsi="Times New Roman" w:eastAsia="Times New Roman"/>
                <w:b w:val="0"/>
                <w:color w:val="000000"/>
                <w:sz w:val="22"/>
              </w:rPr>
              <w:t>ngungHoatDong(ma)</w:t>
            </w:r>
          </w:p>
        </w:tc>
        <w:tc>
          <w:tcPr>
            <w:tcW w:type="dxa" w:w="4535"/>
          </w:tcPr>
          <w:p>
            <w:r/>
            <w:r>
              <w:rPr>
                <w:rFonts w:ascii="Times New Roman" w:hAnsi="Times New Roman" w:eastAsia="Times New Roman"/>
                <w:b w:val="0"/>
                <w:color w:val="000000"/>
                <w:sz w:val="22"/>
              </w:rPr>
              <w:t>Đánh dấu ngừng khi đã có phiếu liên quan (không xóa cứng).</w:t>
            </w:r>
          </w:p>
        </w:tc>
      </w:tr>
    </w:tbl>
    <w:p/>
    <w:p>
      <w:pPr>
        <w:pStyle w:val="Heading3"/>
      </w:pPr>
      <w:r>
        <w:rPr>
          <w:rFonts w:ascii="Times New Roman" w:hAnsi="Times New Roman" w:eastAsia="Times New Roman"/>
          <w:b/>
          <w:color w:val="000000"/>
          <w:sz w:val="24"/>
        </w:rPr>
        <w:t>4.6.8 Lớp LichSuThaoTac</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|p8.2cm|</w:t>
              <w:br/>
              <w:br/>
              <w:t>Phương thức</w:t>
            </w:r>
          </w:p>
        </w:tc>
        <w:tc>
          <w:tcPr>
            <w:tcW w:type="dxa" w:w="4535"/>
          </w:tcPr>
          <w:p>
            <w:r/>
            <w:r>
              <w:rPr>
                <w:rFonts w:ascii="Times New Roman" w:hAnsi="Times New Roman" w:eastAsia="Times New Roman"/>
                <w:b/>
                <w:color w:val="000000"/>
                <w:sz w:val="22"/>
              </w:rPr>
              <w:t>Mô tả / khi nào dùng</w:t>
            </w:r>
          </w:p>
        </w:tc>
      </w:tr>
      <w:tr>
        <w:tc>
          <w:tcPr>
            <w:tcW w:type="dxa" w:w="4535"/>
          </w:tcPr>
          <w:p>
            <w:r/>
            <w:r>
              <w:rPr>
                <w:rFonts w:ascii="Times New Roman" w:hAnsi="Times New Roman" w:eastAsia="Times New Roman"/>
                <w:b w:val="0"/>
                <w:color w:val="000000"/>
                <w:sz w:val="22"/>
              </w:rPr>
              <w:t>ghiLog(nguoiDung, hanhDong, doiTuong, moTa)</w:t>
            </w:r>
          </w:p>
        </w:tc>
        <w:tc>
          <w:tcPr>
            <w:tcW w:type="dxa" w:w="4535"/>
          </w:tcPr>
          <w:p>
            <w:r/>
            <w:r>
              <w:rPr>
                <w:rFonts w:ascii="Times New Roman" w:hAnsi="Times New Roman" w:eastAsia="Times New Roman"/>
                <w:b w:val="0"/>
                <w:color w:val="000000"/>
                <w:sz w:val="22"/>
              </w:rPr>
              <w:t>Ghi nhận ai làm gì, lúc nào (đăng nhập, duyệt phiếu, thêm hàng...).</w:t>
            </w:r>
          </w:p>
        </w:tc>
      </w:tr>
    </w:tbl>
    <w:p/>
    <w:p>
      <w:pPr>
        <w:pStyle w:val="Heading3"/>
      </w:pPr>
      <w:r>
        <w:rPr>
          <w:rFonts w:ascii="Times New Roman" w:hAnsi="Times New Roman" w:eastAsia="Times New Roman"/>
          <w:b/>
          <w:color w:val="000000"/>
          <w:sz w:val="24"/>
        </w:rPr>
        <w:t>4.6.9 Liên hệ phương thức với use case (tóm tắt)</w:t>
      </w:r>
    </w:p>
    <w:p>
      <w:pPr>
        <w:spacing w:line="276" w:lineRule="auto" w:after="60"/>
        <w:ind w:firstLine="0" w:left="567"/>
      </w:pPr>
      <w:r>
        <w:rPr>
          <w:rFonts w:ascii="Times New Roman" w:hAnsi="Times New Roman" w:eastAsia="Times New Roman"/>
          <w:color w:val="000000"/>
          <w:sz w:val="24"/>
        </w:rPr>
        <w:t>• UC01/UC02: NguoiDung.dangNhap / dangXuat; có thể kèm LichSuThaoTac.ghiLog.</w:t>
      </w:r>
    </w:p>
    <w:p>
      <w:pPr>
        <w:spacing w:line="276" w:lineRule="auto" w:after="60"/>
        <w:ind w:firstLine="0" w:left="567"/>
      </w:pPr>
      <w:r>
        <w:rPr>
          <w:rFonts w:ascii="Times New Roman" w:hAnsi="Times New Roman" w:eastAsia="Times New Roman"/>
          <w:color w:val="000000"/>
          <w:sz w:val="24"/>
        </w:rPr>
        <w:t>• UC03: NguoiDung.themTaiKhoan.</w:t>
      </w:r>
    </w:p>
    <w:p>
      <w:pPr>
        <w:spacing w:line="276" w:lineRule="auto" w:after="60"/>
        <w:ind w:firstLine="0" w:left="567"/>
      </w:pPr>
      <w:r>
        <w:rPr>
          <w:rFonts w:ascii="Times New Roman" w:hAnsi="Times New Roman" w:eastAsia="Times New Roman"/>
          <w:color w:val="000000"/>
          <w:sz w:val="24"/>
        </w:rPr>
        <w:t>• UC04--UC05, UC08: themMoi trên lớp danh mục tương ứng.</w:t>
      </w:r>
    </w:p>
    <w:p>
      <w:pPr>
        <w:spacing w:line="276" w:lineRule="auto" w:after="60"/>
        <w:ind w:firstLine="0" w:left="567"/>
      </w:pPr>
      <w:r>
        <w:rPr>
          <w:rFonts w:ascii="Times New Roman" w:hAnsi="Times New Roman" w:eastAsia="Times New Roman"/>
          <w:color w:val="000000"/>
          <w:sz w:val="24"/>
        </w:rPr>
        <w:t>• UC06: HangHoa.themHangHoa + TonKho.khoiTaoTon.</w:t>
      </w:r>
    </w:p>
    <w:p>
      <w:pPr>
        <w:spacing w:line="276" w:lineRule="auto" w:after="60"/>
        <w:ind w:firstLine="0" w:left="567"/>
      </w:pPr>
      <w:r>
        <w:rPr>
          <w:rFonts w:ascii="Times New Roman" w:hAnsi="Times New Roman" w:eastAsia="Times New Roman"/>
          <w:color w:val="000000"/>
          <w:sz w:val="24"/>
        </w:rPr>
        <w:t>• UC07: HangHoa.timKiem + TonKho.layTon.</w:t>
      </w:r>
    </w:p>
    <w:p>
      <w:pPr>
        <w:spacing w:line="276" w:lineRule="auto" w:after="60"/>
        <w:ind w:firstLine="0" w:left="567"/>
      </w:pPr>
      <w:r>
        <w:rPr>
          <w:rFonts w:ascii="Times New Roman" w:hAnsi="Times New Roman" w:eastAsia="Times New Roman"/>
          <w:color w:val="000000"/>
          <w:sz w:val="24"/>
        </w:rPr>
        <w:t>• UC09: PhieuNhapKho.lapPhieu / themChiTiet / guiDuyet / duyetPhieu (+ tangTon).</w:t>
      </w:r>
    </w:p>
    <w:p>
      <w:pPr>
        <w:spacing w:line="276" w:lineRule="auto" w:after="60"/>
        <w:ind w:firstLine="0" w:left="567"/>
      </w:pPr>
      <w:r>
        <w:rPr>
          <w:rFonts w:ascii="Times New Roman" w:hAnsi="Times New Roman" w:eastAsia="Times New Roman"/>
          <w:color w:val="000000"/>
          <w:sz w:val="24"/>
        </w:rPr>
        <w:t>• UC10: tương tự phiếu xuất (+ kiemTraDu, giamTon).</w:t>
      </w:r>
    </w:p>
    <w:p>
      <w:pPr>
        <w:spacing w:line="276" w:lineRule="auto" w:after="60"/>
        <w:ind w:firstLine="0" w:left="567"/>
      </w:pPr>
      <w:r>
        <w:rPr>
          <w:rFonts w:ascii="Times New Roman" w:hAnsi="Times New Roman" w:eastAsia="Times New Roman"/>
          <w:color w:val="000000"/>
          <w:sz w:val="24"/>
        </w:rPr>
        <w:t>• UC11: PhieuKiemKe.* + ganTheoKiemKe.</w:t>
      </w:r>
    </w:p>
    <w:p>
      <w:pPr>
        <w:spacing w:line="276" w:lineRule="auto" w:after="60"/>
        <w:ind w:firstLine="0" w:left="567"/>
      </w:pPr>
      <w:r>
        <w:rPr>
          <w:rFonts w:ascii="Times New Roman" w:hAnsi="Times New Roman" w:eastAsia="Times New Roman"/>
          <w:color w:val="000000"/>
          <w:sz w:val="24"/>
        </w:rPr>
        <w:t>• UC12: chủ yếu đọc dữ liệu (layTon, tổng hợp từ phiếu) -- có thể đặt ở lớp dịch vụ báo cáo khi thiết kế chi tiết.</w:t>
      </w:r>
    </w:p>
    <w:p>
      <w:pPr>
        <w:pStyle w:val="Heading2"/>
      </w:pPr>
      <w:r>
        <w:rPr>
          <w:rFonts w:ascii="Times New Roman" w:hAnsi="Times New Roman" w:eastAsia="Times New Roman"/>
          <w:b/>
          <w:color w:val="000000"/>
          <w:sz w:val="26"/>
        </w:rPr>
        <w:t>4.7 Tóm tắt quan hệ quan trọng</w:t>
      </w:r>
    </w:p>
    <w:p>
      <w:pPr>
        <w:spacing w:line="276" w:lineRule="auto" w:after="60"/>
        <w:ind w:firstLine="0" w:left="567"/>
      </w:pPr>
      <w:r>
        <w:rPr>
          <w:rFonts w:ascii="Times New Roman" w:hAnsi="Times New Roman" w:eastAsia="Times New Roman"/>
          <w:color w:val="000000"/>
          <w:sz w:val="24"/>
        </w:rPr>
        <w:t>• 1 -- n: NguoiDung--Phieu; NhaCungCap--PhieuNhap; KhachHang--PhieuXuat; Phieu--ChiTiet; Kho--TonKho; HangHoa--TonKho.</w:t>
      </w:r>
    </w:p>
    <w:p>
      <w:pPr>
        <w:spacing w:line="276" w:lineRule="auto" w:after="60"/>
        <w:ind w:firstLine="0" w:left="567"/>
      </w:pPr>
      <w:r>
        <w:rPr>
          <w:rFonts w:ascii="Times New Roman" w:hAnsi="Times New Roman" w:eastAsia="Times New Roman"/>
          <w:color w:val="000000"/>
          <w:sz w:val="24"/>
        </w:rPr>
        <w:t>• n -- 1: ChiTiet--HangHoa; HangHoa--NhomHangHoa; HangHoa--DonViTinh.</w:t>
      </w:r>
    </w:p>
    <w:p>
      <w:pPr>
        <w:spacing w:line="276" w:lineRule="auto" w:after="60"/>
        <w:ind w:firstLine="0" w:left="567"/>
      </w:pPr>
      <w:r>
        <w:rPr>
          <w:rFonts w:ascii="Times New Roman" w:hAnsi="Times New Roman" w:eastAsia="Times New Roman"/>
          <w:color w:val="000000"/>
          <w:sz w:val="24"/>
        </w:rPr>
        <w:t>• Cập nhật tồn: chỉ qua phương thức tangTon / giamTon / ganTheoKiemKe khi duyệt phiếu tương ứng.</w:t>
      </w:r>
    </w:p>
    <w:p>
      <w:pPr>
        <w:pStyle w:val="Heading2"/>
      </w:pPr>
      <w:r>
        <w:rPr>
          <w:rFonts w:ascii="Times New Roman" w:hAnsi="Times New Roman" w:eastAsia="Times New Roman"/>
          <w:b/>
          <w:color w:val="000000"/>
          <w:sz w:val="26"/>
        </w:rPr>
        <w:t>4.8 Kết luận chương</w:t>
      </w:r>
    </w:p>
    <w:p>
      <w:pPr>
        <w:spacing w:line="276" w:lineRule="auto" w:after="120"/>
        <w:ind w:firstLine="567"/>
      </w:pPr>
      <w:r>
        <w:rPr>
          <w:rFonts w:ascii="Times New Roman" w:hAnsi="Times New Roman" w:eastAsia="Times New Roman"/>
          <w:color w:val="000000"/>
          <w:sz w:val="24"/>
        </w:rPr>
        <w:t>Chương 4 hoàn thành</w:t>
      </w:r>
    </w:p>
    <w:p>
      <w:pPr>
        <w:spacing w:line="276" w:lineRule="auto" w:after="120"/>
        <w:ind w:firstLine="0"/>
      </w:pPr>
      <w:r>
        <w:rPr>
          <w:rFonts w:ascii="Times New Roman" w:hAnsi="Times New Roman" w:eastAsia="Times New Roman"/>
          <w:color w:val="000000"/>
          <w:sz w:val="24"/>
        </w:rPr>
        <w:t>phân tích cấu trúc</w:t>
      </w:r>
    </w:p>
    <w:p>
      <w:pPr>
        <w:spacing w:line="276" w:lineRule="auto" w:after="120"/>
        <w:ind w:firstLine="567"/>
      </w:pPr>
      <w:r>
        <w:rPr>
          <w:rFonts w:ascii="Times New Roman" w:hAnsi="Times New Roman" w:eastAsia="Times New Roman"/>
          <w:color w:val="000000"/>
          <w:sz w:val="24"/>
        </w:rPr>
        <w:t>bằng biểu đồ lớp: đã nêu lớp,</w:t>
      </w:r>
    </w:p>
    <w:p>
      <w:pPr>
        <w:spacing w:line="276" w:lineRule="auto" w:after="120"/>
        <w:ind w:firstLine="0"/>
      </w:pPr>
      <w:r>
        <w:rPr>
          <w:rFonts w:ascii="Times New Roman" w:hAnsi="Times New Roman" w:eastAsia="Times New Roman"/>
          <w:color w:val="000000"/>
          <w:sz w:val="24"/>
        </w:rPr>
        <w:t>thuộc tính</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phương thức</w:t>
      </w:r>
    </w:p>
    <w:p>
      <w:pPr>
        <w:spacing w:line="276" w:lineRule="auto" w:after="120"/>
        <w:ind w:firstLine="567"/>
      </w:pPr>
      <w:r>
        <w:rPr>
          <w:rFonts w:ascii="Times New Roman" w:hAnsi="Times New Roman" w:eastAsia="Times New Roman"/>
          <w:color w:val="000000"/>
          <w:sz w:val="24"/>
        </w:rPr>
        <w:t>và quan hệ. Các phương thức chính sẽ xuất hiện lại dưới dạng lời gọi thông điệp trên</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(Ch.5 -- phân tích hành vi).</w:t>
      </w:r>
    </w:p>
    <w:p>
      <w:pPr>
        <w:pStyle w:val="Heading1"/>
      </w:pPr>
      <w:r>
        <w:rPr>
          <w:rFonts w:ascii="Times New Roman" w:hAnsi="Times New Roman" w:eastAsia="Times New Roman"/>
          <w:b/>
          <w:color w:val="000000"/>
          <w:sz w:val="28"/>
        </w:rPr>
        <w:t>CHƯƠNG 5: PHÂN TÍCH HÀNH VI</w:t>
      </w:r>
    </w:p>
    <w:p>
      <w:pPr>
        <w:pStyle w:val="Heading2"/>
      </w:pPr>
      <w:r>
        <w:rPr>
          <w:rFonts w:ascii="Times New Roman" w:hAnsi="Times New Roman" w:eastAsia="Times New Roman"/>
          <w:b/>
          <w:color w:val="000000"/>
          <w:sz w:val="26"/>
        </w:rPr>
        <w:t>5.1 Mục đích giai đoạn</w:t>
      </w:r>
    </w:p>
    <w:p>
      <w:pPr>
        <w:spacing w:line="276" w:lineRule="auto" w:after="120"/>
        <w:ind w:firstLine="567"/>
      </w:pPr>
      <w:r>
        <w:rPr>
          <w:rFonts w:ascii="Times New Roman" w:hAnsi="Times New Roman" w:eastAsia="Times New Roman"/>
          <w:color w:val="000000"/>
          <w:sz w:val="24"/>
        </w:rPr>
        <w:t>Đây là</w:t>
      </w:r>
    </w:p>
    <w:p>
      <w:pPr>
        <w:spacing w:line="276" w:lineRule="auto" w:after="120"/>
        <w:ind w:firstLine="0"/>
      </w:pPr>
      <w:r>
        <w:rPr>
          <w:rFonts w:ascii="Times New Roman" w:hAnsi="Times New Roman" w:eastAsia="Times New Roman"/>
          <w:color w:val="000000"/>
          <w:sz w:val="24"/>
        </w:rPr>
        <w:t>giai đoạn 3 / 3</w:t>
      </w:r>
    </w:p>
    <w:p>
      <w:pPr>
        <w:spacing w:line="276" w:lineRule="auto" w:after="120"/>
        <w:ind w:firstLine="567"/>
      </w:pPr>
      <w:r>
        <w:rPr>
          <w:rFonts w:ascii="Times New Roman" w:hAnsi="Times New Roman" w:eastAsia="Times New Roman"/>
          <w:color w:val="000000"/>
          <w:sz w:val="24"/>
        </w:rPr>
        <w:t>của phân tích hướng đối tượng.</w:t>
      </w:r>
    </w:p>
    <w:p>
      <w:pPr>
        <w:spacing w:line="276" w:lineRule="auto" w:after="60"/>
        <w:ind w:firstLine="0" w:left="567"/>
      </w:pPr>
      <w:r>
        <w:rPr>
          <w:rFonts w:ascii="Times New Roman" w:hAnsi="Times New Roman" w:eastAsia="Times New Roman"/>
          <w:color w:val="000000"/>
          <w:sz w:val="24"/>
        </w:rPr>
        <w:t>• Phân tích hành vi trả lời: để hoàn thành một use case, các đối tượng tương tác theo thời gian ra sao (ai gọi ai, thứ tự bước nào).</w:t>
      </w:r>
    </w:p>
    <w:p>
      <w:pPr>
        <w:spacing w:line="276" w:lineRule="auto" w:after="60"/>
        <w:ind w:firstLine="0" w:left="567"/>
      </w:pPr>
      <w:r>
        <w:rPr>
          <w:rFonts w:ascii="Times New Roman" w:hAnsi="Times New Roman" w:eastAsia="Times New Roman"/>
          <w:color w:val="000000"/>
          <w:sz w:val="24"/>
        </w:rPr>
        <w:t>• Biểu đồ dùng để phân tích: Sequence Diagram (biểu đồ trình tự).</w:t>
      </w:r>
    </w:p>
    <w:p>
      <w:pPr>
        <w:spacing w:line="276" w:lineRule="auto" w:after="60"/>
        <w:ind w:firstLine="0" w:left="567"/>
      </w:pPr>
      <w:r>
        <w:rPr>
          <w:rFonts w:ascii="Times New Roman" w:hAnsi="Times New Roman" w:eastAsia="Times New Roman"/>
          <w:color w:val="000000"/>
          <w:sz w:val="24"/>
        </w:rPr>
        <w:t>• Bổ sung: State Machine -- hành vi nội tại của đối tượng phiếu (vòng đời trạng thái).</w:t>
      </w:r>
    </w:p>
    <w:p>
      <w:pPr>
        <w:spacing w:line="276" w:lineRule="auto" w:after="60"/>
        <w:ind w:firstLine="0" w:left="567"/>
      </w:pPr>
      <w:r>
        <w:rPr>
          <w:rFonts w:ascii="Times New Roman" w:hAnsi="Times New Roman" w:eastAsia="Times New Roman"/>
          <w:color w:val="000000"/>
          <w:sz w:val="24"/>
        </w:rPr>
        <w:t>• Đầu vào: use case (Ch.3) + lớp/quan hệ (Ch.4).</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|p5cm|p4.5cm|</w:t>
              <w:br/>
              <w:br/>
              <w:t>Giai đoạn</w:t>
            </w:r>
          </w:p>
        </w:tc>
        <w:tc>
          <w:tcPr>
            <w:tcW w:type="dxa" w:w="3024"/>
          </w:tcPr>
          <w:p>
            <w:r/>
            <w:r>
              <w:rPr>
                <w:rFonts w:ascii="Times New Roman" w:hAnsi="Times New Roman" w:eastAsia="Times New Roman"/>
                <w:b/>
                <w:color w:val="000000"/>
                <w:sz w:val="22"/>
              </w:rPr>
              <w:t>Câu hỏi</w:t>
            </w:r>
          </w:p>
        </w:tc>
        <w:tc>
          <w:tcPr>
            <w:tcW w:type="dxa" w:w="3024"/>
          </w:tcPr>
          <w:p>
            <w:r/>
            <w:r>
              <w:rPr>
                <w:rFonts w:ascii="Times New Roman" w:hAnsi="Times New Roman" w:eastAsia="Times New Roman"/>
                <w:b/>
                <w:color w:val="000000"/>
                <w:sz w:val="22"/>
              </w:rPr>
              <w:t>Biểu đồ</w:t>
            </w:r>
          </w:p>
        </w:tc>
      </w:tr>
      <w:tr>
        <w:tc>
          <w:tcPr>
            <w:tcW w:type="dxa" w:w="3024"/>
          </w:tcPr>
          <w:p>
            <w:r/>
            <w:r>
              <w:rPr>
                <w:rFonts w:ascii="Times New Roman" w:hAnsi="Times New Roman" w:eastAsia="Times New Roman"/>
                <w:b w:val="0"/>
                <w:color w:val="000000"/>
                <w:sz w:val="22"/>
              </w:rPr>
              <w:t>Chức năng (Ch.3)</w:t>
            </w:r>
          </w:p>
        </w:tc>
        <w:tc>
          <w:tcPr>
            <w:tcW w:type="dxa" w:w="3024"/>
          </w:tcPr>
          <w:p>
            <w:r/>
            <w:r>
              <w:rPr>
                <w:rFonts w:ascii="Times New Roman" w:hAnsi="Times New Roman" w:eastAsia="Times New Roman"/>
                <w:b w:val="0"/>
                <w:color w:val="000000"/>
                <w:sz w:val="22"/>
              </w:rPr>
              <w:t>Hệ thống làm gì? Ai dùng?</w:t>
            </w:r>
          </w:p>
        </w:tc>
        <w:tc>
          <w:tcPr>
            <w:tcW w:type="dxa" w:w="3024"/>
          </w:tcPr>
          <w:p>
            <w:r/>
            <w:r>
              <w:rPr>
                <w:rFonts w:ascii="Times New Roman" w:hAnsi="Times New Roman" w:eastAsia="Times New Roman"/>
                <w:b w:val="0"/>
                <w:color w:val="000000"/>
                <w:sz w:val="22"/>
              </w:rPr>
              <w:t>Use Case</w:t>
            </w:r>
          </w:p>
        </w:tc>
      </w:tr>
      <w:tr>
        <w:tc>
          <w:tcPr>
            <w:tcW w:type="dxa" w:w="3024"/>
          </w:tcPr>
          <w:p>
            <w:r/>
            <w:r>
              <w:rPr>
                <w:rFonts w:ascii="Times New Roman" w:hAnsi="Times New Roman" w:eastAsia="Times New Roman"/>
                <w:b w:val="0"/>
                <w:color w:val="000000"/>
                <w:sz w:val="22"/>
              </w:rPr>
              <w:t>Cấu trúc (Ch.4)</w:t>
            </w:r>
          </w:p>
        </w:tc>
        <w:tc>
          <w:tcPr>
            <w:tcW w:type="dxa" w:w="3024"/>
          </w:tcPr>
          <w:p>
            <w:r/>
            <w:r>
              <w:rPr>
                <w:rFonts w:ascii="Times New Roman" w:hAnsi="Times New Roman" w:eastAsia="Times New Roman"/>
                <w:b w:val="0"/>
                <w:color w:val="000000"/>
                <w:sz w:val="22"/>
              </w:rPr>
              <w:t>Có những lớp nào? Quan hệ?</w:t>
            </w:r>
          </w:p>
        </w:tc>
        <w:tc>
          <w:tcPr>
            <w:tcW w:type="dxa" w:w="3024"/>
          </w:tcPr>
          <w:p>
            <w:r/>
            <w:r>
              <w:rPr>
                <w:rFonts w:ascii="Times New Roman" w:hAnsi="Times New Roman" w:eastAsia="Times New Roman"/>
                <w:b w:val="0"/>
                <w:color w:val="000000"/>
                <w:sz w:val="22"/>
              </w:rPr>
              <w:t>Class</w:t>
            </w:r>
          </w:p>
        </w:tc>
      </w:tr>
      <w:tr>
        <w:tc>
          <w:tcPr>
            <w:tcW w:type="dxa" w:w="3024"/>
          </w:tcPr>
          <w:p>
            <w:r/>
            <w:r>
              <w:rPr>
                <w:rFonts w:ascii="Times New Roman" w:hAnsi="Times New Roman" w:eastAsia="Times New Roman"/>
                <w:b w:val="0"/>
                <w:color w:val="000000"/>
                <w:sz w:val="22"/>
              </w:rPr>
              <w:t>Hành vi (Ch.5)</w:t>
            </w:r>
          </w:p>
        </w:tc>
        <w:tc>
          <w:tcPr>
            <w:tcW w:type="dxa" w:w="3024"/>
          </w:tcPr>
          <w:p>
            <w:r/>
            <w:r>
              <w:rPr>
                <w:rFonts w:ascii="Times New Roman" w:hAnsi="Times New Roman" w:eastAsia="Times New Roman"/>
                <w:b w:val="0"/>
                <w:color w:val="000000"/>
                <w:sz w:val="22"/>
              </w:rPr>
              <w:t>Lớp tương tác thế nào theo thời gian?</w:t>
            </w:r>
          </w:p>
        </w:tc>
        <w:tc>
          <w:tcPr>
            <w:tcW w:type="dxa" w:w="3024"/>
          </w:tcPr>
          <w:p>
            <w:r/>
            <w:r>
              <w:rPr>
                <w:rFonts w:ascii="Times New Roman" w:hAnsi="Times New Roman" w:eastAsia="Times New Roman"/>
                <w:b w:val="0"/>
                <w:color w:val="000000"/>
                <w:sz w:val="22"/>
              </w:rPr>
              <w:t>Sequence</w:t>
            </w:r>
          </w:p>
        </w:tc>
      </w:tr>
    </w:tbl>
    <w:p/>
    <w:p>
      <w:pPr>
        <w:pStyle w:val="Heading2"/>
      </w:pPr>
      <w:r>
        <w:rPr>
          <w:rFonts w:ascii="Times New Roman" w:hAnsi="Times New Roman" w:eastAsia="Times New Roman"/>
          <w:b/>
          <w:color w:val="000000"/>
          <w:sz w:val="26"/>
        </w:rPr>
        <w:t>5.2 Phân tích hành vi bằng biểu đồ trình tự</w:t>
      </w:r>
    </w:p>
    <w:p>
      <w:pPr>
        <w:spacing w:line="276" w:lineRule="auto" w:after="120"/>
        <w:ind w:firstLine="567"/>
      </w:pPr>
      <w:r>
        <w:rPr>
          <w:rFonts w:ascii="Times New Roman" w:hAnsi="Times New Roman" w:eastAsia="Times New Roman"/>
          <w:color w:val="000000"/>
          <w:sz w:val="24"/>
        </w:rPr>
        <w:t>Mỗi sơ đồ trình tự gắn với một use case đã đặc tả: thể hiện actor, giao diện, phần xử lý và dữ liệu trao đổi thông điệp.</w:t>
      </w:r>
    </w:p>
    <w:p>
      <w:pPr>
        <w:pStyle w:val="Heading3"/>
      </w:pPr>
      <w:r>
        <w:rPr>
          <w:rFonts w:ascii="Times New Roman" w:hAnsi="Times New Roman" w:eastAsia="Times New Roman"/>
          <w:b/>
          <w:color w:val="000000"/>
          <w:sz w:val="24"/>
        </w:rPr>
        <w:t>5.2.1 UC01 -- Đăng nhập</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Actor muốn vào hệ thống. Đây là hành vi xác thực -- điều kiện để thực hiện các use case nghiệp vụ.</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(actor);</w:t>
      </w:r>
    </w:p>
    <w:p>
      <w:pPr>
        <w:spacing w:line="276" w:lineRule="auto" w:after="60"/>
        <w:ind w:firstLine="0" w:left="567"/>
      </w:pPr>
      <w:r>
        <w:rPr>
          <w:rFonts w:ascii="Times New Roman" w:hAnsi="Times New Roman" w:eastAsia="Times New Roman"/>
          <w:color w:val="000000"/>
          <w:sz w:val="24"/>
        </w:rPr>
        <w:t>• Giao diện đăng nhập (boundary);</w:t>
      </w:r>
    </w:p>
    <w:p>
      <w:pPr>
        <w:spacing w:line="276" w:lineRule="auto" w:after="60"/>
        <w:ind w:firstLine="0" w:left="567"/>
      </w:pPr>
      <w:r>
        <w:rPr>
          <w:rFonts w:ascii="Times New Roman" w:hAnsi="Times New Roman" w:eastAsia="Times New Roman"/>
          <w:color w:val="000000"/>
          <w:sz w:val="24"/>
        </w:rPr>
        <w:t>• Thành phần xử lý xác thực (control/hệ thống);</w:t>
      </w:r>
    </w:p>
    <w:p>
      <w:pPr>
        <w:spacing w:line="276" w:lineRule="auto" w:after="60"/>
        <w:ind w:firstLine="0" w:left="567"/>
      </w:pPr>
      <w:r>
        <w:rPr>
          <w:rFonts w:ascii="Times New Roman" w:hAnsi="Times New Roman" w:eastAsia="Times New Roman"/>
          <w:color w:val="000000"/>
          <w:sz w:val="24"/>
        </w:rPr>
        <w:t>• Cơ sở dữ liệu / lớp NguoiDung (entity).</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Mở form $</w:t>
      </w:r>
    </w:p>
    <w:p>
      <w:pPr>
        <w:spacing w:line="276" w:lineRule="auto" w:after="120"/>
        <w:ind w:firstLine="567"/>
      </w:pPr>
      <w:r>
        <w:rPr>
          <w:rFonts w:ascii="Times New Roman" w:hAnsi="Times New Roman" w:eastAsia="Times New Roman"/>
          <w:color w:val="000000"/>
          <w:sz w:val="24"/>
        </w:rPr>
        <w:t>nhập tên/mật khẩu</w:t>
      </w:r>
    </w:p>
    <w:p>
      <w:pPr>
        <w:spacing w:line="276" w:lineRule="auto" w:after="120"/>
        <w:ind w:firstLine="567"/>
      </w:pPr>
      <w:r>
        <w:rPr>
          <w:rFonts w:ascii="Times New Roman" w:hAnsi="Times New Roman" w:eastAsia="Times New Roman"/>
          <w:color w:val="000000"/>
          <w:sz w:val="24"/>
        </w:rPr>
        <w:t>hệ thống kiểm tra CSDL</w:t>
      </w:r>
    </w:p>
    <w:p>
      <w:pPr>
        <w:spacing w:line="276" w:lineRule="auto" w:after="120"/>
        <w:ind w:firstLine="567"/>
      </w:pPr>
      <w:r>
        <w:rPr>
          <w:rFonts w:ascii="Times New Roman" w:hAnsi="Times New Roman" w:eastAsia="Times New Roman"/>
          <w:color w:val="000000"/>
          <w:sz w:val="24"/>
        </w:rPr>
        <w:t>tạo phiên hoặc báo lỗi</w:t>
      </w:r>
    </w:p>
    <w:p>
      <w:pPr>
        <w:spacing w:line="276" w:lineRule="auto" w:after="120"/>
        <w:ind w:firstLine="567"/>
      </w:pPr>
      <w:r>
        <w:rPr>
          <w:rFonts w:ascii="Times New Roman" w:hAnsi="Times New Roman" w:eastAsia="Times New Roman"/>
          <w:color w:val="000000"/>
          <w:sz w:val="24"/>
        </w:rPr>
        <w:t>$ chuyển trang chủ nếu thành công.</w:t>
      </w:r>
    </w:p>
    <w:p>
      <w:pPr>
        <w:spacing w:before="160" w:after="80"/>
        <w:ind w:firstLine="0"/>
        <w:jc w:val="center"/>
      </w:pPr>
      <w:r>
        <w:drawing>
          <wp:inline xmlns:a="http://schemas.openxmlformats.org/drawingml/2006/main" xmlns:pic="http://schemas.openxmlformats.org/drawingml/2006/picture">
            <wp:extent cx="5580000" cy="3247765"/>
            <wp:docPr id="16" name="Picture 16"/>
            <wp:cNvGraphicFramePr>
              <a:graphicFrameLocks noChangeAspect="1"/>
            </wp:cNvGraphicFramePr>
            <a:graphic>
              <a:graphicData uri="http://schemas.openxmlformats.org/drawingml/2006/picture">
                <pic:pic>
                  <pic:nvPicPr>
                    <pic:cNvPr id="0" name="5.7_sequence_uc01.png"/>
                    <pic:cNvPicPr/>
                  </pic:nvPicPr>
                  <pic:blipFill>
                    <a:blip r:embed="rId26"/>
                    <a:stretch>
                      <a:fillRect/>
                    </a:stretch>
                  </pic:blipFill>
                  <pic:spPr>
                    <a:xfrm>
                      <a:off x="0" y="0"/>
                      <a:ext cx="5580000" cy="3247765"/>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UC01 -- Đăng nhập</w:t>
      </w:r>
    </w:p>
    <w:p>
      <w:pPr>
        <w:spacing w:line="276" w:lineRule="auto" w:after="120"/>
        <w:ind w:firstLine="567"/>
      </w:pPr>
      <w:r>
        <w:rPr>
          <w:rFonts w:ascii="Times New Roman" w:hAnsi="Times New Roman" w:eastAsia="Times New Roman"/>
          <w:color w:val="000000"/>
          <w:sz w:val="24"/>
        </w:rPr>
        <w:t>Giải thích sơ đồ: Trục đứng là các đối tượng (Người dùng, Giao diện đăng nhập, Hệ thống, CSDL); trục thời gian đi từ trên xuống. Mũi tên ngang là thông điệp: (1)--(2) actor thao tác form; (3) giao diện gửi thông tin đăng nhập cho hệ thống; (4) hệ thống hỏi CSDL kiểm tra tài khoản; (5)--(6) trả kết quả và hiển thị trang chủ hoặc lỗi. Sơ đồ chứng minh hành vi UC01 là chuỗi tương tác</w:t>
      </w:r>
    </w:p>
    <w:p>
      <w:pPr>
        <w:spacing w:line="276" w:lineRule="auto" w:after="120"/>
        <w:ind w:firstLine="0"/>
      </w:pPr>
      <w:r>
        <w:rPr>
          <w:rFonts w:ascii="Times New Roman" w:hAnsi="Times New Roman" w:eastAsia="Times New Roman"/>
          <w:color w:val="000000"/>
          <w:sz w:val="24"/>
        </w:rPr>
        <w:t>boundary → control → entity</w:t>
      </w:r>
    </w:p>
    <w:p>
      <w:pPr>
        <w:spacing w:line="276" w:lineRule="auto" w:after="120"/>
        <w:ind w:firstLine="567"/>
      </w:pPr>
      <w:r>
        <w:rPr>
          <w:rFonts w:ascii="Times New Roman" w:hAnsi="Times New Roman" w:eastAsia="Times New Roman"/>
          <w:color w:val="000000"/>
          <w:sz w:val="24"/>
        </w:rPr>
        <w:t>, không chỉ là “màn hình login”.</w:t>
      </w:r>
    </w:p>
    <w:p>
      <w:pPr>
        <w:pStyle w:val="Heading3"/>
      </w:pPr>
      <w:r>
        <w:rPr>
          <w:rFonts w:ascii="Times New Roman" w:hAnsi="Times New Roman" w:eastAsia="Times New Roman"/>
          <w:b/>
          <w:color w:val="000000"/>
          <w:sz w:val="24"/>
        </w:rPr>
        <w:t>5.2.2 UC06 -- Thêm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NV/QL thêm mặt hàng mới; hệ thống phải vừa lưu danh mục vừa khởi tạo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Nhân viên kho, giao diện hàng hóa, xử lý nghiệp vụ hàng hóa, CSDL (</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Actor chọn thêm hàng, nhập thông tin trên form.</w:t>
      </w:r>
    </w:p>
    <w:p>
      <w:pPr>
        <w:spacing w:line="276" w:lineRule="auto" w:after="60"/>
        <w:ind w:firstLine="0" w:left="567"/>
      </w:pPr>
      <w:r>
        <w:rPr>
          <w:rFonts w:ascii="Times New Roman" w:hAnsi="Times New Roman" w:eastAsia="Times New Roman"/>
          <w:color w:val="000000"/>
          <w:sz w:val="24"/>
        </w:rPr>
        <w:t>– Giao diện gửi dữ liệu cho hệ thống.</w:t>
      </w:r>
    </w:p>
    <w:p>
      <w:pPr>
        <w:spacing w:line="276" w:lineRule="auto" w:after="60"/>
        <w:ind w:firstLine="0" w:left="567"/>
      </w:pPr>
      <w:r>
        <w:rPr>
          <w:rFonts w:ascii="Times New Roman" w:hAnsi="Times New Roman" w:eastAsia="Times New Roman"/>
          <w:color w:val="000000"/>
          <w:sz w:val="24"/>
        </w:rPr>
        <w:t>– Hệ thống kiểm tra mã/trùng/lệ thuộc nhóm--ĐVT.</w:t>
      </w:r>
    </w:p>
    <w:p>
      <w:pPr>
        <w:spacing w:line="276" w:lineRule="auto" w:after="60"/>
        <w:ind w:firstLine="0" w:left="567"/>
      </w:pPr>
      <w:r>
        <w:rPr>
          <w:rFonts w:ascii="Times New Roman" w:hAnsi="Times New Roman" w:eastAsia="Times New Roman"/>
          <w:color w:val="000000"/>
          <w:sz w:val="24"/>
        </w:rPr>
        <w:t>– Lưu HangHoa; tạo TonKho = 0 các kho.</w:t>
      </w:r>
    </w:p>
    <w:p>
      <w:pPr>
        <w:spacing w:line="276" w:lineRule="auto" w:after="60"/>
        <w:ind w:firstLine="0" w:left="567"/>
      </w:pPr>
      <w:r>
        <w:rPr>
          <w:rFonts w:ascii="Times New Roman" w:hAnsi="Times New Roman" w:eastAsia="Times New Roman"/>
          <w:color w:val="000000"/>
          <w:sz w:val="24"/>
        </w:rPr>
        <w:t>– Trả thông báo và làm mới danh sách.</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5.1_sequence_uc05.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UC06 -- Thêm hàng hóa</w:t>
      </w:r>
    </w:p>
    <w:p>
      <w:pPr>
        <w:spacing w:line="276" w:lineRule="auto" w:after="120"/>
        <w:ind w:firstLine="567"/>
      </w:pPr>
      <w:r>
        <w:rPr>
          <w:rFonts w:ascii="Times New Roman" w:hAnsi="Times New Roman" w:eastAsia="Times New Roman"/>
          <w:color w:val="000000"/>
          <w:sz w:val="24"/>
        </w:rPr>
        <w:t>Giải thích sơ đồ: Sequence thể hiện thứ tự: NV chọn quản lý hàng hóa $</w:t>
      </w:r>
    </w:p>
    <w:p>
      <w:pPr>
        <w:spacing w:line="276" w:lineRule="auto" w:after="120"/>
        <w:ind w:firstLine="567"/>
      </w:pPr>
      <w:r>
        <w:rPr>
          <w:rFonts w:ascii="Times New Roman" w:hAnsi="Times New Roman" w:eastAsia="Times New Roman"/>
          <w:color w:val="000000"/>
          <w:sz w:val="24"/>
        </w:rPr>
        <w:t>nhập thông tin</w:t>
      </w:r>
    </w:p>
    <w:p>
      <w:pPr>
        <w:spacing w:line="276" w:lineRule="auto" w:after="120"/>
        <w:ind w:firstLine="567"/>
      </w:pPr>
      <w:r>
        <w:rPr>
          <w:rFonts w:ascii="Times New Roman" w:hAnsi="Times New Roman" w:eastAsia="Times New Roman"/>
          <w:color w:val="000000"/>
          <w:sz w:val="24"/>
        </w:rPr>
        <w:t>giao diện gửi hệ thống</w:t>
      </w:r>
    </w:p>
    <w:p>
      <w:pPr>
        <w:spacing w:line="276" w:lineRule="auto" w:after="120"/>
        <w:ind w:firstLine="567"/>
      </w:pPr>
      <w:r>
        <w:rPr>
          <w:rFonts w:ascii="Times New Roman" w:hAnsi="Times New Roman" w:eastAsia="Times New Roman"/>
          <w:color w:val="000000"/>
          <w:sz w:val="24"/>
        </w:rPr>
        <w:t>kiểm tra dữ liệu</w:t>
      </w:r>
    </w:p>
    <w:p>
      <w:pPr>
        <w:spacing w:line="276" w:lineRule="auto" w:after="120"/>
        <w:ind w:firstLine="567"/>
      </w:pPr>
      <w:r>
        <w:rPr>
          <w:rFonts w:ascii="Times New Roman" w:hAnsi="Times New Roman" w:eastAsia="Times New Roman"/>
          <w:color w:val="000000"/>
          <w:sz w:val="24"/>
        </w:rPr>
        <w:t>$ lưu</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xuống CSDL $</w:t>
      </w:r>
    </w:p>
    <w:p>
      <w:pPr>
        <w:spacing w:line="276" w:lineRule="auto" w:after="120"/>
        <w:ind w:firstLine="567"/>
      </w:pPr>
      <w:r>
        <w:rPr>
          <w:rFonts w:ascii="Times New Roman" w:hAnsi="Times New Roman" w:eastAsia="Times New Roman"/>
          <w:color w:val="000000"/>
          <w:sz w:val="24"/>
        </w:rPr>
        <w:t>cập nhật/tạo tồn ban đầu</w:t>
      </w:r>
    </w:p>
    <w:p>
      <w:pPr>
        <w:spacing w:line="276" w:lineRule="auto" w:after="120"/>
        <w:ind w:firstLine="567"/>
      </w:pPr>
      <w:r>
        <w:rPr>
          <w:rFonts w:ascii="Times New Roman" w:hAnsi="Times New Roman" w:eastAsia="Times New Roman"/>
          <w:color w:val="000000"/>
          <w:sz w:val="24"/>
        </w:rPr>
        <w:t>trả thông báo thành công</w:t>
      </w:r>
    </w:p>
    <w:p>
      <w:pPr>
        <w:spacing w:line="276" w:lineRule="auto" w:after="120"/>
        <w:ind w:firstLine="567"/>
      </w:pPr>
      <w:r>
        <w:rPr>
          <w:rFonts w:ascii="Times New Roman" w:hAnsi="Times New Roman" w:eastAsia="Times New Roman"/>
          <w:color w:val="000000"/>
          <w:sz w:val="24"/>
        </w:rPr>
        <w:t>hiển thị lại danh sách. Các lời gọi lồng nhau (hệ thống</w:t>
      </w:r>
    </w:p>
    <w:p>
      <w:pPr>
        <w:spacing w:line="276" w:lineRule="auto" w:after="120"/>
        <w:ind w:firstLine="567"/>
      </w:pPr>
      <w:r>
        <w:rPr>
          <w:rFonts w:ascii="Times New Roman" w:hAnsi="Times New Roman" w:eastAsia="Times New Roman"/>
          <w:color w:val="000000"/>
          <w:sz w:val="24"/>
        </w:rPr>
        <w:t>$ CSDL) cho thấy bước lưu và khởi tạo tồn là hai thao tác dữ liệu tuần tự sau khi validate.</w:t>
      </w:r>
    </w:p>
    <w:p>
      <w:pPr>
        <w:pStyle w:val="Heading3"/>
      </w:pPr>
      <w:r>
        <w:rPr>
          <w:rFonts w:ascii="Times New Roman" w:hAnsi="Times New Roman" w:eastAsia="Times New Roman"/>
          <w:b/>
          <w:color w:val="000000"/>
          <w:sz w:val="24"/>
        </w:rPr>
        <w:t>5.2.3 UC07 -- Tìm kiếm hàng hóa</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Tra cứu không làm thay đổi dữ liệu; nhấn mạnh luồng đọc (query) từ</w:t>
      </w:r>
    </w:p>
    <w:p>
      <w:pPr>
        <w:spacing w:line="276" w:lineRule="auto" w:after="120"/>
        <w:ind w:firstLine="0"/>
      </w:pPr>
      <w:r>
        <w:rPr>
          <w:rFonts w:ascii="Times New Roman" w:hAnsi="Times New Roman" w:eastAsia="Times New Roman"/>
          <w:color w:val="000000"/>
          <w:sz w:val="24"/>
        </w:rPr>
        <w:t>HangHoa</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Người dùng, giao diện tìm kiếm, hệ thống, CSDL.</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Nhập điều kiện $</w:t>
      </w:r>
    </w:p>
    <w:p>
      <w:pPr>
        <w:spacing w:line="276" w:lineRule="auto" w:after="120"/>
        <w:ind w:firstLine="567"/>
      </w:pPr>
      <w:r>
        <w:rPr>
          <w:rFonts w:ascii="Times New Roman" w:hAnsi="Times New Roman" w:eastAsia="Times New Roman"/>
          <w:color w:val="000000"/>
          <w:sz w:val="24"/>
        </w:rPr>
        <w:t>truy vấn</w:t>
      </w:r>
    </w:p>
    <w:p>
      <w:pPr>
        <w:spacing w:line="276" w:lineRule="auto" w:after="120"/>
        <w:ind w:firstLine="567"/>
      </w:pPr>
      <w:r>
        <w:rPr>
          <w:rFonts w:ascii="Times New Roman" w:hAnsi="Times New Roman" w:eastAsia="Times New Roman"/>
          <w:color w:val="000000"/>
          <w:sz w:val="24"/>
        </w:rPr>
        <w:t>ghép thông tin tồn</w:t>
      </w:r>
    </w:p>
    <w:p>
      <w:pPr>
        <w:spacing w:line="276" w:lineRule="auto" w:after="120"/>
        <w:ind w:firstLine="567"/>
      </w:pPr>
      <w:r>
        <w:rPr>
          <w:rFonts w:ascii="Times New Roman" w:hAnsi="Times New Roman" w:eastAsia="Times New Roman"/>
          <w:color w:val="000000"/>
          <w:sz w:val="24"/>
        </w:rPr>
        <w:t>$ hiển thị (hoặc thông báo không có dữ liệu).</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2_sequence_uc06.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UC07 -- Tìm kiếm hàng hóa</w:t>
      </w:r>
    </w:p>
    <w:p>
      <w:pPr>
        <w:spacing w:line="276" w:lineRule="auto" w:after="120"/>
        <w:ind w:firstLine="567"/>
      </w:pPr>
      <w:r>
        <w:rPr>
          <w:rFonts w:ascii="Times New Roman" w:hAnsi="Times New Roman" w:eastAsia="Times New Roman"/>
          <w:color w:val="000000"/>
          <w:sz w:val="24"/>
        </w:rPr>
        <w:t>Giải thích sơ đồ: Đây là luồng</w:t>
      </w:r>
    </w:p>
    <w:p>
      <w:pPr>
        <w:spacing w:line="276" w:lineRule="auto" w:after="120"/>
        <w:ind w:firstLine="0"/>
      </w:pPr>
      <w:r>
        <w:rPr>
          <w:rFonts w:ascii="Times New Roman" w:hAnsi="Times New Roman" w:eastAsia="Times New Roman"/>
          <w:color w:val="000000"/>
          <w:sz w:val="24"/>
        </w:rPr>
        <w:t>chỉ đọc</w:t>
      </w:r>
    </w:p>
    <w:p>
      <w:pPr>
        <w:spacing w:line="276" w:lineRule="auto" w:after="120"/>
        <w:ind w:firstLine="567"/>
      </w:pPr>
      <w:r>
        <w:rPr>
          <w:rFonts w:ascii="Times New Roman" w:hAnsi="Times New Roman" w:eastAsia="Times New Roman"/>
          <w:color w:val="000000"/>
          <w:sz w:val="24"/>
        </w:rPr>
        <w:t>. Actor gửi điều kiện tìm; hệ thống truy vấn CSDL lấy danh sách hàng rồi lấy tồn tương ứng; kết quả trả về giao diện. Không có bước “Lưu” thay đổi nghiệp vụ. So với UC06, sequence này ngắn hơn và không có nhánh cập nhật tồn.</w:t>
      </w:r>
    </w:p>
    <w:p>
      <w:pPr>
        <w:pStyle w:val="Heading3"/>
      </w:pPr>
      <w:r>
        <w:rPr>
          <w:rFonts w:ascii="Times New Roman" w:hAnsi="Times New Roman" w:eastAsia="Times New Roman"/>
          <w:b/>
          <w:color w:val="000000"/>
          <w:sz w:val="24"/>
        </w:rPr>
        <w:t>5.2.4 UC09 -- Lập phiếu nhập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Có hai actor theo thời gian: NV lập phiếu trước, QL duyệt sau. Hành vi cập nhật tồn chỉ xảy ra ở nhánh duyệt.</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kho, QL kho, giao diện phiếu nhập, hệ thống, CSDL (</w:t>
      </w:r>
    </w:p>
    <w:p>
      <w:pPr>
        <w:spacing w:line="276" w:lineRule="auto" w:after="120"/>
        <w:ind w:firstLine="0"/>
      </w:pPr>
      <w:r>
        <w:rPr>
          <w:rFonts w:ascii="Times New Roman" w:hAnsi="Times New Roman" w:eastAsia="Times New Roman"/>
          <w:color w:val="000000"/>
          <w:sz w:val="24"/>
        </w:rPr>
        <w:t>PhieuNhapKho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ChiTietPhieuNhap</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LichSuThaoTac</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NV tạo phiếu, thêm dòng chi tiết, gửi duyệt (trạng thái Chờ duyệt).</w:t>
      </w:r>
    </w:p>
    <w:p>
      <w:pPr>
        <w:spacing w:line="276" w:lineRule="auto" w:after="60"/>
        <w:ind w:firstLine="0" w:left="567"/>
      </w:pPr>
      <w:r>
        <w:rPr>
          <w:rFonts w:ascii="Times New Roman" w:hAnsi="Times New Roman" w:eastAsia="Times New Roman"/>
          <w:color w:val="000000"/>
          <w:sz w:val="24"/>
        </w:rPr>
        <w:t>– QL mở phiếu, chọn duyệt hoặc từ chối.</w:t>
      </w:r>
    </w:p>
    <w:p>
      <w:pPr>
        <w:spacing w:line="276" w:lineRule="auto" w:after="60"/>
        <w:ind w:firstLine="0" w:left="567"/>
      </w:pPr>
      <w:r>
        <w:rPr>
          <w:rFonts w:ascii="Times New Roman" w:hAnsi="Times New Roman" w:eastAsia="Times New Roman"/>
          <w:color w:val="000000"/>
          <w:sz w:val="24"/>
        </w:rPr>
        <w:t>– Nếu duyệt: cập nhật trạng thái, cộng tồn, ghi log.</w:t>
      </w:r>
    </w:p>
    <w:p>
      <w:pPr>
        <w:spacing w:line="276" w:lineRule="auto" w:after="60"/>
        <w:ind w:firstLine="0" w:left="567"/>
      </w:pPr>
      <w:r>
        <w:rPr>
          <w:rFonts w:ascii="Times New Roman" w:hAnsi="Times New Roman" w:eastAsia="Times New Roman"/>
          <w:color w:val="000000"/>
          <w:sz w:val="24"/>
        </w:rPr>
        <w:t>– Nếu từ chối: giữ tồn, lưu lý do.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3_sequence_uc09.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UC09 -- Lập phiếu nhập kho</w:t>
      </w:r>
    </w:p>
    <w:p>
      <w:pPr>
        <w:spacing w:line="276" w:lineRule="auto" w:after="120"/>
        <w:ind w:firstLine="567"/>
      </w:pPr>
      <w:r>
        <w:rPr>
          <w:rFonts w:ascii="Times New Roman" w:hAnsi="Times New Roman" w:eastAsia="Times New Roman"/>
          <w:color w:val="000000"/>
          <w:sz w:val="24"/>
        </w:rPr>
        <w:t>Giải thích sơ đồ: Sequence có</w:t>
      </w:r>
    </w:p>
    <w:p>
      <w:pPr>
        <w:spacing w:line="276" w:lineRule="auto" w:after="120"/>
        <w:ind w:firstLine="0"/>
      </w:pPr>
      <w:r>
        <w:rPr>
          <w:rFonts w:ascii="Times New Roman" w:hAnsi="Times New Roman" w:eastAsia="Times New Roman"/>
          <w:color w:val="000000"/>
          <w:sz w:val="24"/>
        </w:rPr>
        <w:t>hai actor theo thời gian</w:t>
      </w:r>
    </w:p>
    <w:p>
      <w:pPr>
        <w:spacing w:line="276" w:lineRule="auto" w:after="120"/>
        <w:ind w:firstLine="567"/>
      </w:pPr>
      <w:r>
        <w:rPr>
          <w:rFonts w:ascii="Times New Roman" w:hAnsi="Times New Roman" w:eastAsia="Times New Roman"/>
          <w:color w:val="000000"/>
          <w:sz w:val="24"/>
        </w:rPr>
        <w:t>: NV tạo phiếu và gửi duyệt trước; QL xuất hiện ở bước duyệt. Các thông điệp thể hiện lưu phiếu/chi tiết (trạng thái Chờ duyệt), rồi nhánh duyệt: cập nhật trạng thái, gọi cập nhật</w:t>
      </w:r>
    </w:p>
    <w:p>
      <w:pPr>
        <w:spacing w:line="276" w:lineRule="auto" w:after="120"/>
        <w:ind w:firstLine="0"/>
      </w:pPr>
      <w:r>
        <w:rPr>
          <w:rFonts w:ascii="Times New Roman" w:hAnsi="Times New Roman" w:eastAsia="Times New Roman"/>
          <w:color w:val="000000"/>
          <w:sz w:val="24"/>
        </w:rPr>
        <w:t>TonKho</w:t>
      </w:r>
    </w:p>
    <w:p>
      <w:pPr>
        <w:spacing w:line="276" w:lineRule="auto" w:after="120"/>
        <w:ind w:firstLine="567"/>
      </w:pPr>
      <w:r>
        <w:rPr>
          <w:rFonts w:ascii="Times New Roman" w:hAnsi="Times New Roman" w:eastAsia="Times New Roman"/>
          <w:color w:val="000000"/>
          <w:sz w:val="24"/>
        </w:rPr>
        <w:t>(tăng), ghi log. Nhánh từ chối (nếu có trên sơ đồ/mô tả) không gọi tăng tồn. Sơ đồ gắn hành vi với cấu trúc lớp phiếu--chi tiết--tồn đã nêu ở Ch.4.</w:t>
      </w:r>
    </w:p>
    <w:p>
      <w:pPr>
        <w:pStyle w:val="Heading3"/>
      </w:pPr>
      <w:r>
        <w:rPr>
          <w:rFonts w:ascii="Times New Roman" w:hAnsi="Times New Roman" w:eastAsia="Times New Roman"/>
          <w:b/>
          <w:color w:val="000000"/>
          <w:sz w:val="24"/>
        </w:rPr>
        <w:t>5.2.5 UC10 -- Lập phiếu xuất kho</w:t>
      </w:r>
    </w:p>
    <w:p>
      <w:pPr>
        <w:spacing w:line="276" w:lineRule="auto" w:after="120"/>
        <w:ind w:firstLine="0"/>
      </w:pPr>
      <w:r>
        <w:rPr>
          <w:rFonts w:ascii="Times New Roman" w:hAnsi="Times New Roman" w:eastAsia="Times New Roman"/>
          <w:color w:val="000000"/>
          <w:sz w:val="24"/>
        </w:rPr>
        <w:t>Bối cảnh</w:t>
      </w:r>
    </w:p>
    <w:p>
      <w:pPr>
        <w:spacing w:line="276" w:lineRule="auto" w:after="120"/>
        <w:ind w:firstLine="567"/>
      </w:pPr>
      <w:r>
        <w:rPr>
          <w:rFonts w:ascii="Times New Roman" w:hAnsi="Times New Roman" w:eastAsia="Times New Roman"/>
          <w:color w:val="000000"/>
          <w:sz w:val="24"/>
        </w:rPr>
        <w:t>: Tương tự nhập nhưng có thêm tương tác kiểm tra tồn trước khi chấp nhận dòng hàng; duyệt thì trừ tồn.</w:t>
      </w:r>
    </w:p>
    <w:p>
      <w:pPr>
        <w:spacing w:line="276" w:lineRule="auto" w:after="120"/>
        <w:ind w:firstLine="0"/>
      </w:pPr>
      <w:r>
        <w:rPr>
          <w:rFonts w:ascii="Times New Roman" w:hAnsi="Times New Roman" w:eastAsia="Times New Roman"/>
          <w:color w:val="000000"/>
          <w:sz w:val="24"/>
        </w:rPr>
        <w:t>Đối tượng tham gia</w:t>
      </w:r>
    </w:p>
    <w:p>
      <w:pPr>
        <w:spacing w:line="276" w:lineRule="auto" w:after="120"/>
        <w:ind w:firstLine="567"/>
      </w:pPr>
      <w:r>
        <w:rPr>
          <w:rFonts w:ascii="Times New Roman" w:hAnsi="Times New Roman" w:eastAsia="Times New Roman"/>
          <w:color w:val="000000"/>
          <w:sz w:val="24"/>
        </w:rPr>
        <w:t>: NV, QL, giao diện phiếu xuất, hệ thống, CSDL phiếu xuất và tồn kho.</w:t>
      </w:r>
    </w:p>
    <w:p>
      <w:pPr>
        <w:spacing w:line="276" w:lineRule="auto" w:after="120"/>
        <w:ind w:firstLine="0"/>
      </w:pPr>
      <w:r>
        <w:rPr>
          <w:rFonts w:ascii="Times New Roman" w:hAnsi="Times New Roman" w:eastAsia="Times New Roman"/>
          <w:color w:val="000000"/>
          <w:sz w:val="24"/>
        </w:rPr>
        <w:t>Kịch bản chính</w:t>
      </w:r>
    </w:p>
    <w:p>
      <w:pPr>
        <w:spacing w:line="276" w:lineRule="auto" w:after="120"/>
        <w:ind w:firstLine="567"/>
      </w:pPr>
      <w:r>
        <w:rPr>
          <w:rFonts w:ascii="Times New Roman" w:hAnsi="Times New Roman" w:eastAsia="Times New Roman"/>
          <w:color w:val="000000"/>
          <w:sz w:val="24"/>
        </w:rPr>
        <w:t>: Tạo phiếu $</w:t>
      </w:r>
    </w:p>
    <w:p>
      <w:pPr>
        <w:spacing w:line="276" w:lineRule="auto" w:after="120"/>
        <w:ind w:firstLine="567"/>
      </w:pPr>
      <w:r>
        <w:rPr>
          <w:rFonts w:ascii="Times New Roman" w:hAnsi="Times New Roman" w:eastAsia="Times New Roman"/>
          <w:color w:val="000000"/>
          <w:sz w:val="24"/>
        </w:rPr>
        <w:t>thêm dòng (kiểm tra tồn)</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QL duyệt</w:t>
      </w:r>
    </w:p>
    <w:p>
      <w:pPr>
        <w:spacing w:line="276" w:lineRule="auto" w:after="120"/>
        <w:ind w:firstLine="567"/>
      </w:pPr>
      <w:r>
        <w:rPr>
          <w:rFonts w:ascii="Times New Roman" w:hAnsi="Times New Roman" w:eastAsia="Times New Roman"/>
          <w:color w:val="000000"/>
          <w:sz w:val="24"/>
        </w:rPr>
        <w:t>$ giảm tồn + log.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4_sequence_uc10.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Sequence diagram UC10 -- Lập phiếu xuất kho</w:t>
      </w:r>
    </w:p>
    <w:p>
      <w:pPr>
        <w:spacing w:line="276" w:lineRule="auto" w:after="120"/>
        <w:ind w:firstLine="567"/>
      </w:pPr>
      <w:r>
        <w:rPr>
          <w:rFonts w:ascii="Times New Roman" w:hAnsi="Times New Roman" w:eastAsia="Times New Roman"/>
          <w:color w:val="000000"/>
          <w:sz w:val="24"/>
        </w:rPr>
        <w:t>Giải thích sơ đồ: Khác UC09 ở chỗ trước khi chấp nhận dòng hàng, hệ thống phải</w:t>
      </w:r>
    </w:p>
    <w:p>
      <w:pPr>
        <w:spacing w:line="276" w:lineRule="auto" w:after="120"/>
        <w:ind w:firstLine="0"/>
      </w:pPr>
      <w:r>
        <w:rPr>
          <w:rFonts w:ascii="Times New Roman" w:hAnsi="Times New Roman" w:eastAsia="Times New Roman"/>
          <w:color w:val="000000"/>
          <w:sz w:val="24"/>
        </w:rPr>
        <w:t>hỏi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0"/>
      </w:pPr>
      <w:r>
        <w:rPr>
          <w:rFonts w:ascii="Times New Roman" w:hAnsi="Times New Roman" w:eastAsia="Times New Roman"/>
          <w:color w:val="000000"/>
          <w:sz w:val="24"/>
        </w:rPr>
        <w:t>kiemTraDu</w:t>
      </w:r>
    </w:p>
    <w:p>
      <w:pPr>
        <w:spacing w:line="276" w:lineRule="auto" w:after="120"/>
        <w:ind w:firstLine="567"/>
      </w:pPr>
      <w:r>
        <w:rPr>
          <w:rFonts w:ascii="Times New Roman" w:hAnsi="Times New Roman" w:eastAsia="Times New Roman"/>
          <w:color w:val="000000"/>
          <w:sz w:val="24"/>
        </w:rPr>
        <w:t>). Chỉ khi đủ, chi tiết mới được lưu. Sau duyệt, thông điệp cập nhật tồn theo hướng</w:t>
      </w:r>
    </w:p>
    <w:p>
      <w:pPr>
        <w:spacing w:line="276" w:lineRule="auto" w:after="120"/>
        <w:ind w:firstLine="0"/>
      </w:pPr>
      <w:r>
        <w:rPr>
          <w:rFonts w:ascii="Times New Roman" w:hAnsi="Times New Roman" w:eastAsia="Times New Roman"/>
          <w:color w:val="000000"/>
          <w:sz w:val="24"/>
        </w:rPr>
        <w:t>giảm</w:t>
      </w:r>
    </w:p>
    <w:p>
      <w:pPr>
        <w:spacing w:line="276" w:lineRule="auto" w:after="120"/>
        <w:ind w:firstLine="567"/>
      </w:pPr>
      <w:r>
        <w:rPr>
          <w:rFonts w:ascii="Times New Roman" w:hAnsi="Times New Roman" w:eastAsia="Times New Roman"/>
          <w:color w:val="000000"/>
          <w:sz w:val="24"/>
        </w:rPr>
        <w:t>. Sequence làm rõ ràng buộc an toàn: không cho xuất vượt số lượng hiện có.</w:t>
      </w:r>
    </w:p>
    <w:p>
      <w:pPr>
        <w:pStyle w:val="Heading2"/>
      </w:pPr>
      <w:r>
        <w:rPr>
          <w:rFonts w:ascii="Times New Roman" w:hAnsi="Times New Roman" w:eastAsia="Times New Roman"/>
          <w:b/>
          <w:color w:val="000000"/>
          <w:sz w:val="26"/>
        </w:rPr>
        <w:t>5.3 Phân tích hành vi đối tượng phiếu (biểu đồ trạng thái)</w:t>
      </w:r>
    </w:p>
    <w:p>
      <w:pPr>
        <w:spacing w:line="276" w:lineRule="auto" w:after="120"/>
        <w:ind w:firstLine="567"/>
      </w:pPr>
      <w:r>
        <w:rPr>
          <w:rFonts w:ascii="Times New Roman" w:hAnsi="Times New Roman" w:eastAsia="Times New Roman"/>
          <w:color w:val="000000"/>
          <w:sz w:val="24"/>
        </w:rPr>
        <w:t>Sequence mô tả tương tác</w:t>
      </w:r>
    </w:p>
    <w:p>
      <w:pPr>
        <w:spacing w:line="276" w:lineRule="auto" w:after="120"/>
        <w:ind w:firstLine="0"/>
      </w:pPr>
      <w:r>
        <w:rPr>
          <w:rFonts w:ascii="Times New Roman" w:hAnsi="Times New Roman" w:eastAsia="Times New Roman"/>
          <w:color w:val="000000"/>
          <w:sz w:val="24"/>
        </w:rPr>
        <w:t>giữa</w:t>
      </w:r>
    </w:p>
    <w:p>
      <w:pPr>
        <w:spacing w:line="276" w:lineRule="auto" w:after="120"/>
        <w:ind w:firstLine="567"/>
      </w:pPr>
      <w:r>
        <w:rPr>
          <w:rFonts w:ascii="Times New Roman" w:hAnsi="Times New Roman" w:eastAsia="Times New Roman"/>
          <w:color w:val="000000"/>
          <w:sz w:val="24"/>
        </w:rPr>
        <w:t>các đối tượng; state machine mô tả hành vi</w:t>
      </w:r>
    </w:p>
    <w:p>
      <w:pPr>
        <w:spacing w:line="276" w:lineRule="auto" w:after="120"/>
        <w:ind w:firstLine="0"/>
      </w:pPr>
      <w:r>
        <w:rPr>
          <w:rFonts w:ascii="Times New Roman" w:hAnsi="Times New Roman" w:eastAsia="Times New Roman"/>
          <w:color w:val="000000"/>
          <w:sz w:val="24"/>
        </w:rPr>
        <w:t>của chính</w:t>
      </w:r>
    </w:p>
    <w:p>
      <w:pPr>
        <w:spacing w:line="276" w:lineRule="auto" w:after="120"/>
        <w:ind w:firstLine="567"/>
      </w:pPr>
      <w:r>
        <w:rPr>
          <w:rFonts w:ascii="Times New Roman" w:hAnsi="Times New Roman" w:eastAsia="Times New Roman"/>
          <w:color w:val="000000"/>
          <w:sz w:val="24"/>
        </w:rPr>
        <w:t>đối tượng phiếu qua các trạng thái.</w:t>
      </w:r>
    </w:p>
    <w:p>
      <w:pPr>
        <w:pStyle w:val="Heading3"/>
      </w:pPr>
      <w:r>
        <w:rPr>
          <w:rFonts w:ascii="Times New Roman" w:hAnsi="Times New Roman" w:eastAsia="Times New Roman"/>
          <w:b/>
          <w:color w:val="000000"/>
          <w:sz w:val="24"/>
        </w:rPr>
        <w:t>5.3.1 Phiếu nhập kho</w:t>
      </w:r>
    </w:p>
    <w:p>
      <w:pPr>
        <w:spacing w:line="276" w:lineRule="auto" w:after="120"/>
        <w:ind w:firstLine="567"/>
      </w:pPr>
      <w:r>
        <w:rPr>
          <w:rFonts w:ascii="Times New Roman" w:hAnsi="Times New Roman" w:eastAsia="Times New Roman"/>
          <w:color w:val="000000"/>
          <w:sz w:val="24"/>
        </w:rPr>
        <w:t>Trạng thái điển hình: Mới tạo $</w:t>
      </w:r>
    </w:p>
    <w:p>
      <w:pPr>
        <w:spacing w:line="276" w:lineRule="auto" w:after="120"/>
        <w:ind w:firstLine="567"/>
      </w:pPr>
      <w:r>
        <w:rPr>
          <w:rFonts w:ascii="Times New Roman" w:hAnsi="Times New Roman" w:eastAsia="Times New Roman"/>
          <w:color w:val="000000"/>
          <w:sz w:val="24"/>
        </w:rPr>
        <w:t>Chờ duyệt</w:t>
      </w:r>
    </w:p>
    <w:p>
      <w:pPr>
        <w:spacing w:line="276" w:lineRule="auto" w:after="120"/>
        <w:ind w:firstLine="567"/>
      </w:pPr>
      <w:r>
        <w:rPr>
          <w:rFonts w:ascii="Times New Roman" w:hAnsi="Times New Roman" w:eastAsia="Times New Roman"/>
          <w:color w:val="000000"/>
          <w:sz w:val="24"/>
        </w:rPr>
        <w:t>$ Đã duyệt / Từ chối; có thể Hủy khi được phép. Chỉ ở “Đã duyệt” mới làm thay đổi tồn kho.</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5_state_phieu_nhap.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nhập kho</w:t>
      </w:r>
    </w:p>
    <w:p>
      <w:pPr>
        <w:spacing w:line="276" w:lineRule="auto" w:after="120"/>
        <w:ind w:firstLine="567"/>
      </w:pPr>
      <w:r>
        <w:rPr>
          <w:rFonts w:ascii="Times New Roman" w:hAnsi="Times New Roman" w:eastAsia="Times New Roman"/>
          <w:color w:val="000000"/>
          <w:sz w:val="24"/>
        </w:rPr>
        <w:t>Giải thích sơ đồ: Hình tròn/oval (hoặc bo tròn) là các</w:t>
      </w:r>
    </w:p>
    <w:p>
      <w:pPr>
        <w:spacing w:line="276" w:lineRule="auto" w:after="120"/>
        <w:ind w:firstLine="0"/>
      </w:pPr>
      <w:r>
        <w:rPr>
          <w:rFonts w:ascii="Times New Roman" w:hAnsi="Times New Roman" w:eastAsia="Times New Roman"/>
          <w:color w:val="000000"/>
          <w:sz w:val="24"/>
        </w:rPr>
        <w:t>trạng thái</w:t>
      </w:r>
    </w:p>
    <w:p>
      <w:pPr>
        <w:spacing w:line="276" w:lineRule="auto" w:after="120"/>
        <w:ind w:firstLine="567"/>
      </w:pPr>
      <w:r>
        <w:rPr>
          <w:rFonts w:ascii="Times New Roman" w:hAnsi="Times New Roman" w:eastAsia="Times New Roman"/>
          <w:color w:val="000000"/>
          <w:sz w:val="24"/>
        </w:rPr>
        <w:t>của một phiếu nhập. Mũi tên là</w:t>
      </w:r>
    </w:p>
    <w:p>
      <w:pPr>
        <w:spacing w:line="276" w:lineRule="auto" w:after="120"/>
        <w:ind w:firstLine="0"/>
      </w:pPr>
      <w:r>
        <w:rPr>
          <w:rFonts w:ascii="Times New Roman" w:hAnsi="Times New Roman" w:eastAsia="Times New Roman"/>
          <w:color w:val="000000"/>
          <w:sz w:val="24"/>
        </w:rPr>
        <w:t>sự kiện chuyển trạng thái</w:t>
      </w:r>
    </w:p>
    <w:p>
      <w:pPr>
        <w:spacing w:line="276" w:lineRule="auto" w:after="120"/>
        <w:ind w:firstLine="567"/>
      </w:pPr>
      <w:r>
        <w:rPr>
          <w:rFonts w:ascii="Times New Roman" w:hAnsi="Times New Roman" w:eastAsia="Times New Roman"/>
          <w:color w:val="000000"/>
          <w:sz w:val="24"/>
        </w:rPr>
        <w:t>: gửi duyệt, duyệt, từ chối, hủy. Ý nghĩa: ở “Chờ duyệt” phiếu không được sửa tùy tiện; “Đã duyệt” là trạng thái kết thúc nghiệp vụ thành công và là điều kiện để tăng tồn; “Từ chối” kết thúc mà không đụng tồn. State bổ sung cho sequence: sequence nói</w:t>
      </w:r>
    </w:p>
    <w:p>
      <w:pPr>
        <w:spacing w:line="276" w:lineRule="auto" w:after="120"/>
        <w:ind w:firstLine="0"/>
      </w:pPr>
      <w:r>
        <w:rPr>
          <w:rFonts w:ascii="Times New Roman" w:hAnsi="Times New Roman" w:eastAsia="Times New Roman"/>
          <w:color w:val="000000"/>
          <w:sz w:val="24"/>
        </w:rPr>
        <w:t>ai gọi ai</w:t>
      </w:r>
    </w:p>
    <w:p>
      <w:pPr>
        <w:spacing w:line="276" w:lineRule="auto" w:after="120"/>
        <w:ind w:firstLine="567"/>
      </w:pPr>
      <w:r>
        <w:rPr>
          <w:rFonts w:ascii="Times New Roman" w:hAnsi="Times New Roman" w:eastAsia="Times New Roman"/>
          <w:color w:val="000000"/>
          <w:sz w:val="24"/>
        </w:rPr>
        <w:t>, state nói</w:t>
      </w:r>
    </w:p>
    <w:p>
      <w:pPr>
        <w:spacing w:line="276" w:lineRule="auto" w:after="120"/>
        <w:ind w:firstLine="0"/>
      </w:pPr>
      <w:r>
        <w:rPr>
          <w:rFonts w:ascii="Times New Roman" w:hAnsi="Times New Roman" w:eastAsia="Times New Roman"/>
          <w:color w:val="000000"/>
          <w:sz w:val="24"/>
        </w:rPr>
        <w:t>phiếu đang ở pha nào</w:t>
      </w:r>
    </w:p>
    <w:p>
      <w:pPr>
        <w:spacing w:line="276" w:lineRule="auto" w:after="120"/>
        <w:ind w:firstLine="567"/>
      </w:pPr>
      <w:r>
        <w:rPr>
          <w:rFonts w:ascii="Times New Roman" w:hAnsi="Times New Roman" w:eastAsia="Times New Roman"/>
          <w:color w:val="000000"/>
          <w:sz w:val="24"/>
        </w:rPr>
        <w:t>.</w:t>
      </w:r>
    </w:p>
    <w:p>
      <w:pPr>
        <w:pStyle w:val="Heading3"/>
      </w:pPr>
      <w:r>
        <w:rPr>
          <w:rFonts w:ascii="Times New Roman" w:hAnsi="Times New Roman" w:eastAsia="Times New Roman"/>
          <w:b/>
          <w:color w:val="000000"/>
          <w:sz w:val="24"/>
        </w:rPr>
        <w:t>5.3.2 Phiếu xuất kho</w:t>
      </w:r>
    </w:p>
    <w:p>
      <w:pPr>
        <w:spacing w:line="276" w:lineRule="auto" w:after="120"/>
        <w:ind w:firstLine="567"/>
      </w:pPr>
      <w:r>
        <w:rPr>
          <w:rFonts w:ascii="Times New Roman" w:hAnsi="Times New Roman" w:eastAsia="Times New Roman"/>
          <w:color w:val="000000"/>
          <w:sz w:val="24"/>
        </w:rPr>
        <w:t>Cùng mô hình trạng thái với phiếu nhập (Mới tạo, Chờ duyệt, Đã duyệt, Từ chối, Hủy).</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6_state_phieu_xuat.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5.7: State Machine Diagram – Trạng thái phiếu xuất kho</w:t>
      </w:r>
    </w:p>
    <w:p>
      <w:pPr>
        <w:spacing w:line="276" w:lineRule="auto" w:after="120"/>
        <w:ind w:firstLine="567"/>
      </w:pPr>
      <w:r>
        <w:rPr>
          <w:rFonts w:ascii="Times New Roman" w:hAnsi="Times New Roman" w:eastAsia="Times New Roman"/>
          <w:color w:val="000000"/>
          <w:sz w:val="24"/>
        </w:rPr>
        <w:t>Giải thích sơ đồ: Máy trạng thái phiếu xuất</w:t>
      </w:r>
    </w:p>
    <w:p>
      <w:pPr>
        <w:spacing w:line="276" w:lineRule="auto" w:after="120"/>
        <w:ind w:firstLine="0"/>
      </w:pPr>
      <w:r>
        <w:rPr>
          <w:rFonts w:ascii="Times New Roman" w:hAnsi="Times New Roman" w:eastAsia="Times New Roman"/>
          <w:color w:val="000000"/>
          <w:sz w:val="24"/>
        </w:rPr>
        <w:t>đối xứng</w:t>
      </w:r>
    </w:p>
    <w:p>
      <w:pPr>
        <w:spacing w:line="276" w:lineRule="auto" w:after="120"/>
        <w:ind w:firstLine="567"/>
      </w:pPr>
      <w:r>
        <w:rPr>
          <w:rFonts w:ascii="Times New Roman" w:hAnsi="Times New Roman" w:eastAsia="Times New Roman"/>
          <w:color w:val="000000"/>
          <w:sz w:val="24"/>
        </w:rPr>
        <w:t>phiếu nhập: cùng các trạng thái và sự kiện chuyển. Khác biệt nghiệp vụ nằm ở hành động kèm theo khi vào “Đã duyệt” (giảm tồn thay vì tăng), không nằm ở hình dạng sơ đồ trạng thái.</w:t>
      </w:r>
    </w:p>
    <w:p>
      <w:pPr>
        <w:pStyle w:val="Heading2"/>
      </w:pPr>
      <w:r>
        <w:rPr>
          <w:rFonts w:ascii="Times New Roman" w:hAnsi="Times New Roman" w:eastAsia="Times New Roman"/>
          <w:b/>
          <w:color w:val="000000"/>
          <w:sz w:val="26"/>
        </w:rPr>
        <w:t>5.4 Kết luận chương</w:t>
      </w:r>
    </w:p>
    <w:p>
      <w:pPr>
        <w:spacing w:line="276" w:lineRule="auto" w:after="120"/>
        <w:ind w:firstLine="567"/>
      </w:pPr>
      <w:r>
        <w:rPr>
          <w:rFonts w:ascii="Times New Roman" w:hAnsi="Times New Roman" w:eastAsia="Times New Roman"/>
          <w:color w:val="000000"/>
          <w:sz w:val="24"/>
        </w:rPr>
        <w:t>Chương 5 hoàn thành</w:t>
      </w:r>
    </w:p>
    <w:p>
      <w:pPr>
        <w:spacing w:line="276" w:lineRule="auto" w:after="120"/>
        <w:ind w:firstLine="0"/>
      </w:pPr>
      <w:r>
        <w:rPr>
          <w:rFonts w:ascii="Times New Roman" w:hAnsi="Times New Roman" w:eastAsia="Times New Roman"/>
          <w:color w:val="000000"/>
          <w:sz w:val="24"/>
        </w:rPr>
        <w:t>phân tích hành vi</w:t>
      </w:r>
    </w:p>
    <w:p>
      <w:pPr>
        <w:spacing w:line="276" w:lineRule="auto" w:after="120"/>
        <w:ind w:firstLine="567"/>
      </w:pPr>
      <w:r>
        <w:rPr>
          <w:rFonts w:ascii="Times New Roman" w:hAnsi="Times New Roman" w:eastAsia="Times New Roman"/>
          <w:color w:val="000000"/>
          <w:sz w:val="24"/>
        </w:rPr>
        <w:t>bằng</w:t>
      </w:r>
    </w:p>
    <w:p>
      <w:pPr>
        <w:spacing w:line="276" w:lineRule="auto" w:after="120"/>
        <w:ind w:firstLine="0"/>
      </w:pPr>
      <w:r>
        <w:rPr>
          <w:rFonts w:ascii="Times New Roman" w:hAnsi="Times New Roman" w:eastAsia="Times New Roman"/>
          <w:color w:val="000000"/>
          <w:sz w:val="24"/>
        </w:rPr>
        <w:t>biểu đồ trình tự</w:t>
      </w:r>
    </w:p>
    <w:p>
      <w:pPr>
        <w:spacing w:line="276" w:lineRule="auto" w:after="120"/>
        <w:ind w:firstLine="567"/>
      </w:pPr>
      <w:r>
        <w:rPr>
          <w:rFonts w:ascii="Times New Roman" w:hAnsi="Times New Roman" w:eastAsia="Times New Roman"/>
          <w:color w:val="000000"/>
          <w:sz w:val="24"/>
        </w:rPr>
        <w:t>(và state bổ sung).</w:t>
      </w:r>
    </w:p>
    <w:p>
      <w:pPr>
        <w:spacing w:line="276" w:lineRule="auto" w:after="120"/>
        <w:ind w:firstLine="567"/>
      </w:pPr>
      <w:r>
        <w:rPr>
          <w:rFonts w:ascii="Times New Roman" w:hAnsi="Times New Roman" w:eastAsia="Times New Roman"/>
          <w:color w:val="000000"/>
          <w:sz w:val="24"/>
        </w:rPr>
        <w:t>Tổng kết ba giai đoạn:</w:t>
      </w:r>
    </w:p>
    <w:p>
      <w:pPr>
        <w:spacing w:line="276" w:lineRule="auto" w:after="60"/>
        <w:ind w:firstLine="0" w:left="567"/>
      </w:pPr>
      <w:r>
        <w:rPr>
          <w:rFonts w:ascii="Times New Roman" w:hAnsi="Times New Roman" w:eastAsia="Times New Roman"/>
          <w:color w:val="000000"/>
          <w:sz w:val="24"/>
        </w:rPr>
        <w:t>– Chức năng (Ch.3): phân tích bằng Use Case;</w:t>
      </w:r>
    </w:p>
    <w:p>
      <w:pPr>
        <w:spacing w:line="276" w:lineRule="auto" w:after="60"/>
        <w:ind w:firstLine="0" w:left="567"/>
      </w:pPr>
      <w:r>
        <w:rPr>
          <w:rFonts w:ascii="Times New Roman" w:hAnsi="Times New Roman" w:eastAsia="Times New Roman"/>
          <w:color w:val="000000"/>
          <w:sz w:val="24"/>
        </w:rPr>
        <w:t>– Cấu trúc (Ch.4): phân tích bằng Class;</w:t>
      </w:r>
    </w:p>
    <w:p>
      <w:pPr>
        <w:spacing w:line="276" w:lineRule="auto" w:after="60"/>
        <w:ind w:firstLine="0" w:left="567"/>
      </w:pPr>
      <w:r>
        <w:rPr>
          <w:rFonts w:ascii="Times New Roman" w:hAnsi="Times New Roman" w:eastAsia="Times New Roman"/>
          <w:color w:val="000000"/>
          <w:sz w:val="24"/>
        </w:rPr>
        <w:t>– Hành vi (Ch.5): phân tích bằng Sequence.</w:t>
      </w:r>
    </w:p>
    <w:p>
      <w:pPr>
        <w:spacing w:line="276" w:lineRule="auto" w:after="120"/>
        <w:ind w:firstLine="567"/>
      </w:pPr>
      <w:r>
        <w:rPr>
          <w:rFonts w:ascii="Times New Roman" w:hAnsi="Times New Roman" w:eastAsia="Times New Roman"/>
          <w:color w:val="000000"/>
          <w:sz w:val="24"/>
        </w:rPr>
        <w:t>Tiếp theo: thiết kế chi tiết (Ch.6) và CSDL/giao diện (Ch.7).</w:t>
      </w:r>
    </w:p>
    <w:p>
      <w:pPr>
        <w:pStyle w:val="Heading1"/>
      </w:pPr>
      <w:r>
        <w:rPr>
          <w:rFonts w:ascii="Times New Roman" w:hAnsi="Times New Roman" w:eastAsia="Times New Roman"/>
          <w:b/>
          <w:color w:val="000000"/>
          <w:sz w:val="28"/>
        </w:rPr>
        <w:t>CHƯƠNG 6: THIẾT KẾ CHI TIẾT</w:t>
      </w:r>
    </w:p>
    <w:p>
      <w:pPr>
        <w:spacing w:line="276" w:lineRule="auto" w:after="120"/>
        <w:ind w:firstLine="567"/>
      </w:pPr>
      <w:r>
        <w:rPr>
          <w:rFonts w:ascii="Times New Roman" w:hAnsi="Times New Roman" w:eastAsia="Times New Roman"/>
          <w:color w:val="000000"/>
          <w:sz w:val="24"/>
        </w:rPr>
        <w:t>Sau ba giai đoạn phân tích (chức năng -- cấu trúc -- hành vi), chương này chuyển sang</w:t>
      </w:r>
    </w:p>
    <w:p>
      <w:pPr>
        <w:spacing w:line="276" w:lineRule="auto" w:after="120"/>
        <w:ind w:firstLine="0"/>
      </w:pPr>
      <w:r>
        <w:rPr>
          <w:rFonts w:ascii="Times New Roman" w:hAnsi="Times New Roman" w:eastAsia="Times New Roman"/>
          <w:color w:val="000000"/>
          <w:sz w:val="24"/>
        </w:rPr>
        <w:t>thiết kế</w:t>
      </w:r>
    </w:p>
    <w:p>
      <w:pPr>
        <w:spacing w:line="276" w:lineRule="auto" w:after="120"/>
        <w:ind w:firstLine="567"/>
      </w:pPr>
      <w:r>
        <w:rPr>
          <w:rFonts w:ascii="Times New Roman" w:hAnsi="Times New Roman" w:eastAsia="Times New Roman"/>
          <w:color w:val="000000"/>
          <w:sz w:val="24"/>
        </w:rPr>
        <w:t>: kiến trúc thành phần và làm rõ quan hệ phục vụ triển khai.</w:t>
      </w:r>
    </w:p>
    <w:p>
      <w:pPr>
        <w:pStyle w:val="Heading2"/>
      </w:pPr>
      <w:r>
        <w:rPr>
          <w:rFonts w:ascii="Times New Roman" w:hAnsi="Times New Roman" w:eastAsia="Times New Roman"/>
          <w:b/>
          <w:color w:val="000000"/>
          <w:sz w:val="26"/>
        </w:rPr>
        <w:t>6.1 Component Diagram</w:t>
      </w:r>
    </w:p>
    <w:p>
      <w:pPr>
        <w:spacing w:before="160" w:after="80"/>
        <w:ind w:firstLine="0"/>
        <w:jc w:val="center"/>
      </w:pPr>
      <w:r>
        <w:drawing>
          <wp:inline xmlns:a="http://schemas.openxmlformats.org/drawingml/2006/main" xmlns:pic="http://schemas.openxmlformats.org/drawingml/2006/picture">
            <wp:extent cx="5580000" cy="3657229"/>
            <wp:docPr id="23" name="Picture 23"/>
            <wp:cNvGraphicFramePr>
              <a:graphicFrameLocks noChangeAspect="1"/>
            </wp:cNvGraphicFramePr>
            <a:graphic>
              <a:graphicData uri="http://schemas.openxmlformats.org/drawingml/2006/picture">
                <pic:pic>
                  <pic:nvPicPr>
                    <pic:cNvPr id="0" name="6.1_component.png"/>
                    <pic:cNvPicPr/>
                  </pic:nvPicPr>
                  <pic:blipFill>
                    <a:blip r:embed="rId33"/>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spacing w:line="276" w:lineRule="auto" w:after="120"/>
        <w:ind w:firstLine="567"/>
      </w:pPr>
      <w:r>
        <w:rPr>
          <w:rFonts w:ascii="Times New Roman" w:hAnsi="Times New Roman" w:eastAsia="Times New Roman"/>
          <w:color w:val="000000"/>
          <w:sz w:val="24"/>
        </w:rPr>
        <w:t>Giải thích sơ đồ: Component diagram mô tả</w:t>
      </w:r>
    </w:p>
    <w:p>
      <w:pPr>
        <w:spacing w:line="276" w:lineRule="auto" w:after="120"/>
        <w:ind w:firstLine="0"/>
      </w:pPr>
      <w:r>
        <w:rPr>
          <w:rFonts w:ascii="Times New Roman" w:hAnsi="Times New Roman" w:eastAsia="Times New Roman"/>
          <w:color w:val="000000"/>
          <w:sz w:val="24"/>
        </w:rPr>
        <w:t>kiến trúc triển khai logic</w:t>
      </w:r>
    </w:p>
    <w:p>
      <w:pPr>
        <w:spacing w:line="276" w:lineRule="auto" w:after="120"/>
        <w:ind w:firstLine="567"/>
      </w:pPr>
      <w:r>
        <w:rPr>
          <w:rFonts w:ascii="Times New Roman" w:hAnsi="Times New Roman" w:eastAsia="Times New Roman"/>
          <w:color w:val="000000"/>
          <w:sz w:val="24"/>
        </w:rPr>
        <w:t>theo tầng:</w:t>
      </w:r>
    </w:p>
    <w:p>
      <w:pPr>
        <w:spacing w:line="276" w:lineRule="auto" w:after="60"/>
        <w:ind w:firstLine="0" w:left="567"/>
      </w:pPr>
      <w:r>
        <w:rPr>
          <w:rFonts w:ascii="Times New Roman" w:hAnsi="Times New Roman" w:eastAsia="Times New Roman"/>
          <w:color w:val="000000"/>
          <w:sz w:val="24"/>
        </w:rPr>
        <w:t>• UI / Web Browser: lớp giao diện người dùng (form đăng nhập, màn hình phiếu, danh mục...).</w:t>
      </w:r>
    </w:p>
    <w:p>
      <w:pPr>
        <w:spacing w:line="276" w:lineRule="auto" w:after="60"/>
        <w:ind w:firstLine="0" w:left="567"/>
      </w:pPr>
      <w:r>
        <w:rPr>
          <w:rFonts w:ascii="Times New Roman" w:hAnsi="Times New Roman" w:eastAsia="Times New Roman"/>
          <w:color w:val="000000"/>
          <w:sz w:val="24"/>
        </w:rPr>
        <w:t>• Controller: nhận HTTP, định tuyến request tới service.</w:t>
      </w:r>
    </w:p>
    <w:p>
      <w:pPr>
        <w:spacing w:line="276" w:lineRule="auto" w:after="60"/>
        <w:ind w:firstLine="0" w:left="567"/>
      </w:pPr>
      <w:r>
        <w:rPr>
          <w:rFonts w:ascii="Times New Roman" w:hAnsi="Times New Roman" w:eastAsia="Times New Roman"/>
          <w:color w:val="000000"/>
          <w:sz w:val="24"/>
        </w:rPr>
        <w:t>• Service: logic nghiệp vụ (duyệt phiếu, tính tồn, xác thực...).</w:t>
      </w:r>
    </w:p>
    <w:p>
      <w:pPr>
        <w:spacing w:line="276" w:lineRule="auto" w:after="60"/>
        <w:ind w:firstLine="0" w:left="567"/>
      </w:pPr>
      <w:r>
        <w:rPr>
          <w:rFonts w:ascii="Times New Roman" w:hAnsi="Times New Roman" w:eastAsia="Times New Roman"/>
          <w:color w:val="000000"/>
          <w:sz w:val="24"/>
        </w:rPr>
        <w:t>• Repository / Data Access: truy vấn CSDL.</w:t>
      </w:r>
    </w:p>
    <w:p>
      <w:pPr>
        <w:spacing w:line="276" w:lineRule="auto" w:after="60"/>
        <w:ind w:firstLine="0" w:left="567"/>
      </w:pPr>
      <w:r>
        <w:rPr>
          <w:rFonts w:ascii="Times New Roman" w:hAnsi="Times New Roman" w:eastAsia="Times New Roman"/>
          <w:color w:val="000000"/>
          <w:sz w:val="24"/>
        </w:rPr>
        <w:t>• Database: lưu bảng NguoiDung, HangHoa, phiếu, tồn...</w:t>
      </w:r>
    </w:p>
    <w:p>
      <w:pPr>
        <w:spacing w:line="276" w:lineRule="auto" w:after="60"/>
        <w:ind w:firstLine="0" w:left="567"/>
      </w:pPr>
      <w:r>
        <w:rPr>
          <w:rFonts w:ascii="Times New Roman" w:hAnsi="Times New Roman" w:eastAsia="Times New Roman"/>
          <w:color w:val="000000"/>
          <w:sz w:val="24"/>
        </w:rPr>
        <w:t>• Các khối phụ bên phải (Authentication, Notification/cảnh báo tồn, Inventory): service chuyên biệt được Service layer gọi tới.</w:t>
      </w:r>
    </w:p>
    <w:p>
      <w:pPr>
        <w:spacing w:line="276" w:lineRule="auto" w:after="120"/>
        <w:ind w:firstLine="567"/>
      </w:pPr>
      <w:r>
        <w:rPr>
          <w:rFonts w:ascii="Times New Roman" w:hAnsi="Times New Roman" w:eastAsia="Times New Roman"/>
          <w:color w:val="000000"/>
          <w:sz w:val="24"/>
        </w:rPr>
        <w:t>Mũi tên từ trên xuống thể hiện phụ thuộc: UI không gọi thẳng Database mà đi qua Controller $</w:t>
      </w:r>
    </w:p>
    <w:p>
      <w:pPr>
        <w:spacing w:line="276" w:lineRule="auto" w:after="120"/>
        <w:ind w:firstLine="567"/>
      </w:pPr>
      <w:r>
        <w:rPr>
          <w:rFonts w:ascii="Times New Roman" w:hAnsi="Times New Roman" w:eastAsia="Times New Roman"/>
          <w:color w:val="000000"/>
          <w:sz w:val="24"/>
        </w:rPr>
        <w:t>Service</w:t>
      </w:r>
    </w:p>
    <w:p>
      <w:pPr>
        <w:spacing w:line="276" w:lineRule="auto" w:after="120"/>
        <w:ind w:firstLine="567"/>
      </w:pPr>
      <w:r>
        <w:rPr>
          <w:rFonts w:ascii="Times New Roman" w:hAnsi="Times New Roman" w:eastAsia="Times New Roman"/>
          <w:color w:val="000000"/>
          <w:sz w:val="24"/>
        </w:rPr>
        <w:t>$ Repository. Điều này khớp sequence (boundary--control--entity) và class (thực thể nghiệp vụ).</w:t>
      </w:r>
    </w:p>
    <w:p>
      <w:pPr>
        <w:pStyle w:val="Heading2"/>
      </w:pPr>
      <w:r>
        <w:rPr>
          <w:rFonts w:ascii="Times New Roman" w:hAnsi="Times New Roman" w:eastAsia="Times New Roman"/>
          <w:b/>
          <w:color w:val="000000"/>
          <w:sz w:val="26"/>
        </w:rPr>
        <w:t>6.2 Quan hệ chính giữa các lớp (thiết kế)</w:t>
      </w:r>
    </w:p>
    <w:p>
      <w:pPr>
        <w:spacing w:line="276" w:lineRule="auto" w:after="60"/>
        <w:ind w:firstLine="0" w:left="567"/>
      </w:pPr>
      <w:r>
        <w:rPr>
          <w:rFonts w:ascii="Times New Roman" w:hAnsi="Times New Roman" w:eastAsia="Times New Roman"/>
          <w:color w:val="000000"/>
          <w:sz w:val="24"/>
        </w:rPr>
        <w:t>• NguoiDung 1--n PhieuNhapKho / PhieuXuatKho / PhieuKiemKe.</w:t>
      </w:r>
    </w:p>
    <w:p>
      <w:pPr>
        <w:spacing w:line="276" w:lineRule="auto" w:after="60"/>
        <w:ind w:firstLine="0" w:left="567"/>
      </w:pPr>
      <w:r>
        <w:rPr>
          <w:rFonts w:ascii="Times New Roman" w:hAnsi="Times New Roman" w:eastAsia="Times New Roman"/>
          <w:color w:val="000000"/>
          <w:sz w:val="24"/>
        </w:rPr>
        <w:t>• NhaCungCap 1--n PhieuNhapKho; KhachHang 1--n PhieuXuatKho.</w:t>
      </w:r>
    </w:p>
    <w:p>
      <w:pPr>
        <w:spacing w:line="276" w:lineRule="auto" w:after="60"/>
        <w:ind w:firstLine="0" w:left="567"/>
      </w:pPr>
      <w:r>
        <w:rPr>
          <w:rFonts w:ascii="Times New Roman" w:hAnsi="Times New Roman" w:eastAsia="Times New Roman"/>
          <w:color w:val="000000"/>
          <w:sz w:val="24"/>
        </w:rPr>
        <w:t>• Phieu 1--n ChiTiet; ChiTiet n--1 HangHoa.</w:t>
      </w:r>
    </w:p>
    <w:p>
      <w:pPr>
        <w:spacing w:line="276" w:lineRule="auto" w:after="60"/>
        <w:ind w:firstLine="0" w:left="567"/>
      </w:pPr>
      <w:r>
        <w:rPr>
          <w:rFonts w:ascii="Times New Roman" w:hAnsi="Times New Roman" w:eastAsia="Times New Roman"/>
          <w:color w:val="000000"/>
          <w:sz w:val="24"/>
        </w:rPr>
        <w:t>• Kho 1--n TonKho; HangHoa 1--n TonKho.</w:t>
      </w:r>
    </w:p>
    <w:p>
      <w:pPr>
        <w:spacing w:line="276" w:lineRule="auto" w:after="60"/>
        <w:ind w:firstLine="0" w:left="567"/>
      </w:pPr>
      <w:r>
        <w:rPr>
          <w:rFonts w:ascii="Times New Roman" w:hAnsi="Times New Roman" w:eastAsia="Times New Roman"/>
          <w:color w:val="000000"/>
          <w:sz w:val="24"/>
        </w:rPr>
        <w:t>• NguoiDung 1--n LichSuThaoTac.</w:t>
      </w:r>
    </w:p>
    <w:p>
      <w:pPr>
        <w:pStyle w:val="Heading2"/>
      </w:pPr>
      <w:r>
        <w:rPr>
          <w:rFonts w:ascii="Times New Roman" w:hAnsi="Times New Roman" w:eastAsia="Times New Roman"/>
          <w:b/>
          <w:color w:val="000000"/>
          <w:sz w:val="26"/>
        </w:rPr>
        <w:t>6.3 Kết luận chương</w:t>
      </w:r>
    </w:p>
    <w:p>
      <w:pPr>
        <w:spacing w:line="276" w:lineRule="auto" w:after="120"/>
        <w:ind w:firstLine="567"/>
      </w:pPr>
      <w:r>
        <w:rPr>
          <w:rFonts w:ascii="Times New Roman" w:hAnsi="Times New Roman" w:eastAsia="Times New Roman"/>
          <w:color w:val="000000"/>
          <w:sz w:val="24"/>
        </w:rPr>
        <w:t>Thiết kế thành phần và quan hệ lớp làm nền cho CSDL và giao diện (Ch.7).</w:t>
      </w:r>
    </w:p>
    <w:p>
      <w:pPr>
        <w:pStyle w:val="Heading1"/>
      </w:pPr>
      <w:r>
        <w:rPr>
          <w:rFonts w:ascii="Times New Roman" w:hAnsi="Times New Roman" w:eastAsia="Times New Roman"/>
          <w:b/>
          <w:color w:val="000000"/>
          <w:sz w:val="28"/>
        </w:rPr>
        <w:t>CHƯƠNG 7: THIẾT KẾ CƠ SỞ DỮ LIỆU VÀ GIAO DIỆN</w:t>
      </w:r>
    </w:p>
    <w:p>
      <w:pPr>
        <w:spacing w:line="276" w:lineRule="auto" w:after="120"/>
        <w:ind w:firstLine="567"/>
      </w:pPr>
      <w:r>
        <w:rPr>
          <w:rFonts w:ascii="Times New Roman" w:hAnsi="Times New Roman" w:eastAsia="Times New Roman"/>
          <w:color w:val="000000"/>
          <w:sz w:val="24"/>
        </w:rPr>
        <w:t>Sau phân tích (chức năng -- cấu trúc -- hành vi) và thiết kế chi tiết, chương này</w:t>
      </w:r>
    </w:p>
    <w:p>
      <w:pPr>
        <w:spacing w:line="276" w:lineRule="auto" w:after="120"/>
        <w:ind w:firstLine="0"/>
      </w:pPr>
      <w:r>
        <w:rPr>
          <w:rFonts w:ascii="Times New Roman" w:hAnsi="Times New Roman" w:eastAsia="Times New Roman"/>
          <w:color w:val="000000"/>
          <w:sz w:val="24"/>
        </w:rPr>
        <w:t>thiết kế bảng CSDL</w:t>
      </w:r>
    </w:p>
    <w:p>
      <w:pPr>
        <w:spacing w:line="276" w:lineRule="auto" w:after="120"/>
        <w:ind w:firstLine="567"/>
      </w:pPr>
      <w:r>
        <w:rPr>
          <w:rFonts w:ascii="Times New Roman" w:hAnsi="Times New Roman" w:eastAsia="Times New Roman"/>
          <w:color w:val="000000"/>
          <w:sz w:val="24"/>
        </w:rPr>
        <w:t>(map từ lớp) và</w:t>
      </w:r>
    </w:p>
    <w:p>
      <w:pPr>
        <w:spacing w:line="276" w:lineRule="auto" w:after="120"/>
        <w:ind w:firstLine="0"/>
      </w:pPr>
      <w:r>
        <w:rPr>
          <w:rFonts w:ascii="Times New Roman" w:hAnsi="Times New Roman" w:eastAsia="Times New Roman"/>
          <w:color w:val="000000"/>
          <w:sz w:val="24"/>
        </w:rPr>
        <w:t>giao diện</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7.1 Danh sách bảng</w:t>
      </w:r>
    </w:p>
    <w:p>
      <w:pPr>
        <w:spacing w:line="276" w:lineRule="auto" w:after="120"/>
        <w:ind w:firstLine="567"/>
      </w:pPr>
      <w:r>
        <w:rPr>
          <w:rFonts w:ascii="Times New Roman" w:hAnsi="Times New Roman" w:eastAsia="Times New Roman"/>
          <w:color w:val="000000"/>
          <w:sz w:val="24"/>
        </w:rPr>
        <w:t>CSDL quan hệ gồm các bảng chính sau (khóa chính/khóa ngoại bám theo class diagram Ch.6):</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|p9.5cm|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Tài khoản: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Hàng hóa: mã, tên, nhóm, ĐVT, giá nhập/xuất,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Nhóm hàng: mã, tên, mô tả.</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Đơn vị tính: mã, tên.</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NCC: mã, tên, địa chỉ, SĐT,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KH: mã, tên, địa chỉ, SĐT, email, MST,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Phiếu nhập: mã, NCC, kho, người lập, ngày,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Chi tiết nhập: mã phiếu,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Phiếu xuất: mã, KH, kho, người lập, ngày,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Chi tiết xuất: mã phiếu,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Phiếu kiểm kê: mã, kho, người kiểm, ngày,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Chi tiết KK: mã phiếu, hàng, SL thực tế, SL sổ,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Tồn: mã kho + mã hàng (khóa phức hợp), số lượng,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Log: mã, người dùng, hành động, thời gian, đối tượng, mô tả.</w:t>
            </w:r>
          </w:p>
        </w:tc>
      </w:tr>
    </w:tbl>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FK →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1 = dùng, 0 = ngừng.</w:t>
            </w:r>
          </w:p>
        </w:tc>
      </w:tr>
    </w:tbl>
    <w:p/>
    <w:p>
      <w:pPr>
        <w:pStyle w:val="Heading3"/>
      </w:pPr>
      <w:r>
        <w:rPr>
          <w:rFonts w:ascii="Times New Roman" w:hAnsi="Times New Roman" w:eastAsia="Times New Roman"/>
          <w:b/>
          <w:color w:val="000000"/>
          <w:sz w:val="24"/>
        </w:rPr>
        <w:t>7.2.2 Bảng TonKho</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PK + FK →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0; cập nhật khi duyệt nhập/xuất/kiểm kê.</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Lần cập nhật gần nhất.</w:t>
            </w:r>
          </w:p>
        </w:tc>
      </w:tr>
    </w:tbl>
    <w:p/>
    <w:p>
      <w:pPr>
        <w:pStyle w:val="Heading3"/>
      </w:pPr>
      <w:r>
        <w:rPr>
          <w:rFonts w:ascii="Times New Roman" w:hAnsi="Times New Roman" w:eastAsia="Times New Roman"/>
          <w:b/>
          <w:color w:val="000000"/>
          <w:sz w:val="24"/>
        </w:rPr>
        <w:t>7.2.3 Bảng PhieuNhapKho / PhieuXuatKho</w:t>
      </w:r>
    </w:p>
    <w:p>
      <w:pPr>
        <w:spacing w:line="276" w:lineRule="auto" w:after="60"/>
        <w:ind w:firstLine="0" w:left="567"/>
      </w:pPr>
      <w:r>
        <w:rPr>
          <w:rFonts w:ascii="Times New Roman" w:hAnsi="Times New Roman" w:eastAsia="Times New Roman"/>
          <w:color w:val="000000"/>
          <w:sz w:val="24"/>
        </w:rPr>
        <w:t>• PhieuNhapKho: MaPhieu, MaNCC, MaKho, MaNguoiDung, NgayNhap, TongTien, TrangThai (Chờ duyệt / Đã duyệt / Từ chối).</w:t>
      </w:r>
    </w:p>
    <w:p>
      <w:pPr>
        <w:spacing w:line="276" w:lineRule="auto" w:after="60"/>
        <w:ind w:firstLine="0" w:left="567"/>
      </w:pPr>
      <w:r>
        <w:rPr>
          <w:rFonts w:ascii="Times New Roman" w:hAnsi="Times New Roman" w:eastAsia="Times New Roman"/>
          <w:color w:val="000000"/>
          <w:sz w:val="24"/>
        </w:rPr>
        <w:t>• PhieuXuatKho: tương tự, thay NCC bằng MaKhachHang, NgayXuat.</w:t>
      </w:r>
    </w:p>
    <w:p>
      <w:pPr>
        <w:spacing w:line="276" w:lineRule="auto" w:after="60"/>
        <w:ind w:firstLine="0" w:left="567"/>
      </w:pPr>
      <w:r>
        <w:rPr>
          <w:rFonts w:ascii="Times New Roman" w:hAnsi="Times New Roman" w:eastAsia="Times New Roman"/>
          <w:color w:val="000000"/>
          <w:sz w:val="24"/>
        </w:rPr>
        <w:t>• Chi tiết phiếu: MaPhieu, MaHang, SoLuong, DonGia, ThanhTien.</w:t>
      </w:r>
    </w:p>
    <w:p>
      <w:pPr>
        <w:pStyle w:val="Heading3"/>
      </w:pPr>
      <w:r>
        <w:rPr>
          <w:rFonts w:ascii="Times New Roman" w:hAnsi="Times New Roman" w:eastAsia="Times New Roman"/>
          <w:b/>
          <w:color w:val="000000"/>
          <w:sz w:val="24"/>
        </w:rPr>
        <w:t>7.2.4 Bảng PhieuKiemKe</w:t>
      </w:r>
    </w:p>
    <w:p>
      <w:pPr>
        <w:spacing w:line="276" w:lineRule="auto" w:after="60"/>
        <w:ind w:firstLine="0" w:left="567"/>
      </w:pPr>
      <w:r>
        <w:rPr>
          <w:rFonts w:ascii="Times New Roman" w:hAnsi="Times New Roman" w:eastAsia="Times New Roman"/>
          <w:color w:val="000000"/>
          <w:sz w:val="24"/>
        </w:rPr>
        <w:t>• PhieuKiemKe: MaPhieu, MaKho, MaNguoiDung, NgayKiem, TrangThai.</w:t>
      </w:r>
    </w:p>
    <w:p>
      <w:pPr>
        <w:spacing w:line="276" w:lineRule="auto" w:after="60"/>
        <w:ind w:firstLine="0" w:left="567"/>
      </w:pPr>
      <w:r>
        <w:rPr>
          <w:rFonts w:ascii="Times New Roman" w:hAnsi="Times New Roman" w:eastAsia="Times New Roman"/>
          <w:color w:val="000000"/>
          <w:sz w:val="24"/>
        </w:rPr>
        <w:t>• ChiTietKiemKe: MaPhieu, MaHang, SoLuongThucTe, SoLuongSoSach, ChenhLech.</w:t>
      </w:r>
    </w:p>
    <w:p>
      <w:pPr>
        <w:pStyle w:val="Heading2"/>
      </w:pPr>
      <w:r>
        <w:rPr>
          <w:rFonts w:ascii="Times New Roman" w:hAnsi="Times New Roman" w:eastAsia="Times New Roman"/>
          <w:b/>
          <w:color w:val="000000"/>
          <w:sz w:val="26"/>
        </w:rPr>
        <w:t>7.3 Thiết kế giao diện</w:t>
      </w:r>
    </w:p>
    <w:p>
      <w:pPr>
        <w:pStyle w:val="Heading3"/>
      </w:pPr>
      <w:r>
        <w:rPr>
          <w:rFonts w:ascii="Times New Roman" w:hAnsi="Times New Roman" w:eastAsia="Times New Roman"/>
          <w:b/>
          <w:color w:val="000000"/>
          <w:sz w:val="24"/>
        </w:rPr>
        <w:t>7.3.1 Sơ đồ điều hướng màn hình</w:t>
      </w:r>
    </w:p>
    <w:p>
      <w:pPr>
        <w:spacing w:before="160" w:after="80"/>
        <w:ind w:firstLine="0"/>
        <w:jc w:val="center"/>
      </w:pPr>
      <w:r>
        <w:drawing>
          <wp:inline xmlns:a="http://schemas.openxmlformats.org/drawingml/2006/main" xmlns:pic="http://schemas.openxmlformats.org/drawingml/2006/picture">
            <wp:extent cx="5580000" cy="3351898"/>
            <wp:docPr id="24" name="Picture 24"/>
            <wp:cNvGraphicFramePr>
              <a:graphicFrameLocks noChangeAspect="1"/>
            </wp:cNvGraphicFramePr>
            <a:graphic>
              <a:graphicData uri="http://schemas.openxmlformats.org/drawingml/2006/picture">
                <pic:pic>
                  <pic:nvPicPr>
                    <pic:cNvPr id="0" name="7.3_ui_navigation.png"/>
                    <pic:cNvPicPr/>
                  </pic:nvPicPr>
                  <pic:blipFill>
                    <a:blip r:embed="rId34"/>
                    <a:stretch>
                      <a:fillRect/>
                    </a:stretch>
                  </pic:blipFill>
                  <pic:spPr>
                    <a:xfrm>
                      <a:off x="0" y="0"/>
                      <a:ext cx="5580000" cy="3351898"/>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điều hướng màn hình chính (theo use case)</w:t>
      </w:r>
    </w:p>
    <w:p>
      <w:pPr>
        <w:spacing w:line="276" w:lineRule="auto" w:after="120"/>
        <w:ind w:firstLine="567"/>
      </w:pPr>
      <w:r>
        <w:rPr>
          <w:rFonts w:ascii="Times New Roman" w:hAnsi="Times New Roman" w:eastAsia="Times New Roman"/>
          <w:color w:val="000000"/>
          <w:sz w:val="24"/>
        </w:rPr>
        <w:t>Giải thích sơ đồ: Sơ đồ điều hướng (navigation) cho thấy người dùng</w:t>
      </w:r>
    </w:p>
    <w:p>
      <w:pPr>
        <w:spacing w:line="276" w:lineRule="auto" w:after="120"/>
        <w:ind w:firstLine="0"/>
      </w:pPr>
      <w:r>
        <w:rPr>
          <w:rFonts w:ascii="Times New Roman" w:hAnsi="Times New Roman" w:eastAsia="Times New Roman"/>
          <w:color w:val="000000"/>
          <w:sz w:val="24"/>
        </w:rPr>
        <w:t>đi từ màn nào sang màn nào</w:t>
      </w:r>
    </w:p>
    <w:p>
      <w:pPr>
        <w:spacing w:line="276" w:lineRule="auto" w:after="120"/>
        <w:ind w:firstLine="567"/>
      </w:pPr>
      <w:r>
        <w:rPr>
          <w:rFonts w:ascii="Times New Roman" w:hAnsi="Times New Roman" w:eastAsia="Times New Roman"/>
          <w:color w:val="000000"/>
          <w:sz w:val="24"/>
        </w:rPr>
        <w:t>sau khi đăng nhập:</w:t>
      </w:r>
    </w:p>
    <w:p>
      <w:pPr>
        <w:spacing w:line="276" w:lineRule="auto" w:after="60"/>
        <w:ind w:firstLine="0" w:left="567"/>
      </w:pPr>
      <w:r>
        <w:rPr>
          <w:rFonts w:ascii="Times New Roman" w:hAnsi="Times New Roman" w:eastAsia="Times New Roman"/>
          <w:color w:val="000000"/>
          <w:sz w:val="24"/>
        </w:rPr>
        <w:t>• Điểm vào: Đăng nhập (UC01) → Trang chủ (Dashboard).</w:t>
      </w:r>
    </w:p>
    <w:p>
      <w:pPr>
        <w:spacing w:line="276" w:lineRule="auto" w:after="60"/>
        <w:ind w:firstLine="0" w:left="567"/>
      </w:pPr>
      <w:r>
        <w:rPr>
          <w:rFonts w:ascii="Times New Roman" w:hAnsi="Times New Roman" w:eastAsia="Times New Roman"/>
          <w:color w:val="000000"/>
          <w:sz w:val="24"/>
        </w:rPr>
        <w:t>• Từ trang chủ tỏa ra các màn chức năng: Hàng hóa (UC06--07), Đối tác (UC04--05), Kho (UC08), Tài khoản (UC03), Báo cáo tồn (UC12), Phiếu nhập (UC09), Phiếu xuất (UC10), Kiểm kê (UC11).</w:t>
      </w:r>
    </w:p>
    <w:p>
      <w:pPr>
        <w:spacing w:line="276" w:lineRule="auto" w:after="60"/>
        <w:ind w:firstLine="0" w:left="567"/>
      </w:pPr>
      <w:r>
        <w:rPr>
          <w:rFonts w:ascii="Times New Roman" w:hAnsi="Times New Roman" w:eastAsia="Times New Roman"/>
          <w:color w:val="000000"/>
          <w:sz w:val="24"/>
        </w:rPr>
        <w:t>• Mỗi hộp gắn mã UC để truy vết thiết kế giao diện về phân tích chức năng.</w:t>
      </w:r>
    </w:p>
    <w:p>
      <w:pPr>
        <w:spacing w:line="276" w:lineRule="auto" w:after="120"/>
        <w:ind w:firstLine="567"/>
      </w:pPr>
      <w:r>
        <w:rPr>
          <w:rFonts w:ascii="Times New Roman" w:hAnsi="Times New Roman" w:eastAsia="Times New Roman"/>
          <w:color w:val="000000"/>
          <w:sz w:val="24"/>
        </w:rPr>
        <w:t>Sơ đồ không mô tả layout chi tiết từng form, mà mô tả</w:t>
      </w:r>
    </w:p>
    <w:p>
      <w:pPr>
        <w:spacing w:line="276" w:lineRule="auto" w:after="120"/>
        <w:ind w:firstLine="0"/>
      </w:pPr>
      <w:r>
        <w:rPr>
          <w:rFonts w:ascii="Times New Roman" w:hAnsi="Times New Roman" w:eastAsia="Times New Roman"/>
          <w:color w:val="000000"/>
          <w:sz w:val="24"/>
        </w:rPr>
        <w:t>cấu trúc menu/luồng màn hình</w:t>
      </w:r>
    </w:p>
    <w:p>
      <w:pPr>
        <w:spacing w:line="276" w:lineRule="auto" w:after="120"/>
        <w:ind w:firstLine="567"/>
      </w:pPr>
      <w:r>
        <w:rPr>
          <w:rFonts w:ascii="Times New Roman" w:hAnsi="Times New Roman" w:eastAsia="Times New Roman"/>
          <w:color w:val="000000"/>
          <w:sz w:val="24"/>
        </w:rPr>
        <w:t>phục vụ triển khai UI.</w:t>
      </w:r>
    </w:p>
    <w:p>
      <w:pPr>
        <w:spacing w:line="276" w:lineRule="auto" w:after="120"/>
        <w:ind w:firstLine="567"/>
      </w:pPr>
      <w:r>
        <w:rPr>
          <w:rFonts w:ascii="Times New Roman" w:hAnsi="Times New Roman" w:eastAsia="Times New Roman"/>
          <w:color w:val="000000"/>
          <w:sz w:val="24"/>
        </w:rPr>
        <w:t>Các màn hình chính:</w:t>
      </w:r>
    </w:p>
    <w:p>
      <w:pPr>
        <w:spacing w:line="276" w:lineRule="auto" w:after="60"/>
        <w:ind w:firstLine="0" w:left="567"/>
      </w:pPr>
      <w:r>
        <w:rPr>
          <w:rFonts w:ascii="Times New Roman" w:hAnsi="Times New Roman" w:eastAsia="Times New Roman"/>
          <w:color w:val="000000"/>
          <w:sz w:val="24"/>
        </w:rPr>
        <w:t>• Đăng nhập (UC01); Trang chủ / Dashboard.</w:t>
      </w:r>
    </w:p>
    <w:p>
      <w:pPr>
        <w:spacing w:line="276" w:lineRule="auto" w:after="60"/>
        <w:ind w:firstLine="0" w:left="567"/>
      </w:pPr>
      <w:r>
        <w:rPr>
          <w:rFonts w:ascii="Times New Roman" w:hAnsi="Times New Roman" w:eastAsia="Times New Roman"/>
          <w:color w:val="000000"/>
          <w:sz w:val="24"/>
        </w:rPr>
        <w:t>• Hàng hóa (UC06, UC07); Đối tác (UC04, UC05); Kho (UC08); Tài khoản (UC03).</w:t>
      </w:r>
    </w:p>
    <w:p>
      <w:pPr>
        <w:spacing w:line="276" w:lineRule="auto" w:after="60"/>
        <w:ind w:firstLine="0" w:left="567"/>
      </w:pPr>
      <w:r>
        <w:rPr>
          <w:rFonts w:ascii="Times New Roman" w:hAnsi="Times New Roman" w:eastAsia="Times New Roman"/>
          <w:color w:val="000000"/>
          <w:sz w:val="24"/>
        </w:rPr>
        <w:t>• Phiếu nhập (UC09); Phiếu xuất (UC10); Kiểm kê (UC11).</w:t>
      </w:r>
    </w:p>
    <w:p>
      <w:pPr>
        <w:spacing w:line="276" w:lineRule="auto" w:after="60"/>
        <w:ind w:firstLine="0" w:left="567"/>
      </w:pPr>
      <w:r>
        <w:rPr>
          <w:rFonts w:ascii="Times New Roman" w:hAnsi="Times New Roman" w:eastAsia="Times New Roman"/>
          <w:color w:val="000000"/>
          <w:sz w:val="24"/>
        </w:rPr>
        <w:t>• Báo cáo nhập--xuất--tồn (UC12): chọn điều kiện, bảng kết quả, xuất Excel.</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CSDL + giao diện. Báo cáo hoàn thiện:</w:t>
      </w:r>
    </w:p>
    <w:p>
      <w:pPr>
        <w:spacing w:line="276" w:lineRule="auto" w:after="60"/>
        <w:ind w:firstLine="0" w:left="567"/>
      </w:pPr>
      <w:r>
        <w:rPr>
          <w:rFonts w:ascii="Times New Roman" w:hAnsi="Times New Roman" w:eastAsia="Times New Roman"/>
          <w:color w:val="000000"/>
          <w:sz w:val="24"/>
        </w:rPr>
        <w:t>– Nghiệp vụ + activity;</w:t>
      </w:r>
    </w:p>
    <w:p>
      <w:pPr>
        <w:spacing w:line="276" w:lineRule="auto" w:after="60"/>
        <w:ind w:firstLine="0" w:left="567"/>
      </w:pPr>
      <w:r>
        <w:rPr>
          <w:rFonts w:ascii="Times New Roman" w:hAnsi="Times New Roman" w:eastAsia="Times New Roman"/>
          <w:color w:val="000000"/>
          <w:sz w:val="24"/>
        </w:rPr>
        <w:t>– PT chức năng (Use Case) → PT cấu trúc (Class) → PT hành vi (Sequence);</w:t>
      </w:r>
    </w:p>
    <w:p>
      <w:pPr>
        <w:spacing w:line="276" w:lineRule="auto" w:after="60"/>
        <w:ind w:firstLine="0" w:left="567"/>
      </w:pPr>
      <w:r>
        <w:rPr>
          <w:rFonts w:ascii="Times New Roman" w:hAnsi="Times New Roman" w:eastAsia="Times New Roman"/>
          <w:color w:val="000000"/>
          <w:sz w:val="24"/>
        </w:rPr>
        <w:t>– Thiết kế chi tiết + CSDL/UI.</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