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AD76" w14:textId="761A8E9B" w:rsidR="00B46F07" w:rsidRPr="00C25052" w:rsidRDefault="00916E28" w:rsidP="00B46F07">
      <w:pPr>
        <w:pStyle w:val="Session"/>
        <w:spacing w:after="0" w:line="312" w:lineRule="auto"/>
        <w:ind w:left="0" w:firstLine="0"/>
        <w:rPr>
          <w:lang w:val="fr-FR"/>
        </w:rPr>
      </w:pPr>
      <w:bookmarkStart w:id="0" w:name="_Hlk84503927"/>
      <w:r>
        <w:rPr>
          <w:lang w:val="fr-FR"/>
        </w:rPr>
        <w:t>Bài tập</w:t>
      </w:r>
    </w:p>
    <w:bookmarkEnd w:id="0"/>
    <w:p w14:paraId="57FC9601" w14:textId="6E454B08" w:rsidR="00B46F07" w:rsidRPr="001514B7" w:rsidRDefault="007A430E" w:rsidP="00B46F07">
      <w:pPr>
        <w:pStyle w:val="Session"/>
        <w:spacing w:after="0" w:line="312" w:lineRule="auto"/>
        <w:ind w:left="0" w:firstLine="0"/>
        <w:rPr>
          <w:lang w:val="vi-VN"/>
        </w:rPr>
      </w:pPr>
      <w:r>
        <w:rPr>
          <w:lang w:val="fr-FR"/>
        </w:rPr>
        <w:t xml:space="preserve">Mô hình hóa dữ liệu </w:t>
      </w:r>
      <w:r w:rsidRPr="007A430E">
        <w:rPr>
          <w:lang w:val="fr-FR"/>
        </w:rPr>
        <w:t>(Data Modeling)</w:t>
      </w:r>
    </w:p>
    <w:p w14:paraId="7F725824"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u w:val="single"/>
        </w:rPr>
      </w:pPr>
      <w:r w:rsidRPr="00625AC6">
        <w:rPr>
          <w:rFonts w:ascii="Arial" w:hAnsi="Arial" w:cs="Arial"/>
          <w:sz w:val="22"/>
          <w:szCs w:val="18"/>
          <w:u w:val="single"/>
        </w:rPr>
        <w:t>Thông tin:</w:t>
      </w:r>
    </w:p>
    <w:p w14:paraId="60AC5689"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lang w:val="fr-FR"/>
        </w:rPr>
      </w:pPr>
      <w:r w:rsidRPr="00625AC6">
        <w:rPr>
          <w:rFonts w:ascii="Arial" w:hAnsi="Arial" w:cs="Arial"/>
          <w:i/>
          <w:sz w:val="22"/>
          <w:szCs w:val="18"/>
          <w:lang w:val="fr-FR"/>
        </w:rPr>
        <w:t>Họ và tên:</w:t>
      </w:r>
      <w:r w:rsidRPr="00625AC6">
        <w:rPr>
          <w:rFonts w:ascii="Arial" w:hAnsi="Arial" w:cs="Arial"/>
          <w:sz w:val="22"/>
          <w:szCs w:val="18"/>
          <w:lang w:val="fr-FR"/>
        </w:rPr>
        <w:t xml:space="preserve"> Bạch Minh Quang</w:t>
      </w:r>
    </w:p>
    <w:p w14:paraId="4E80B08B"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lang w:val="fr-FR"/>
        </w:rPr>
      </w:pPr>
      <w:r w:rsidRPr="00625AC6">
        <w:rPr>
          <w:rFonts w:ascii="Arial" w:hAnsi="Arial" w:cs="Arial"/>
          <w:i/>
          <w:sz w:val="22"/>
          <w:szCs w:val="18"/>
          <w:lang w:val="fr-FR"/>
        </w:rPr>
        <w:t>Mã số sinh viên</w:t>
      </w:r>
      <w:r w:rsidRPr="00625AC6">
        <w:rPr>
          <w:rFonts w:ascii="Arial" w:hAnsi="Arial" w:cs="Arial"/>
          <w:sz w:val="22"/>
          <w:szCs w:val="18"/>
          <w:lang w:val="fr-FR"/>
        </w:rPr>
        <w:t>: 202490077</w:t>
      </w:r>
      <w:r w:rsidRPr="00625AC6">
        <w:rPr>
          <w:rFonts w:ascii="Arial" w:hAnsi="Arial" w:cs="Arial"/>
          <w:i/>
          <w:sz w:val="22"/>
          <w:szCs w:val="18"/>
          <w:lang w:val="fr-FR"/>
        </w:rPr>
        <w:t xml:space="preserve"/>
      </w:r>
      <w:r w:rsidRPr="00625AC6">
        <w:rPr>
          <w:rFonts w:ascii="Arial" w:hAnsi="Arial" w:cs="Arial"/>
          <w:sz w:val="22"/>
          <w:szCs w:val="18"/>
          <w:lang w:val="fr-FR"/>
        </w:rPr>
        <w:t xml:space="preserve"/>
      </w:r>
      <w:r w:rsidRPr="00625AC6">
        <w:rPr>
          <w:rFonts w:ascii="Arial" w:hAnsi="Arial" w:cs="Arial"/>
          <w:sz w:val="22"/>
          <w:szCs w:val="18"/>
        </w:rPr>
        <w:t/>
      </w:r>
    </w:p>
    <w:p w14:paraId="3A01981E" w14:textId="77777777" w:rsidR="003C26DF" w:rsidRDefault="003C26DF" w:rsidP="003C26DF">
      <w:pPr>
        <w:spacing w:after="0" w:line="312" w:lineRule="auto"/>
        <w:jc w:val="both"/>
        <w:rPr>
          <w:rFonts w:ascii="Arial" w:eastAsia="Times New Roman" w:hAnsi="Arial" w:cs="Arial"/>
          <w:color w:val="000000"/>
          <w:sz w:val="20"/>
          <w:szCs w:val="18"/>
        </w:rPr>
      </w:pPr>
    </w:p>
    <w:p w14:paraId="14E2393F" w14:textId="77777777" w:rsidR="007A430E" w:rsidRPr="00153EB9" w:rsidRDefault="007A430E" w:rsidP="007A430E">
      <w:pPr>
        <w:pStyle w:val="Muctieu"/>
        <w:spacing w:after="0"/>
        <w:rPr>
          <w:lang w:val="fr-FR"/>
        </w:rPr>
      </w:pPr>
      <w:r>
        <w:rPr>
          <w:lang w:val="fr-FR"/>
        </w:rPr>
        <w:t>Chuẩn bị</w:t>
      </w:r>
    </w:p>
    <w:p w14:paraId="45BAF4F0" w14:textId="77777777" w:rsidR="007A430E" w:rsidRPr="00153EB9" w:rsidRDefault="007A430E" w:rsidP="007A430E">
      <w:pPr>
        <w:pStyle w:val="ListParagraph"/>
        <w:numPr>
          <w:ilvl w:val="0"/>
          <w:numId w:val="39"/>
        </w:numPr>
      </w:pPr>
      <w:r w:rsidRPr="00153EB9">
        <w:t>Người học cần cài đặt sẵn Eclipse và môi trường Java11 trên máy cá nhân</w:t>
      </w:r>
    </w:p>
    <w:p w14:paraId="305366DE" w14:textId="77777777" w:rsidR="007A430E" w:rsidRPr="00153EB9" w:rsidRDefault="007A430E" w:rsidP="007A430E">
      <w:pPr>
        <w:pStyle w:val="ListParagraph"/>
        <w:numPr>
          <w:ilvl w:val="0"/>
          <w:numId w:val="39"/>
        </w:numPr>
      </w:pPr>
      <w:r w:rsidRPr="00153EB9">
        <w:t xml:space="preserve">Clone project từ: </w:t>
      </w:r>
      <w:hyperlink r:id="rId8" w:history="1">
        <w:r w:rsidRPr="00E54E3C">
          <w:rPr>
            <w:rStyle w:val="Hyperlink"/>
          </w:rPr>
          <w:t>https://github.com/leminhnguyen/AIMS-Student</w:t>
        </w:r>
      </w:hyperlink>
      <w:r>
        <w:t xml:space="preserve"> </w:t>
      </w:r>
    </w:p>
    <w:p w14:paraId="103D25DD" w14:textId="77777777" w:rsidR="007A430E" w:rsidRPr="00625AC6" w:rsidRDefault="007A430E" w:rsidP="003C26DF">
      <w:pPr>
        <w:spacing w:after="0" w:line="312" w:lineRule="auto"/>
        <w:jc w:val="both"/>
        <w:rPr>
          <w:rFonts w:ascii="Arial" w:eastAsia="Times New Roman" w:hAnsi="Arial" w:cs="Arial"/>
          <w:color w:val="000000"/>
          <w:sz w:val="20"/>
          <w:szCs w:val="18"/>
        </w:rPr>
      </w:pPr>
    </w:p>
    <w:p w14:paraId="302E4564" w14:textId="661EF1BA" w:rsidR="00F34BDC" w:rsidRPr="00F34BDC" w:rsidRDefault="00F34BDC" w:rsidP="00F34BDC">
      <w:pPr>
        <w:pStyle w:val="Heading4"/>
        <w:rPr>
          <w:b/>
          <w:bCs/>
          <w:sz w:val="28"/>
          <w:szCs w:val="24"/>
        </w:rPr>
      </w:pPr>
      <w:r w:rsidRPr="00F34BDC">
        <w:rPr>
          <w:b/>
          <w:bCs/>
          <w:sz w:val="28"/>
          <w:szCs w:val="24"/>
        </w:rPr>
        <w:t>1. Mô hình khái niệm (Conceptual Data Model)</w:t>
      </w:r>
    </w:p>
    <w:p w14:paraId="7A28E9C9" w14:textId="77777777" w:rsidR="00F34BDC" w:rsidRDefault="00F34BDC" w:rsidP="00F34BDC">
      <w:r>
        <w:t xml:space="preserve">Mô hình khái niệm là một mô hình dữ liệu có tính trừu tượng cao, trừu tượng hóa các biểu hiện tự nhiên (natural expression) mà không phụ thuộc vào bất kỳ hệ thống quản trị dữ liệu (database management system – DBMS) nào như </w:t>
      </w:r>
      <w:r w:rsidRPr="00B42B08">
        <w:t>PostgreSQL</w:t>
      </w:r>
      <w:r>
        <w:t xml:space="preserve">, SQLite, </w:t>
      </w:r>
      <w:r w:rsidRPr="00B42B08">
        <w:t>Microsoft Access</w:t>
      </w:r>
      <w:r>
        <w:t>, hoặc MongoDB. Một mô hình khái niệm có thể được thể hiện bởi biểu đồ thực thể-liên kết (Entity-Relationship diagram – ER diagram). Sau đây là một ví dụ cho AIMS Software.</w:t>
      </w:r>
    </w:p>
    <w:p w14:paraId="0E9DC9C5" w14:textId="77777777" w:rsidR="00F34BDC" w:rsidRDefault="00F34BDC" w:rsidP="00F34BDC">
      <w:r>
        <w:rPr>
          <w:noProof/>
        </w:rPr>
        <w:drawing>
          <wp:inline distT="0" distB="0" distL="0" distR="0" wp14:anchorId="3757BD25" wp14:editId="3BFFF388">
            <wp:extent cx="5760084" cy="3745452"/>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pic:nvPicPr>
                  <pic:blipFill>
                    <a:blip r:embed="rId9">
                      <a:extLst>
                        <a:ext uri="{28A0092B-C50C-407E-A947-70E740481C1C}">
                          <a14:useLocalDpi xmlns:a14="http://schemas.microsoft.com/office/drawing/2010/main" val="0"/>
                        </a:ext>
                      </a:extLst>
                    </a:blip>
                    <a:stretch>
                      <a:fillRect/>
                    </a:stretch>
                  </pic:blipFill>
                  <pic:spPr>
                    <a:xfrm>
                      <a:off x="0" y="0"/>
                      <a:ext cx="5760084" cy="3745452"/>
                    </a:xfrm>
                    <a:prstGeom prst="rect">
                      <a:avLst/>
                    </a:prstGeom>
                  </pic:spPr>
                </pic:pic>
              </a:graphicData>
            </a:graphic>
          </wp:inline>
        </w:drawing>
      </w:r>
    </w:p>
    <w:p w14:paraId="565246E2" w14:textId="77777777" w:rsidR="00F34BDC" w:rsidRPr="00684974" w:rsidRDefault="00F34BDC" w:rsidP="00F34BDC">
      <w:pPr>
        <w:ind w:hanging="142"/>
        <w:jc w:val="center"/>
      </w:pPr>
      <w:r w:rsidRPr="00527BEE">
        <w:rPr>
          <w:noProof/>
        </w:rPr>
        <w:lastRenderedPageBreak/>
        <w:drawing>
          <wp:inline distT="0" distB="0" distL="0" distR="0" wp14:anchorId="652E7FFF" wp14:editId="43F14070">
            <wp:extent cx="5531160" cy="2769238"/>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477"/>
                    <a:stretch/>
                  </pic:blipFill>
                  <pic:spPr bwMode="auto">
                    <a:xfrm>
                      <a:off x="0" y="0"/>
                      <a:ext cx="5555648" cy="2781498"/>
                    </a:xfrm>
                    <a:prstGeom prst="rect">
                      <a:avLst/>
                    </a:prstGeom>
                    <a:ln>
                      <a:noFill/>
                    </a:ln>
                    <a:extLst>
                      <a:ext uri="{53640926-AAD7-44D8-BBD7-CCE9431645EC}">
                        <a14:shadowObscured xmlns:a14="http://schemas.microsoft.com/office/drawing/2010/main"/>
                      </a:ext>
                    </a:extLst>
                  </pic:spPr>
                </pic:pic>
              </a:graphicData>
            </a:graphic>
          </wp:inline>
        </w:drawing>
      </w:r>
    </w:p>
    <w:p w14:paraId="2D762E69" w14:textId="4C2C5924" w:rsidR="00F34BDC" w:rsidRPr="00F34BDC" w:rsidRDefault="00F34BDC" w:rsidP="00F34BDC">
      <w:pPr>
        <w:pStyle w:val="Heading4"/>
        <w:rPr>
          <w:b/>
          <w:bCs/>
          <w:sz w:val="28"/>
          <w:szCs w:val="24"/>
        </w:rPr>
      </w:pPr>
      <w:r w:rsidRPr="00F34BDC">
        <w:rPr>
          <w:b/>
          <w:bCs/>
          <w:sz w:val="28"/>
          <w:szCs w:val="24"/>
        </w:rPr>
        <w:t>2. Thiết kế cơ sở dữ liệu</w:t>
      </w:r>
    </w:p>
    <w:p w14:paraId="29DF319C" w14:textId="77777777" w:rsidR="00F34BDC" w:rsidRDefault="00F34BDC" w:rsidP="00F34BDC">
      <w:r>
        <w:t>Trong phần này, ta cần phải xác định sự lựa chọn hệ thống quản trị dữ liệu (DBMS) và mô tả DBMS.</w:t>
      </w:r>
    </w:p>
    <w:p w14:paraId="727F01BD" w14:textId="77777777" w:rsidR="00F34BDC" w:rsidRDefault="00F34BDC" w:rsidP="00F34BDC">
      <w:r>
        <w:t>Ví dụ, ta sẽ chọn SQLite 3.7.2 là DBMS cho Case Study vì:</w:t>
      </w:r>
    </w:p>
    <w:p w14:paraId="0D72A839" w14:textId="77777777" w:rsidR="00F34BDC" w:rsidRDefault="00F34BDC" w:rsidP="00F34BDC">
      <w:r>
        <w:t>- SQLite là một DBMS mã nguồn mở.</w:t>
      </w:r>
    </w:p>
    <w:p w14:paraId="02AC503A" w14:textId="77777777" w:rsidR="00F34BDC" w:rsidRDefault="00F34BDC" w:rsidP="00F34BDC">
      <w:r>
        <w:t>- SQLite không chỉ nhẹ, nhanh, phổ biến, không cần cài đặt, có độ tin cậy cao, đầy đủ tính năng, và là một engine cơ sở dữ liệu SQL; ngoài ra còn ổn định, không phụ thuộc vào nền tảng, tương thích ngược và hỗ trợ lâu dài.</w:t>
      </w:r>
    </w:p>
    <w:p w14:paraId="278E796B" w14:textId="77777777" w:rsidR="00F34BDC" w:rsidRDefault="00F34BDC" w:rsidP="00F34BDC">
      <w:r>
        <w:t xml:space="preserve">- Có thể kết nối với Java ( </w:t>
      </w:r>
      <w:hyperlink r:id="rId11" w:history="1">
        <w:r w:rsidRPr="00971A4C">
          <w:rPr>
            <w:rStyle w:val="Hyperlink"/>
          </w:rPr>
          <w:t>https://github.com/xerial/sqlite-jdbc</w:t>
        </w:r>
      </w:hyperlink>
      <w:r>
        <w:t xml:space="preserve"> )</w:t>
      </w:r>
    </w:p>
    <w:p w14:paraId="1FD4C821" w14:textId="77777777" w:rsidR="00F34BDC" w:rsidRDefault="00F34BDC" w:rsidP="00F34BDC">
      <w:r>
        <w:t xml:space="preserve">Tuy nhiên, SQLite không thể đảm đương trách nhiệm của một cơ sở dữ liệu ở máy chủ trong thực tế (hệ thống thương mại điện tử) như MySQL hay PostgreSQL vì SQLite lưu dữ liệu của người dùng tại chính thiết bị. </w:t>
      </w:r>
    </w:p>
    <w:p w14:paraId="410E64B1" w14:textId="77777777" w:rsidR="00F34BDC" w:rsidRDefault="00F34BDC" w:rsidP="00F34BDC">
      <w:r>
        <w:t xml:space="preserve">Chúng ta vẫn sử dụng SQLite cho Case Study bởi project mẫu sẽ chỉ chạy local mà vẫn có thể minh họa đầy đủ cho người học. </w:t>
      </w:r>
    </w:p>
    <w:p w14:paraId="6039B7CF" w14:textId="77777777" w:rsidR="00F34BDC" w:rsidRDefault="00F34BDC" w:rsidP="00F34BDC">
      <w:pPr>
        <w:pStyle w:val="Heading5"/>
        <w:numPr>
          <w:ilvl w:val="0"/>
          <w:numId w:val="36"/>
        </w:numPr>
      </w:pPr>
      <w:r>
        <w:t>Mô hình dữ liệu logic (Logical data model)</w:t>
      </w:r>
    </w:p>
    <w:p w14:paraId="214D746A" w14:textId="77777777" w:rsidR="00F34BDC" w:rsidRDefault="00F34BDC" w:rsidP="00F34BDC">
      <w:r>
        <w:t xml:space="preserve">Từ mô hình khái niệm (được thể hiện bởi biểu đồ ER) trong phần trước, ta có thể thiết kế mô hình dữ liệu logic tương thích với DBMS đã chọn (SQLite). Sau đây là mô hình dữ liệu logic ví dụ. </w:t>
      </w:r>
    </w:p>
    <w:p w14:paraId="3377D5C8" w14:textId="77777777" w:rsidR="00F34BDC" w:rsidRPr="00F75041" w:rsidRDefault="00F34BDC" w:rsidP="00F34BDC">
      <w:r>
        <w:rPr>
          <w:noProof/>
        </w:rPr>
        <w:lastRenderedPageBreak/>
        <w:drawing>
          <wp:inline distT="0" distB="0" distL="0" distR="0" wp14:anchorId="1941EA9F" wp14:editId="10D298C0">
            <wp:extent cx="5760084" cy="4750546"/>
            <wp:effectExtent l="0" t="0" r="0" b="0"/>
            <wp:docPr id="65" name="Picture 6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pic:nvPicPr>
                  <pic:blipFill>
                    <a:blip r:embed="rId12">
                      <a:extLst>
                        <a:ext uri="{28A0092B-C50C-407E-A947-70E740481C1C}">
                          <a14:useLocalDpi xmlns:a14="http://schemas.microsoft.com/office/drawing/2010/main" val="0"/>
                        </a:ext>
                      </a:extLst>
                    </a:blip>
                    <a:stretch>
                      <a:fillRect/>
                    </a:stretch>
                  </pic:blipFill>
                  <pic:spPr>
                    <a:xfrm>
                      <a:off x="0" y="0"/>
                      <a:ext cx="5760084" cy="4750546"/>
                    </a:xfrm>
                    <a:prstGeom prst="rect">
                      <a:avLst/>
                    </a:prstGeom>
                  </pic:spPr>
                </pic:pic>
              </a:graphicData>
            </a:graphic>
          </wp:inline>
        </w:drawing>
      </w:r>
    </w:p>
    <w:p w14:paraId="17513A3E" w14:textId="77777777" w:rsidR="00F34BDC" w:rsidRDefault="00F34BDC" w:rsidP="00F34BDC">
      <w:pPr>
        <w:pStyle w:val="Heading5"/>
        <w:numPr>
          <w:ilvl w:val="0"/>
          <w:numId w:val="35"/>
        </w:numPr>
        <w:ind w:left="714" w:hanging="357"/>
      </w:pPr>
      <w:r>
        <w:t>Mô hình dữ liệu vật lý (Physical data model)</w:t>
      </w:r>
    </w:p>
    <w:p w14:paraId="2234152C" w14:textId="77777777" w:rsidR="00F34BDC" w:rsidRDefault="00F34BDC" w:rsidP="00F34BDC">
      <w:r>
        <w:t xml:space="preserve">Trong phần này, chúng ta sẽ thiết kế chi tiết cho từng phần tử trong biểu đồ trên. Ví dụ, trong biểu đồ cơ sở dữ liệu quan hệ (RDBMS), ta thiết kế chi tiết cho dừng bảng và ràng buộc. </w:t>
      </w:r>
    </w:p>
    <w:p w14:paraId="431CF8C0" w14:textId="77777777" w:rsidR="00F34BDC" w:rsidRDefault="00F34BDC" w:rsidP="00F34BDC">
      <w:r>
        <w:t xml:space="preserve">Chú thích: </w:t>
      </w:r>
    </w:p>
    <w:p w14:paraId="497FA754" w14:textId="77777777" w:rsidR="00F34BDC" w:rsidRDefault="00F34BDC" w:rsidP="00F34BDC">
      <w:pPr>
        <w:rPr>
          <w:lang w:val="vi-VN"/>
        </w:rPr>
      </w:pPr>
      <w:r>
        <w:rPr>
          <w:lang w:val="vi-VN"/>
        </w:rPr>
        <w:t>PK: Primary Key</w:t>
      </w:r>
    </w:p>
    <w:p w14:paraId="41432997" w14:textId="77777777" w:rsidR="00F34BDC" w:rsidRPr="00F75041" w:rsidRDefault="00F34BDC" w:rsidP="00F34BDC">
      <w:pPr>
        <w:rPr>
          <w:lang w:val="vi-VN"/>
        </w:rPr>
      </w:pPr>
      <w:r>
        <w:rPr>
          <w:lang w:val="vi-VN"/>
        </w:rPr>
        <w:t>FK: Foreign Key</w:t>
      </w:r>
    </w:p>
    <w:p w14:paraId="489F6B29"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Media</w:t>
      </w:r>
    </w:p>
    <w:tbl>
      <w:tblPr>
        <w:tblStyle w:val="PlainTable1"/>
        <w:tblW w:w="8755" w:type="dxa"/>
        <w:tblLook w:val="04A0" w:firstRow="1" w:lastRow="0" w:firstColumn="1" w:lastColumn="0" w:noHBand="0" w:noVBand="1"/>
      </w:tblPr>
      <w:tblGrid>
        <w:gridCol w:w="509"/>
        <w:gridCol w:w="559"/>
        <w:gridCol w:w="555"/>
        <w:gridCol w:w="1338"/>
        <w:gridCol w:w="1659"/>
        <w:gridCol w:w="1522"/>
        <w:gridCol w:w="2613"/>
      </w:tblGrid>
      <w:tr w:rsidR="00F34BDC" w:rsidRPr="000E07AD" w14:paraId="63B1E454" w14:textId="77777777" w:rsidTr="000824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7" w:type="dxa"/>
          </w:tcPr>
          <w:p w14:paraId="26DECD8D" w14:textId="77777777" w:rsidR="00F34BDC" w:rsidRPr="000E07AD" w:rsidRDefault="00F34BDC" w:rsidP="00082450">
            <w:pPr>
              <w:jc w:val="center"/>
              <w:rPr>
                <w:sz w:val="21"/>
              </w:rPr>
            </w:pPr>
            <w:r w:rsidRPr="000E07AD">
              <w:rPr>
                <w:sz w:val="24"/>
                <w:szCs w:val="24"/>
                <w:lang w:val="en"/>
              </w:rPr>
              <w:t>#</w:t>
            </w:r>
          </w:p>
        </w:tc>
        <w:tc>
          <w:tcPr>
            <w:tcW w:w="559" w:type="dxa"/>
          </w:tcPr>
          <w:p w14:paraId="4C8062E7"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55" w:type="dxa"/>
          </w:tcPr>
          <w:p w14:paraId="745F1919"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350" w:type="dxa"/>
          </w:tcPr>
          <w:p w14:paraId="7F52C479"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583" w:type="dxa"/>
          </w:tcPr>
          <w:p w14:paraId="2548417B"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528" w:type="dxa"/>
          </w:tcPr>
          <w:p w14:paraId="6004D855"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663" w:type="dxa"/>
          </w:tcPr>
          <w:p w14:paraId="34EC2E1D"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6C94F23C"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dxa"/>
          </w:tcPr>
          <w:p w14:paraId="3A914388" w14:textId="77777777" w:rsidR="00F34BDC" w:rsidRPr="000E07AD" w:rsidRDefault="00F34BDC" w:rsidP="00F34BDC">
            <w:pPr>
              <w:numPr>
                <w:ilvl w:val="0"/>
                <w:numId w:val="41"/>
              </w:numPr>
              <w:autoSpaceDE w:val="0"/>
              <w:autoSpaceDN w:val="0"/>
              <w:spacing w:before="120" w:after="120" w:line="288" w:lineRule="auto"/>
              <w:jc w:val="both"/>
              <w:rPr>
                <w:sz w:val="21"/>
              </w:rPr>
            </w:pPr>
          </w:p>
        </w:tc>
        <w:tc>
          <w:tcPr>
            <w:tcW w:w="559" w:type="dxa"/>
          </w:tcPr>
          <w:p w14:paraId="71D88A2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555" w:type="dxa"/>
          </w:tcPr>
          <w:p w14:paraId="1B38DA8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350" w:type="dxa"/>
          </w:tcPr>
          <w:p w14:paraId="6F24374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c>
          <w:tcPr>
            <w:tcW w:w="1583" w:type="dxa"/>
          </w:tcPr>
          <w:p w14:paraId="5B6A38A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528" w:type="dxa"/>
          </w:tcPr>
          <w:p w14:paraId="150D053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663" w:type="dxa"/>
          </w:tcPr>
          <w:p w14:paraId="2F8DC395"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 auto increment</w:t>
            </w:r>
          </w:p>
        </w:tc>
      </w:tr>
      <w:tr w:rsidR="00F34BDC" w:rsidRPr="00385D48" w14:paraId="78B8498B" w14:textId="77777777" w:rsidTr="00082450">
        <w:tc>
          <w:tcPr>
            <w:cnfStyle w:val="001000000000" w:firstRow="0" w:lastRow="0" w:firstColumn="1" w:lastColumn="0" w:oddVBand="0" w:evenVBand="0" w:oddHBand="0" w:evenHBand="0" w:firstRowFirstColumn="0" w:firstRowLastColumn="0" w:lastRowFirstColumn="0" w:lastRowLastColumn="0"/>
            <w:tcW w:w="517" w:type="dxa"/>
          </w:tcPr>
          <w:p w14:paraId="291DD019" w14:textId="77777777" w:rsidR="00F34BDC" w:rsidRPr="000E07AD" w:rsidRDefault="00F34BDC" w:rsidP="00F34BDC">
            <w:pPr>
              <w:numPr>
                <w:ilvl w:val="0"/>
                <w:numId w:val="41"/>
              </w:numPr>
              <w:autoSpaceDE w:val="0"/>
              <w:autoSpaceDN w:val="0"/>
              <w:spacing w:before="120" w:after="120" w:line="288" w:lineRule="auto"/>
              <w:jc w:val="both"/>
              <w:rPr>
                <w:sz w:val="21"/>
              </w:rPr>
            </w:pPr>
          </w:p>
        </w:tc>
        <w:tc>
          <w:tcPr>
            <w:tcW w:w="559" w:type="dxa"/>
          </w:tcPr>
          <w:p w14:paraId="77C522E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5" w:type="dxa"/>
          </w:tcPr>
          <w:p w14:paraId="60D9C1C0"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350" w:type="dxa"/>
          </w:tcPr>
          <w:p w14:paraId="1CEAD31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category</w:t>
            </w:r>
          </w:p>
        </w:tc>
        <w:tc>
          <w:tcPr>
            <w:tcW w:w="1583" w:type="dxa"/>
          </w:tcPr>
          <w:p w14:paraId="77B017B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528" w:type="dxa"/>
          </w:tcPr>
          <w:p w14:paraId="398B31A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663" w:type="dxa"/>
          </w:tcPr>
          <w:p w14:paraId="2BFBDF75"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Media type, e.g., CD, DVD</w:t>
            </w:r>
          </w:p>
        </w:tc>
      </w:tr>
      <w:tr w:rsidR="00F34BDC" w:rsidRPr="00385D48" w14:paraId="7F9079ED"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dxa"/>
          </w:tcPr>
          <w:p w14:paraId="50EA429F" w14:textId="77777777" w:rsidR="00F34BDC" w:rsidRPr="000E07AD" w:rsidRDefault="00F34BDC" w:rsidP="00F34BDC">
            <w:pPr>
              <w:numPr>
                <w:ilvl w:val="0"/>
                <w:numId w:val="41"/>
              </w:numPr>
              <w:autoSpaceDE w:val="0"/>
              <w:autoSpaceDN w:val="0"/>
              <w:spacing w:before="120" w:after="120" w:line="288" w:lineRule="auto"/>
              <w:jc w:val="both"/>
              <w:rPr>
                <w:sz w:val="21"/>
              </w:rPr>
            </w:pPr>
          </w:p>
        </w:tc>
        <w:tc>
          <w:tcPr>
            <w:tcW w:w="559" w:type="dxa"/>
          </w:tcPr>
          <w:p w14:paraId="460AA19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5" w:type="dxa"/>
          </w:tcPr>
          <w:p w14:paraId="20E69AF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350" w:type="dxa"/>
          </w:tcPr>
          <w:p w14:paraId="49D3BF8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price</w:t>
            </w:r>
          </w:p>
        </w:tc>
        <w:tc>
          <w:tcPr>
            <w:tcW w:w="1583" w:type="dxa"/>
          </w:tcPr>
          <w:p w14:paraId="5B67C163"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528" w:type="dxa"/>
          </w:tcPr>
          <w:p w14:paraId="3672CBE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663" w:type="dxa"/>
          </w:tcPr>
          <w:p w14:paraId="6D054E0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Current price</w:t>
            </w:r>
          </w:p>
        </w:tc>
      </w:tr>
      <w:tr w:rsidR="00F34BDC" w:rsidRPr="00385D48" w14:paraId="52B9EA1D" w14:textId="77777777" w:rsidTr="00082450">
        <w:tc>
          <w:tcPr>
            <w:cnfStyle w:val="001000000000" w:firstRow="0" w:lastRow="0" w:firstColumn="1" w:lastColumn="0" w:oddVBand="0" w:evenVBand="0" w:oddHBand="0" w:evenHBand="0" w:firstRowFirstColumn="0" w:firstRowLastColumn="0" w:lastRowFirstColumn="0" w:lastRowLastColumn="0"/>
            <w:tcW w:w="517" w:type="dxa"/>
          </w:tcPr>
          <w:p w14:paraId="64A26943" w14:textId="77777777" w:rsidR="00F34BDC" w:rsidRPr="000E07AD" w:rsidRDefault="00F34BDC" w:rsidP="00F34BDC">
            <w:pPr>
              <w:numPr>
                <w:ilvl w:val="0"/>
                <w:numId w:val="41"/>
              </w:numPr>
              <w:autoSpaceDE w:val="0"/>
              <w:autoSpaceDN w:val="0"/>
              <w:spacing w:before="120" w:after="120" w:line="288" w:lineRule="auto"/>
              <w:jc w:val="both"/>
              <w:rPr>
                <w:sz w:val="21"/>
              </w:rPr>
            </w:pPr>
          </w:p>
        </w:tc>
        <w:tc>
          <w:tcPr>
            <w:tcW w:w="559" w:type="dxa"/>
          </w:tcPr>
          <w:p w14:paraId="45AD2C65"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5" w:type="dxa"/>
          </w:tcPr>
          <w:p w14:paraId="1F8CFE9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350" w:type="dxa"/>
          </w:tcPr>
          <w:p w14:paraId="7F10209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quantity</w:t>
            </w:r>
          </w:p>
        </w:tc>
        <w:tc>
          <w:tcPr>
            <w:tcW w:w="1583" w:type="dxa"/>
          </w:tcPr>
          <w:p w14:paraId="28BF98C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Integer</w:t>
            </w:r>
          </w:p>
        </w:tc>
        <w:tc>
          <w:tcPr>
            <w:tcW w:w="1528" w:type="dxa"/>
          </w:tcPr>
          <w:p w14:paraId="5955B6D4"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663" w:type="dxa"/>
          </w:tcPr>
          <w:p w14:paraId="4853D25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Number of products</w:t>
            </w:r>
          </w:p>
        </w:tc>
      </w:tr>
      <w:tr w:rsidR="00F34BDC" w:rsidRPr="00385D48" w14:paraId="6F36D00D"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dxa"/>
          </w:tcPr>
          <w:p w14:paraId="41573A72" w14:textId="77777777" w:rsidR="00F34BDC" w:rsidRPr="000E07AD" w:rsidRDefault="00F34BDC" w:rsidP="00F34BDC">
            <w:pPr>
              <w:numPr>
                <w:ilvl w:val="0"/>
                <w:numId w:val="41"/>
              </w:numPr>
              <w:autoSpaceDE w:val="0"/>
              <w:autoSpaceDN w:val="0"/>
              <w:spacing w:before="120" w:after="120" w:line="288" w:lineRule="auto"/>
              <w:jc w:val="both"/>
              <w:rPr>
                <w:sz w:val="21"/>
              </w:rPr>
            </w:pPr>
          </w:p>
        </w:tc>
        <w:tc>
          <w:tcPr>
            <w:tcW w:w="559" w:type="dxa"/>
          </w:tcPr>
          <w:p w14:paraId="4A69EE1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5" w:type="dxa"/>
          </w:tcPr>
          <w:p w14:paraId="5CDF0D64"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350" w:type="dxa"/>
          </w:tcPr>
          <w:p w14:paraId="7411A1E5"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title</w:t>
            </w:r>
          </w:p>
        </w:tc>
        <w:tc>
          <w:tcPr>
            <w:tcW w:w="1583" w:type="dxa"/>
          </w:tcPr>
          <w:p w14:paraId="637CD5F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528" w:type="dxa"/>
          </w:tcPr>
          <w:p w14:paraId="47291D4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663" w:type="dxa"/>
          </w:tcPr>
          <w:p w14:paraId="0F55F223"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Product name</w:t>
            </w:r>
          </w:p>
        </w:tc>
      </w:tr>
      <w:tr w:rsidR="00F34BDC" w:rsidRPr="00385D48" w14:paraId="3A942BFE" w14:textId="77777777" w:rsidTr="00082450">
        <w:tc>
          <w:tcPr>
            <w:cnfStyle w:val="001000000000" w:firstRow="0" w:lastRow="0" w:firstColumn="1" w:lastColumn="0" w:oddVBand="0" w:evenVBand="0" w:oddHBand="0" w:evenHBand="0" w:firstRowFirstColumn="0" w:firstRowLastColumn="0" w:lastRowFirstColumn="0" w:lastRowLastColumn="0"/>
            <w:tcW w:w="517" w:type="dxa"/>
          </w:tcPr>
          <w:p w14:paraId="24D86A6D" w14:textId="77777777" w:rsidR="00F34BDC" w:rsidRPr="000E07AD" w:rsidRDefault="00F34BDC" w:rsidP="00F34BDC">
            <w:pPr>
              <w:numPr>
                <w:ilvl w:val="0"/>
                <w:numId w:val="41"/>
              </w:numPr>
              <w:autoSpaceDE w:val="0"/>
              <w:autoSpaceDN w:val="0"/>
              <w:spacing w:before="120" w:after="120" w:line="288" w:lineRule="auto"/>
              <w:jc w:val="both"/>
              <w:rPr>
                <w:sz w:val="21"/>
              </w:rPr>
            </w:pPr>
          </w:p>
        </w:tc>
        <w:tc>
          <w:tcPr>
            <w:tcW w:w="559" w:type="dxa"/>
          </w:tcPr>
          <w:p w14:paraId="1D779A10"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5" w:type="dxa"/>
          </w:tcPr>
          <w:p w14:paraId="105E0FB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350" w:type="dxa"/>
          </w:tcPr>
          <w:p w14:paraId="038D7FE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value</w:t>
            </w:r>
          </w:p>
        </w:tc>
        <w:tc>
          <w:tcPr>
            <w:tcW w:w="1583" w:type="dxa"/>
          </w:tcPr>
          <w:p w14:paraId="6671738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Integer</w:t>
            </w:r>
          </w:p>
        </w:tc>
        <w:tc>
          <w:tcPr>
            <w:tcW w:w="1528" w:type="dxa"/>
          </w:tcPr>
          <w:p w14:paraId="2969C00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663" w:type="dxa"/>
          </w:tcPr>
          <w:p w14:paraId="58F7EEE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Value of the product</w:t>
            </w:r>
          </w:p>
        </w:tc>
      </w:tr>
      <w:tr w:rsidR="00F34BDC" w:rsidRPr="00385D48" w14:paraId="6EE2983C"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dxa"/>
          </w:tcPr>
          <w:p w14:paraId="61688B95" w14:textId="77777777" w:rsidR="00F34BDC" w:rsidRPr="000E07AD" w:rsidRDefault="00F34BDC" w:rsidP="00F34BDC">
            <w:pPr>
              <w:numPr>
                <w:ilvl w:val="0"/>
                <w:numId w:val="41"/>
              </w:numPr>
              <w:autoSpaceDE w:val="0"/>
              <w:autoSpaceDN w:val="0"/>
              <w:spacing w:before="120" w:after="120" w:line="288" w:lineRule="auto"/>
              <w:jc w:val="both"/>
              <w:rPr>
                <w:sz w:val="21"/>
              </w:rPr>
            </w:pPr>
          </w:p>
        </w:tc>
        <w:tc>
          <w:tcPr>
            <w:tcW w:w="559" w:type="dxa"/>
          </w:tcPr>
          <w:p w14:paraId="02BFCAF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5" w:type="dxa"/>
          </w:tcPr>
          <w:p w14:paraId="12D9440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350" w:type="dxa"/>
          </w:tcPr>
          <w:p w14:paraId="3413E7D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imageUrl</w:t>
            </w:r>
          </w:p>
        </w:tc>
        <w:tc>
          <w:tcPr>
            <w:tcW w:w="1583" w:type="dxa"/>
          </w:tcPr>
          <w:p w14:paraId="7AB2C48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528" w:type="dxa"/>
          </w:tcPr>
          <w:p w14:paraId="372B491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663" w:type="dxa"/>
          </w:tcPr>
          <w:p w14:paraId="129EBDC3"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Product image path</w:t>
            </w:r>
          </w:p>
        </w:tc>
      </w:tr>
    </w:tbl>
    <w:p w14:paraId="05F7310F" w14:textId="77777777" w:rsidR="00F34BDC" w:rsidRPr="00385D48" w:rsidRDefault="00F34BDC" w:rsidP="00F34BDC">
      <w:pPr>
        <w:rPr>
          <w:b/>
          <w:bCs/>
        </w:rPr>
      </w:pPr>
    </w:p>
    <w:p w14:paraId="7721B847"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CD</w:t>
      </w:r>
    </w:p>
    <w:tbl>
      <w:tblPr>
        <w:tblStyle w:val="PlainTable1"/>
        <w:tblW w:w="8755" w:type="dxa"/>
        <w:tblLook w:val="04A0" w:firstRow="1" w:lastRow="0" w:firstColumn="1" w:lastColumn="0" w:noHBand="0" w:noVBand="1"/>
      </w:tblPr>
      <w:tblGrid>
        <w:gridCol w:w="515"/>
        <w:gridCol w:w="557"/>
        <w:gridCol w:w="556"/>
        <w:gridCol w:w="1435"/>
        <w:gridCol w:w="1659"/>
        <w:gridCol w:w="1376"/>
        <w:gridCol w:w="2657"/>
      </w:tblGrid>
      <w:tr w:rsidR="00F34BDC" w:rsidRPr="000E07AD" w14:paraId="0B95E11A" w14:textId="77777777" w:rsidTr="000824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3" w:type="dxa"/>
          </w:tcPr>
          <w:p w14:paraId="63A785F5" w14:textId="77777777" w:rsidR="00F34BDC" w:rsidRPr="000E07AD" w:rsidRDefault="00F34BDC" w:rsidP="00082450">
            <w:pPr>
              <w:jc w:val="center"/>
              <w:rPr>
                <w:sz w:val="22"/>
                <w:szCs w:val="22"/>
              </w:rPr>
            </w:pPr>
            <w:r w:rsidRPr="000E07AD">
              <w:rPr>
                <w:sz w:val="22"/>
                <w:szCs w:val="22"/>
                <w:lang w:val="en"/>
              </w:rPr>
              <w:t>#</w:t>
            </w:r>
          </w:p>
        </w:tc>
        <w:tc>
          <w:tcPr>
            <w:tcW w:w="558" w:type="dxa"/>
          </w:tcPr>
          <w:p w14:paraId="2CCB061C"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57" w:type="dxa"/>
          </w:tcPr>
          <w:p w14:paraId="03B62E8D"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448" w:type="dxa"/>
          </w:tcPr>
          <w:p w14:paraId="7F248A8C"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474" w:type="dxa"/>
          </w:tcPr>
          <w:p w14:paraId="37E406F5"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326" w:type="dxa"/>
          </w:tcPr>
          <w:p w14:paraId="41EBC6A3"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849" w:type="dxa"/>
          </w:tcPr>
          <w:p w14:paraId="0D3028B2"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432A7C2A"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dxa"/>
          </w:tcPr>
          <w:p w14:paraId="0FE94AE9" w14:textId="77777777" w:rsidR="00F34BDC" w:rsidRPr="000E07AD" w:rsidRDefault="00F34BDC" w:rsidP="00F34BDC">
            <w:pPr>
              <w:numPr>
                <w:ilvl w:val="0"/>
                <w:numId w:val="42"/>
              </w:numPr>
              <w:autoSpaceDE w:val="0"/>
              <w:autoSpaceDN w:val="0"/>
              <w:spacing w:before="120" w:after="120" w:line="288" w:lineRule="auto"/>
              <w:jc w:val="both"/>
              <w:rPr>
                <w:sz w:val="21"/>
              </w:rPr>
            </w:pPr>
          </w:p>
        </w:tc>
        <w:tc>
          <w:tcPr>
            <w:tcW w:w="558" w:type="dxa"/>
          </w:tcPr>
          <w:p w14:paraId="03EB836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7" w:type="dxa"/>
          </w:tcPr>
          <w:p w14:paraId="7D1D713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1448" w:type="dxa"/>
          </w:tcPr>
          <w:p w14:paraId="6D8E3B6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c>
          <w:tcPr>
            <w:tcW w:w="1474" w:type="dxa"/>
          </w:tcPr>
          <w:p w14:paraId="0489BD35"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332C453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849" w:type="dxa"/>
          </w:tcPr>
          <w:p w14:paraId="44671F5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 same as ID of Media of which type is CD</w:t>
            </w:r>
          </w:p>
        </w:tc>
      </w:tr>
      <w:tr w:rsidR="00F34BDC" w:rsidRPr="00385D48" w14:paraId="46C20AD6" w14:textId="77777777" w:rsidTr="00082450">
        <w:tc>
          <w:tcPr>
            <w:cnfStyle w:val="001000000000" w:firstRow="0" w:lastRow="0" w:firstColumn="1" w:lastColumn="0" w:oddVBand="0" w:evenVBand="0" w:oddHBand="0" w:evenHBand="0" w:firstRowFirstColumn="0" w:firstRowLastColumn="0" w:lastRowFirstColumn="0" w:lastRowLastColumn="0"/>
            <w:tcW w:w="543" w:type="dxa"/>
          </w:tcPr>
          <w:p w14:paraId="4FEA2123" w14:textId="77777777" w:rsidR="00F34BDC" w:rsidRPr="000E07AD" w:rsidRDefault="00F34BDC" w:rsidP="00F34BDC">
            <w:pPr>
              <w:numPr>
                <w:ilvl w:val="0"/>
                <w:numId w:val="42"/>
              </w:numPr>
              <w:autoSpaceDE w:val="0"/>
              <w:autoSpaceDN w:val="0"/>
              <w:spacing w:before="120" w:after="120" w:line="288" w:lineRule="auto"/>
              <w:jc w:val="both"/>
              <w:rPr>
                <w:sz w:val="21"/>
              </w:rPr>
            </w:pPr>
          </w:p>
        </w:tc>
        <w:tc>
          <w:tcPr>
            <w:tcW w:w="558" w:type="dxa"/>
          </w:tcPr>
          <w:p w14:paraId="6406194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7" w:type="dxa"/>
          </w:tcPr>
          <w:p w14:paraId="590573C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8" w:type="dxa"/>
          </w:tcPr>
          <w:p w14:paraId="4137FDE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artist</w:t>
            </w:r>
          </w:p>
        </w:tc>
        <w:tc>
          <w:tcPr>
            <w:tcW w:w="1474" w:type="dxa"/>
          </w:tcPr>
          <w:p w14:paraId="1C144184"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50221A14"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849" w:type="dxa"/>
          </w:tcPr>
          <w:p w14:paraId="474F42C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Artist's name</w:t>
            </w:r>
          </w:p>
        </w:tc>
      </w:tr>
      <w:tr w:rsidR="00F34BDC" w:rsidRPr="00385D48" w14:paraId="19896018"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dxa"/>
          </w:tcPr>
          <w:p w14:paraId="1D268A36" w14:textId="77777777" w:rsidR="00F34BDC" w:rsidRPr="000E07AD" w:rsidRDefault="00F34BDC" w:rsidP="00F34BDC">
            <w:pPr>
              <w:numPr>
                <w:ilvl w:val="0"/>
                <w:numId w:val="42"/>
              </w:numPr>
              <w:autoSpaceDE w:val="0"/>
              <w:autoSpaceDN w:val="0"/>
              <w:spacing w:before="120" w:after="120" w:line="288" w:lineRule="auto"/>
              <w:jc w:val="both"/>
              <w:rPr>
                <w:sz w:val="21"/>
              </w:rPr>
            </w:pPr>
          </w:p>
        </w:tc>
        <w:tc>
          <w:tcPr>
            <w:tcW w:w="558" w:type="dxa"/>
          </w:tcPr>
          <w:p w14:paraId="6A91049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7" w:type="dxa"/>
          </w:tcPr>
          <w:p w14:paraId="586B1AC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1FEF4E63"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recordLabel</w:t>
            </w:r>
          </w:p>
        </w:tc>
        <w:tc>
          <w:tcPr>
            <w:tcW w:w="1474" w:type="dxa"/>
          </w:tcPr>
          <w:p w14:paraId="3A9EFCB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0052B12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849" w:type="dxa"/>
          </w:tcPr>
          <w:p w14:paraId="7F6324D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Record label</w:t>
            </w:r>
          </w:p>
        </w:tc>
      </w:tr>
      <w:tr w:rsidR="00F34BDC" w:rsidRPr="00385D48" w14:paraId="2B7F7A23" w14:textId="77777777" w:rsidTr="00082450">
        <w:tc>
          <w:tcPr>
            <w:cnfStyle w:val="001000000000" w:firstRow="0" w:lastRow="0" w:firstColumn="1" w:lastColumn="0" w:oddVBand="0" w:evenVBand="0" w:oddHBand="0" w:evenHBand="0" w:firstRowFirstColumn="0" w:firstRowLastColumn="0" w:lastRowFirstColumn="0" w:lastRowLastColumn="0"/>
            <w:tcW w:w="543" w:type="dxa"/>
          </w:tcPr>
          <w:p w14:paraId="463830B1" w14:textId="77777777" w:rsidR="00F34BDC" w:rsidRPr="000E07AD" w:rsidRDefault="00F34BDC" w:rsidP="00F34BDC">
            <w:pPr>
              <w:numPr>
                <w:ilvl w:val="0"/>
                <w:numId w:val="42"/>
              </w:numPr>
              <w:autoSpaceDE w:val="0"/>
              <w:autoSpaceDN w:val="0"/>
              <w:spacing w:before="120" w:after="120" w:line="288" w:lineRule="auto"/>
              <w:jc w:val="both"/>
              <w:rPr>
                <w:sz w:val="21"/>
              </w:rPr>
            </w:pPr>
          </w:p>
        </w:tc>
        <w:tc>
          <w:tcPr>
            <w:tcW w:w="558" w:type="dxa"/>
          </w:tcPr>
          <w:p w14:paraId="74B0C41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7" w:type="dxa"/>
          </w:tcPr>
          <w:p w14:paraId="3C5EFB9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8" w:type="dxa"/>
          </w:tcPr>
          <w:p w14:paraId="22E5F4D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musicType</w:t>
            </w:r>
          </w:p>
        </w:tc>
        <w:tc>
          <w:tcPr>
            <w:tcW w:w="1474" w:type="dxa"/>
          </w:tcPr>
          <w:p w14:paraId="6AEDDB87"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420BAF9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849" w:type="dxa"/>
          </w:tcPr>
          <w:p w14:paraId="555B52A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 xml:space="preserve">Music genres </w:t>
            </w:r>
          </w:p>
        </w:tc>
      </w:tr>
      <w:tr w:rsidR="00F34BDC" w:rsidRPr="00385D48" w14:paraId="69E7B25E"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dxa"/>
          </w:tcPr>
          <w:p w14:paraId="547D4889" w14:textId="77777777" w:rsidR="00F34BDC" w:rsidRPr="000E07AD" w:rsidRDefault="00F34BDC" w:rsidP="00F34BDC">
            <w:pPr>
              <w:numPr>
                <w:ilvl w:val="0"/>
                <w:numId w:val="42"/>
              </w:numPr>
              <w:autoSpaceDE w:val="0"/>
              <w:autoSpaceDN w:val="0"/>
              <w:spacing w:before="120" w:after="120" w:line="288" w:lineRule="auto"/>
              <w:jc w:val="both"/>
              <w:rPr>
                <w:sz w:val="21"/>
              </w:rPr>
            </w:pPr>
          </w:p>
        </w:tc>
        <w:tc>
          <w:tcPr>
            <w:tcW w:w="558" w:type="dxa"/>
          </w:tcPr>
          <w:p w14:paraId="655495F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7" w:type="dxa"/>
          </w:tcPr>
          <w:p w14:paraId="790A420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1993045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releasedDate</w:t>
            </w:r>
          </w:p>
        </w:tc>
        <w:tc>
          <w:tcPr>
            <w:tcW w:w="1474" w:type="dxa"/>
          </w:tcPr>
          <w:p w14:paraId="38197D4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DATE</w:t>
            </w:r>
          </w:p>
        </w:tc>
        <w:tc>
          <w:tcPr>
            <w:tcW w:w="1326" w:type="dxa"/>
          </w:tcPr>
          <w:p w14:paraId="44E6FAA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No</w:t>
            </w:r>
          </w:p>
        </w:tc>
        <w:tc>
          <w:tcPr>
            <w:tcW w:w="2849" w:type="dxa"/>
          </w:tcPr>
          <w:p w14:paraId="6C2BDDC5"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Release date</w:t>
            </w:r>
          </w:p>
        </w:tc>
      </w:tr>
    </w:tbl>
    <w:p w14:paraId="78B2BE40" w14:textId="77777777" w:rsidR="00F34BDC" w:rsidRPr="00385D48" w:rsidRDefault="00F34BDC" w:rsidP="00F34BDC">
      <w:pPr>
        <w:rPr>
          <w:b/>
          <w:bCs/>
        </w:rPr>
      </w:pPr>
    </w:p>
    <w:p w14:paraId="7C3991FC"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Book</w:t>
      </w:r>
    </w:p>
    <w:tbl>
      <w:tblPr>
        <w:tblStyle w:val="PlainTable1"/>
        <w:tblW w:w="8755" w:type="dxa"/>
        <w:tblLook w:val="04A0" w:firstRow="1" w:lastRow="0" w:firstColumn="1" w:lastColumn="0" w:noHBand="0" w:noVBand="1"/>
      </w:tblPr>
      <w:tblGrid>
        <w:gridCol w:w="507"/>
        <w:gridCol w:w="555"/>
        <w:gridCol w:w="553"/>
        <w:gridCol w:w="1517"/>
        <w:gridCol w:w="1659"/>
        <w:gridCol w:w="1376"/>
        <w:gridCol w:w="2588"/>
      </w:tblGrid>
      <w:tr w:rsidR="00F34BDC" w:rsidRPr="000E07AD" w14:paraId="77E0F943" w14:textId="77777777" w:rsidTr="000824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dxa"/>
          </w:tcPr>
          <w:p w14:paraId="47A270C0" w14:textId="77777777" w:rsidR="00F34BDC" w:rsidRPr="000E07AD" w:rsidRDefault="00F34BDC" w:rsidP="00082450">
            <w:pPr>
              <w:jc w:val="center"/>
              <w:rPr>
                <w:sz w:val="24"/>
                <w:szCs w:val="24"/>
              </w:rPr>
            </w:pPr>
            <w:r w:rsidRPr="000E07AD">
              <w:rPr>
                <w:sz w:val="24"/>
                <w:szCs w:val="24"/>
                <w:lang w:val="en"/>
              </w:rPr>
              <w:t>#</w:t>
            </w:r>
          </w:p>
        </w:tc>
        <w:tc>
          <w:tcPr>
            <w:tcW w:w="556" w:type="dxa"/>
          </w:tcPr>
          <w:p w14:paraId="3DCC477F"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54" w:type="dxa"/>
          </w:tcPr>
          <w:p w14:paraId="60DFB37E"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526" w:type="dxa"/>
          </w:tcPr>
          <w:p w14:paraId="00F5D93F"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473" w:type="dxa"/>
          </w:tcPr>
          <w:p w14:paraId="729BEBA6"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326" w:type="dxa"/>
          </w:tcPr>
          <w:p w14:paraId="62AC2E1F"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785" w:type="dxa"/>
          </w:tcPr>
          <w:p w14:paraId="02725985"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423050D7"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CC77728" w14:textId="77777777" w:rsidR="00F34BDC" w:rsidRPr="000E07AD" w:rsidRDefault="00F34BDC" w:rsidP="00F34BDC">
            <w:pPr>
              <w:numPr>
                <w:ilvl w:val="0"/>
                <w:numId w:val="43"/>
              </w:numPr>
              <w:autoSpaceDE w:val="0"/>
              <w:autoSpaceDN w:val="0"/>
              <w:spacing w:before="120" w:after="120" w:line="288" w:lineRule="auto"/>
              <w:jc w:val="both"/>
              <w:rPr>
                <w:sz w:val="24"/>
                <w:szCs w:val="24"/>
              </w:rPr>
            </w:pPr>
          </w:p>
        </w:tc>
        <w:tc>
          <w:tcPr>
            <w:tcW w:w="556" w:type="dxa"/>
          </w:tcPr>
          <w:p w14:paraId="5B32EEA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4" w:type="dxa"/>
          </w:tcPr>
          <w:p w14:paraId="4BFA748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1526" w:type="dxa"/>
          </w:tcPr>
          <w:p w14:paraId="6256370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c>
          <w:tcPr>
            <w:tcW w:w="1473" w:type="dxa"/>
          </w:tcPr>
          <w:p w14:paraId="208A511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75561D7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03B497C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 same as ID of Media of which type is Book</w:t>
            </w:r>
          </w:p>
        </w:tc>
      </w:tr>
      <w:tr w:rsidR="00F34BDC" w:rsidRPr="00385D48" w14:paraId="71A5E88F" w14:textId="77777777" w:rsidTr="00082450">
        <w:tc>
          <w:tcPr>
            <w:cnfStyle w:val="001000000000" w:firstRow="0" w:lastRow="0" w:firstColumn="1" w:lastColumn="0" w:oddVBand="0" w:evenVBand="0" w:oddHBand="0" w:evenHBand="0" w:firstRowFirstColumn="0" w:firstRowLastColumn="0" w:lastRowFirstColumn="0" w:lastRowLastColumn="0"/>
            <w:tcW w:w="535" w:type="dxa"/>
          </w:tcPr>
          <w:p w14:paraId="529A18E1" w14:textId="77777777" w:rsidR="00F34BDC" w:rsidRPr="000E07AD" w:rsidRDefault="00F34BDC" w:rsidP="00F34BDC">
            <w:pPr>
              <w:numPr>
                <w:ilvl w:val="0"/>
                <w:numId w:val="43"/>
              </w:numPr>
              <w:autoSpaceDE w:val="0"/>
              <w:autoSpaceDN w:val="0"/>
              <w:spacing w:before="120" w:after="120" w:line="288" w:lineRule="auto"/>
              <w:jc w:val="both"/>
              <w:rPr>
                <w:sz w:val="24"/>
                <w:szCs w:val="24"/>
              </w:rPr>
            </w:pPr>
          </w:p>
        </w:tc>
        <w:tc>
          <w:tcPr>
            <w:tcW w:w="556" w:type="dxa"/>
          </w:tcPr>
          <w:p w14:paraId="7CB9423B"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4" w:type="dxa"/>
          </w:tcPr>
          <w:p w14:paraId="6A2ED11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26" w:type="dxa"/>
          </w:tcPr>
          <w:p w14:paraId="21190CCB"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author</w:t>
            </w:r>
          </w:p>
        </w:tc>
        <w:tc>
          <w:tcPr>
            <w:tcW w:w="1473" w:type="dxa"/>
          </w:tcPr>
          <w:p w14:paraId="590C979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53217A5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46602630"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Author</w:t>
            </w:r>
          </w:p>
        </w:tc>
      </w:tr>
      <w:tr w:rsidR="00F34BDC" w:rsidRPr="00385D48" w14:paraId="598BF124"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4D7B016" w14:textId="77777777" w:rsidR="00F34BDC" w:rsidRPr="000E07AD" w:rsidRDefault="00F34BDC" w:rsidP="00F34BDC">
            <w:pPr>
              <w:numPr>
                <w:ilvl w:val="0"/>
                <w:numId w:val="43"/>
              </w:numPr>
              <w:autoSpaceDE w:val="0"/>
              <w:autoSpaceDN w:val="0"/>
              <w:spacing w:before="120" w:after="120" w:line="288" w:lineRule="auto"/>
              <w:jc w:val="both"/>
              <w:rPr>
                <w:sz w:val="24"/>
                <w:szCs w:val="24"/>
              </w:rPr>
            </w:pPr>
          </w:p>
        </w:tc>
        <w:tc>
          <w:tcPr>
            <w:tcW w:w="556" w:type="dxa"/>
          </w:tcPr>
          <w:p w14:paraId="618AF27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4" w:type="dxa"/>
          </w:tcPr>
          <w:p w14:paraId="2A849B1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526" w:type="dxa"/>
          </w:tcPr>
          <w:p w14:paraId="3C3EB5B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coverType</w:t>
            </w:r>
          </w:p>
        </w:tc>
        <w:tc>
          <w:tcPr>
            <w:tcW w:w="1473" w:type="dxa"/>
          </w:tcPr>
          <w:p w14:paraId="4CCE310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1D3CBE6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3E623B5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Cover type</w:t>
            </w:r>
          </w:p>
        </w:tc>
      </w:tr>
      <w:tr w:rsidR="00F34BDC" w:rsidRPr="00385D48" w14:paraId="547105EB" w14:textId="77777777" w:rsidTr="00082450">
        <w:tc>
          <w:tcPr>
            <w:cnfStyle w:val="001000000000" w:firstRow="0" w:lastRow="0" w:firstColumn="1" w:lastColumn="0" w:oddVBand="0" w:evenVBand="0" w:oddHBand="0" w:evenHBand="0" w:firstRowFirstColumn="0" w:firstRowLastColumn="0" w:lastRowFirstColumn="0" w:lastRowLastColumn="0"/>
            <w:tcW w:w="535" w:type="dxa"/>
          </w:tcPr>
          <w:p w14:paraId="68AEDF2C" w14:textId="77777777" w:rsidR="00F34BDC" w:rsidRPr="000E07AD" w:rsidRDefault="00F34BDC" w:rsidP="00F34BDC">
            <w:pPr>
              <w:numPr>
                <w:ilvl w:val="0"/>
                <w:numId w:val="43"/>
              </w:numPr>
              <w:autoSpaceDE w:val="0"/>
              <w:autoSpaceDN w:val="0"/>
              <w:spacing w:before="120" w:after="120" w:line="288" w:lineRule="auto"/>
              <w:jc w:val="both"/>
              <w:rPr>
                <w:sz w:val="24"/>
                <w:szCs w:val="24"/>
              </w:rPr>
            </w:pPr>
          </w:p>
        </w:tc>
        <w:tc>
          <w:tcPr>
            <w:tcW w:w="556" w:type="dxa"/>
          </w:tcPr>
          <w:p w14:paraId="17B486CF"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4" w:type="dxa"/>
          </w:tcPr>
          <w:p w14:paraId="03A4754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26" w:type="dxa"/>
          </w:tcPr>
          <w:p w14:paraId="5734534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Publisher</w:t>
            </w:r>
          </w:p>
        </w:tc>
        <w:tc>
          <w:tcPr>
            <w:tcW w:w="1473" w:type="dxa"/>
          </w:tcPr>
          <w:p w14:paraId="0D6C8C6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18527C85"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2F7FC9E4"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Publishing house</w:t>
            </w:r>
          </w:p>
        </w:tc>
      </w:tr>
      <w:tr w:rsidR="00F34BDC" w:rsidRPr="00385D48" w14:paraId="38983F14"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EFCFD43" w14:textId="77777777" w:rsidR="00F34BDC" w:rsidRPr="000E07AD" w:rsidRDefault="00F34BDC" w:rsidP="00F34BDC">
            <w:pPr>
              <w:numPr>
                <w:ilvl w:val="0"/>
                <w:numId w:val="43"/>
              </w:numPr>
              <w:autoSpaceDE w:val="0"/>
              <w:autoSpaceDN w:val="0"/>
              <w:spacing w:before="120" w:after="120" w:line="288" w:lineRule="auto"/>
              <w:jc w:val="both"/>
              <w:rPr>
                <w:sz w:val="24"/>
                <w:szCs w:val="24"/>
              </w:rPr>
            </w:pPr>
          </w:p>
        </w:tc>
        <w:tc>
          <w:tcPr>
            <w:tcW w:w="556" w:type="dxa"/>
          </w:tcPr>
          <w:p w14:paraId="1A8CB49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4" w:type="dxa"/>
          </w:tcPr>
          <w:p w14:paraId="22F959C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526" w:type="dxa"/>
          </w:tcPr>
          <w:p w14:paraId="52F6EFD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publishDate</w:t>
            </w:r>
          </w:p>
        </w:tc>
        <w:tc>
          <w:tcPr>
            <w:tcW w:w="1473" w:type="dxa"/>
          </w:tcPr>
          <w:p w14:paraId="665C6AF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DATETIME</w:t>
            </w:r>
          </w:p>
        </w:tc>
        <w:tc>
          <w:tcPr>
            <w:tcW w:w="1326" w:type="dxa"/>
          </w:tcPr>
          <w:p w14:paraId="0281623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38A1F74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Date of publishing</w:t>
            </w:r>
          </w:p>
        </w:tc>
      </w:tr>
      <w:tr w:rsidR="00F34BDC" w:rsidRPr="00385D48" w14:paraId="76E8640D" w14:textId="77777777" w:rsidTr="00082450">
        <w:tc>
          <w:tcPr>
            <w:cnfStyle w:val="001000000000" w:firstRow="0" w:lastRow="0" w:firstColumn="1" w:lastColumn="0" w:oddVBand="0" w:evenVBand="0" w:oddHBand="0" w:evenHBand="0" w:firstRowFirstColumn="0" w:firstRowLastColumn="0" w:lastRowFirstColumn="0" w:lastRowLastColumn="0"/>
            <w:tcW w:w="535" w:type="dxa"/>
          </w:tcPr>
          <w:p w14:paraId="43B8BC68" w14:textId="77777777" w:rsidR="00F34BDC" w:rsidRPr="000E07AD" w:rsidRDefault="00F34BDC" w:rsidP="00F34BDC">
            <w:pPr>
              <w:numPr>
                <w:ilvl w:val="0"/>
                <w:numId w:val="43"/>
              </w:numPr>
              <w:autoSpaceDE w:val="0"/>
              <w:autoSpaceDN w:val="0"/>
              <w:spacing w:before="120" w:after="120" w:line="288" w:lineRule="auto"/>
              <w:jc w:val="both"/>
              <w:rPr>
                <w:sz w:val="24"/>
                <w:szCs w:val="24"/>
              </w:rPr>
            </w:pPr>
          </w:p>
        </w:tc>
        <w:tc>
          <w:tcPr>
            <w:tcW w:w="556" w:type="dxa"/>
          </w:tcPr>
          <w:p w14:paraId="2120A8F7"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4" w:type="dxa"/>
          </w:tcPr>
          <w:p w14:paraId="7CFED4A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26" w:type="dxa"/>
          </w:tcPr>
          <w:p w14:paraId="573040F0"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numOfPages</w:t>
            </w:r>
          </w:p>
        </w:tc>
        <w:tc>
          <w:tcPr>
            <w:tcW w:w="1473" w:type="dxa"/>
          </w:tcPr>
          <w:p w14:paraId="71381B37"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1078F9A1"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0C0D57A7"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Page number</w:t>
            </w:r>
          </w:p>
        </w:tc>
      </w:tr>
      <w:tr w:rsidR="00F34BDC" w:rsidRPr="00385D48" w14:paraId="1AB4BE8D"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C534461" w14:textId="77777777" w:rsidR="00F34BDC" w:rsidRPr="000E07AD" w:rsidRDefault="00F34BDC" w:rsidP="00F34BDC">
            <w:pPr>
              <w:numPr>
                <w:ilvl w:val="0"/>
                <w:numId w:val="43"/>
              </w:numPr>
              <w:autoSpaceDE w:val="0"/>
              <w:autoSpaceDN w:val="0"/>
              <w:spacing w:before="120" w:after="120" w:line="288" w:lineRule="auto"/>
              <w:jc w:val="both"/>
              <w:rPr>
                <w:sz w:val="24"/>
                <w:szCs w:val="24"/>
              </w:rPr>
            </w:pPr>
          </w:p>
        </w:tc>
        <w:tc>
          <w:tcPr>
            <w:tcW w:w="556" w:type="dxa"/>
          </w:tcPr>
          <w:p w14:paraId="3173083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4" w:type="dxa"/>
          </w:tcPr>
          <w:p w14:paraId="2510058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526" w:type="dxa"/>
          </w:tcPr>
          <w:p w14:paraId="72B1893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language</w:t>
            </w:r>
          </w:p>
        </w:tc>
        <w:tc>
          <w:tcPr>
            <w:tcW w:w="1473" w:type="dxa"/>
          </w:tcPr>
          <w:p w14:paraId="1FEA46D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79AC9F1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6E6102C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Language</w:t>
            </w:r>
          </w:p>
        </w:tc>
      </w:tr>
      <w:tr w:rsidR="00F34BDC" w:rsidRPr="00385D48" w14:paraId="26C0962B" w14:textId="77777777" w:rsidTr="00082450">
        <w:tc>
          <w:tcPr>
            <w:cnfStyle w:val="001000000000" w:firstRow="0" w:lastRow="0" w:firstColumn="1" w:lastColumn="0" w:oddVBand="0" w:evenVBand="0" w:oddHBand="0" w:evenHBand="0" w:firstRowFirstColumn="0" w:firstRowLastColumn="0" w:lastRowFirstColumn="0" w:lastRowLastColumn="0"/>
            <w:tcW w:w="535" w:type="dxa"/>
          </w:tcPr>
          <w:p w14:paraId="22FEDF7F" w14:textId="77777777" w:rsidR="00F34BDC" w:rsidRPr="000E07AD" w:rsidRDefault="00F34BDC" w:rsidP="00F34BDC">
            <w:pPr>
              <w:numPr>
                <w:ilvl w:val="0"/>
                <w:numId w:val="43"/>
              </w:numPr>
              <w:autoSpaceDE w:val="0"/>
              <w:autoSpaceDN w:val="0"/>
              <w:spacing w:before="120" w:after="120" w:line="288" w:lineRule="auto"/>
              <w:jc w:val="both"/>
              <w:rPr>
                <w:sz w:val="24"/>
                <w:szCs w:val="24"/>
              </w:rPr>
            </w:pPr>
          </w:p>
        </w:tc>
        <w:tc>
          <w:tcPr>
            <w:tcW w:w="556" w:type="dxa"/>
          </w:tcPr>
          <w:p w14:paraId="26D0CE6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4" w:type="dxa"/>
          </w:tcPr>
          <w:p w14:paraId="338BE36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26" w:type="dxa"/>
          </w:tcPr>
          <w:p w14:paraId="18A0661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bookCategory</w:t>
            </w:r>
          </w:p>
        </w:tc>
        <w:tc>
          <w:tcPr>
            <w:tcW w:w="1473" w:type="dxa"/>
          </w:tcPr>
          <w:p w14:paraId="5C78B77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1E229AB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3096DD9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Book category</w:t>
            </w:r>
          </w:p>
        </w:tc>
      </w:tr>
    </w:tbl>
    <w:p w14:paraId="454DCA0F" w14:textId="77777777" w:rsidR="00F34BDC" w:rsidRPr="00385D48" w:rsidRDefault="00F34BDC" w:rsidP="00F34BDC">
      <w:pPr>
        <w:rPr>
          <w:b/>
          <w:bCs/>
        </w:rPr>
      </w:pPr>
    </w:p>
    <w:p w14:paraId="544D8481"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DVD</w:t>
      </w:r>
    </w:p>
    <w:tbl>
      <w:tblPr>
        <w:tblStyle w:val="PlainTable1"/>
        <w:tblW w:w="8755" w:type="dxa"/>
        <w:tblLook w:val="04A0" w:firstRow="1" w:lastRow="0" w:firstColumn="1" w:lastColumn="0" w:noHBand="0" w:noVBand="1"/>
      </w:tblPr>
      <w:tblGrid>
        <w:gridCol w:w="508"/>
        <w:gridCol w:w="555"/>
        <w:gridCol w:w="553"/>
        <w:gridCol w:w="1503"/>
        <w:gridCol w:w="1659"/>
        <w:gridCol w:w="1376"/>
        <w:gridCol w:w="2601"/>
      </w:tblGrid>
      <w:tr w:rsidR="00F34BDC" w:rsidRPr="000E07AD" w14:paraId="5A282718" w14:textId="77777777" w:rsidTr="0008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CE127A6" w14:textId="77777777" w:rsidR="00F34BDC" w:rsidRPr="000E07AD" w:rsidRDefault="00F34BDC" w:rsidP="00082450">
            <w:pPr>
              <w:jc w:val="center"/>
              <w:rPr>
                <w:sz w:val="24"/>
                <w:szCs w:val="24"/>
              </w:rPr>
            </w:pPr>
            <w:r w:rsidRPr="000E07AD">
              <w:rPr>
                <w:sz w:val="24"/>
                <w:szCs w:val="24"/>
                <w:lang w:val="en"/>
              </w:rPr>
              <w:t>#</w:t>
            </w:r>
          </w:p>
        </w:tc>
        <w:tc>
          <w:tcPr>
            <w:tcW w:w="556" w:type="dxa"/>
          </w:tcPr>
          <w:p w14:paraId="24BADC87"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54" w:type="dxa"/>
          </w:tcPr>
          <w:p w14:paraId="2FAAFCFD"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526" w:type="dxa"/>
          </w:tcPr>
          <w:p w14:paraId="4DB8367F"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473" w:type="dxa"/>
          </w:tcPr>
          <w:p w14:paraId="2F0F9602"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326" w:type="dxa"/>
          </w:tcPr>
          <w:p w14:paraId="03FA8579"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785" w:type="dxa"/>
          </w:tcPr>
          <w:p w14:paraId="3CDF3605"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436E4B55"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170B649" w14:textId="77777777" w:rsidR="00F34BDC" w:rsidRPr="000E07AD" w:rsidRDefault="00F34BDC" w:rsidP="00F34BDC">
            <w:pPr>
              <w:numPr>
                <w:ilvl w:val="0"/>
                <w:numId w:val="44"/>
              </w:numPr>
              <w:autoSpaceDE w:val="0"/>
              <w:autoSpaceDN w:val="0"/>
              <w:spacing w:before="120" w:after="120" w:line="288" w:lineRule="auto"/>
              <w:jc w:val="both"/>
              <w:rPr>
                <w:sz w:val="24"/>
                <w:szCs w:val="24"/>
              </w:rPr>
            </w:pPr>
          </w:p>
        </w:tc>
        <w:tc>
          <w:tcPr>
            <w:tcW w:w="556" w:type="dxa"/>
          </w:tcPr>
          <w:p w14:paraId="6C0DDDF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4" w:type="dxa"/>
          </w:tcPr>
          <w:p w14:paraId="6B08551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1526" w:type="dxa"/>
          </w:tcPr>
          <w:p w14:paraId="39B46A6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c>
          <w:tcPr>
            <w:tcW w:w="1473" w:type="dxa"/>
          </w:tcPr>
          <w:p w14:paraId="5961F92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1EA05F4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0974084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 xml:space="preserve">ID, same as ID of Media of which type is </w:t>
            </w:r>
            <w:r>
              <w:rPr>
                <w:sz w:val="22"/>
                <w:szCs w:val="22"/>
                <w:lang w:val="en"/>
              </w:rPr>
              <w:t>DVD</w:t>
            </w:r>
          </w:p>
        </w:tc>
      </w:tr>
      <w:tr w:rsidR="00F34BDC" w:rsidRPr="00385D48" w14:paraId="18F8D216" w14:textId="77777777" w:rsidTr="00082450">
        <w:tc>
          <w:tcPr>
            <w:cnfStyle w:val="001000000000" w:firstRow="0" w:lastRow="0" w:firstColumn="1" w:lastColumn="0" w:oddVBand="0" w:evenVBand="0" w:oddHBand="0" w:evenHBand="0" w:firstRowFirstColumn="0" w:firstRowLastColumn="0" w:lastRowFirstColumn="0" w:lastRowLastColumn="0"/>
            <w:tcW w:w="535" w:type="dxa"/>
          </w:tcPr>
          <w:p w14:paraId="794CD6EA" w14:textId="77777777" w:rsidR="00F34BDC" w:rsidRPr="000E07AD" w:rsidRDefault="00F34BDC" w:rsidP="00F34BDC">
            <w:pPr>
              <w:numPr>
                <w:ilvl w:val="0"/>
                <w:numId w:val="44"/>
              </w:numPr>
              <w:autoSpaceDE w:val="0"/>
              <w:autoSpaceDN w:val="0"/>
              <w:spacing w:before="120" w:after="120" w:line="288" w:lineRule="auto"/>
              <w:jc w:val="both"/>
              <w:rPr>
                <w:sz w:val="24"/>
                <w:szCs w:val="24"/>
              </w:rPr>
            </w:pPr>
          </w:p>
        </w:tc>
        <w:tc>
          <w:tcPr>
            <w:tcW w:w="556" w:type="dxa"/>
          </w:tcPr>
          <w:p w14:paraId="13DDC37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4" w:type="dxa"/>
          </w:tcPr>
          <w:p w14:paraId="3D9FD0B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26" w:type="dxa"/>
          </w:tcPr>
          <w:p w14:paraId="3717EB2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discType</w:t>
            </w:r>
          </w:p>
        </w:tc>
        <w:tc>
          <w:tcPr>
            <w:tcW w:w="1473" w:type="dxa"/>
          </w:tcPr>
          <w:p w14:paraId="2BA61B9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1E7DBF4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591F186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Disc type</w:t>
            </w:r>
          </w:p>
        </w:tc>
      </w:tr>
      <w:tr w:rsidR="00F34BDC" w:rsidRPr="00385D48" w14:paraId="7AA5675E"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CA04A38" w14:textId="77777777" w:rsidR="00F34BDC" w:rsidRPr="000E07AD" w:rsidRDefault="00F34BDC" w:rsidP="00F34BDC">
            <w:pPr>
              <w:numPr>
                <w:ilvl w:val="0"/>
                <w:numId w:val="44"/>
              </w:numPr>
              <w:autoSpaceDE w:val="0"/>
              <w:autoSpaceDN w:val="0"/>
              <w:spacing w:before="120" w:after="120" w:line="288" w:lineRule="auto"/>
              <w:jc w:val="both"/>
              <w:rPr>
                <w:sz w:val="24"/>
                <w:szCs w:val="24"/>
              </w:rPr>
            </w:pPr>
          </w:p>
        </w:tc>
        <w:tc>
          <w:tcPr>
            <w:tcW w:w="556" w:type="dxa"/>
          </w:tcPr>
          <w:p w14:paraId="4C4C10F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4" w:type="dxa"/>
          </w:tcPr>
          <w:p w14:paraId="1D33F70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526" w:type="dxa"/>
          </w:tcPr>
          <w:p w14:paraId="6D978CF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director</w:t>
            </w:r>
          </w:p>
        </w:tc>
        <w:tc>
          <w:tcPr>
            <w:tcW w:w="1473" w:type="dxa"/>
          </w:tcPr>
          <w:p w14:paraId="6A07FB5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4F42B63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4D56166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Director</w:t>
            </w:r>
          </w:p>
        </w:tc>
      </w:tr>
      <w:tr w:rsidR="00F34BDC" w:rsidRPr="00385D48" w14:paraId="3DDAE988" w14:textId="77777777" w:rsidTr="00082450">
        <w:tc>
          <w:tcPr>
            <w:cnfStyle w:val="001000000000" w:firstRow="0" w:lastRow="0" w:firstColumn="1" w:lastColumn="0" w:oddVBand="0" w:evenVBand="0" w:oddHBand="0" w:evenHBand="0" w:firstRowFirstColumn="0" w:firstRowLastColumn="0" w:lastRowFirstColumn="0" w:lastRowLastColumn="0"/>
            <w:tcW w:w="535" w:type="dxa"/>
          </w:tcPr>
          <w:p w14:paraId="367B8313" w14:textId="77777777" w:rsidR="00F34BDC" w:rsidRPr="000E07AD" w:rsidRDefault="00F34BDC" w:rsidP="00F34BDC">
            <w:pPr>
              <w:numPr>
                <w:ilvl w:val="0"/>
                <w:numId w:val="44"/>
              </w:numPr>
              <w:autoSpaceDE w:val="0"/>
              <w:autoSpaceDN w:val="0"/>
              <w:spacing w:before="120" w:after="120" w:line="288" w:lineRule="auto"/>
              <w:jc w:val="both"/>
              <w:rPr>
                <w:sz w:val="24"/>
                <w:szCs w:val="24"/>
              </w:rPr>
            </w:pPr>
          </w:p>
        </w:tc>
        <w:tc>
          <w:tcPr>
            <w:tcW w:w="556" w:type="dxa"/>
          </w:tcPr>
          <w:p w14:paraId="3B60488B"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4" w:type="dxa"/>
          </w:tcPr>
          <w:p w14:paraId="77CBD1C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26" w:type="dxa"/>
          </w:tcPr>
          <w:p w14:paraId="613B1AC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runtime</w:t>
            </w:r>
          </w:p>
        </w:tc>
        <w:tc>
          <w:tcPr>
            <w:tcW w:w="1473" w:type="dxa"/>
          </w:tcPr>
          <w:p w14:paraId="33801925"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54515EC8"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50ADFD4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Duration</w:t>
            </w:r>
          </w:p>
        </w:tc>
      </w:tr>
      <w:tr w:rsidR="00F34BDC" w:rsidRPr="00385D48" w14:paraId="2FE7E86E"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23DE498" w14:textId="77777777" w:rsidR="00F34BDC" w:rsidRPr="000E07AD" w:rsidRDefault="00F34BDC" w:rsidP="00F34BDC">
            <w:pPr>
              <w:numPr>
                <w:ilvl w:val="0"/>
                <w:numId w:val="44"/>
              </w:numPr>
              <w:autoSpaceDE w:val="0"/>
              <w:autoSpaceDN w:val="0"/>
              <w:spacing w:before="120" w:after="120" w:line="288" w:lineRule="auto"/>
              <w:jc w:val="both"/>
              <w:rPr>
                <w:sz w:val="24"/>
                <w:szCs w:val="24"/>
              </w:rPr>
            </w:pPr>
          </w:p>
        </w:tc>
        <w:tc>
          <w:tcPr>
            <w:tcW w:w="556" w:type="dxa"/>
          </w:tcPr>
          <w:p w14:paraId="6B775B0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4" w:type="dxa"/>
          </w:tcPr>
          <w:p w14:paraId="5CED1EF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526" w:type="dxa"/>
          </w:tcPr>
          <w:p w14:paraId="0FCB00A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studio</w:t>
            </w:r>
          </w:p>
        </w:tc>
        <w:tc>
          <w:tcPr>
            <w:tcW w:w="1473" w:type="dxa"/>
          </w:tcPr>
          <w:p w14:paraId="79E5666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709665C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54CBF7A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Manufacturer</w:t>
            </w:r>
          </w:p>
        </w:tc>
      </w:tr>
      <w:tr w:rsidR="00F34BDC" w:rsidRPr="00385D48" w14:paraId="7C71C3AE" w14:textId="77777777" w:rsidTr="00082450">
        <w:tc>
          <w:tcPr>
            <w:cnfStyle w:val="001000000000" w:firstRow="0" w:lastRow="0" w:firstColumn="1" w:lastColumn="0" w:oddVBand="0" w:evenVBand="0" w:oddHBand="0" w:evenHBand="0" w:firstRowFirstColumn="0" w:firstRowLastColumn="0" w:lastRowFirstColumn="0" w:lastRowLastColumn="0"/>
            <w:tcW w:w="535" w:type="dxa"/>
          </w:tcPr>
          <w:p w14:paraId="6ECC90FC" w14:textId="77777777" w:rsidR="00F34BDC" w:rsidRPr="000E07AD" w:rsidRDefault="00F34BDC" w:rsidP="00F34BDC">
            <w:pPr>
              <w:numPr>
                <w:ilvl w:val="0"/>
                <w:numId w:val="44"/>
              </w:numPr>
              <w:autoSpaceDE w:val="0"/>
              <w:autoSpaceDN w:val="0"/>
              <w:spacing w:before="120" w:after="120" w:line="288" w:lineRule="auto"/>
              <w:jc w:val="both"/>
              <w:rPr>
                <w:sz w:val="24"/>
                <w:szCs w:val="24"/>
              </w:rPr>
            </w:pPr>
          </w:p>
        </w:tc>
        <w:tc>
          <w:tcPr>
            <w:tcW w:w="556" w:type="dxa"/>
          </w:tcPr>
          <w:p w14:paraId="38E3094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4" w:type="dxa"/>
          </w:tcPr>
          <w:p w14:paraId="78E7109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26" w:type="dxa"/>
          </w:tcPr>
          <w:p w14:paraId="5374C5C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subtitle</w:t>
            </w:r>
          </w:p>
        </w:tc>
        <w:tc>
          <w:tcPr>
            <w:tcW w:w="1473" w:type="dxa"/>
          </w:tcPr>
          <w:p w14:paraId="41D52C01"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2A05F6B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41D75201"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Subtitles</w:t>
            </w:r>
          </w:p>
        </w:tc>
      </w:tr>
      <w:tr w:rsidR="00F34BDC" w:rsidRPr="00385D48" w14:paraId="699BF963"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36CE9D1" w14:textId="77777777" w:rsidR="00F34BDC" w:rsidRPr="000E07AD" w:rsidRDefault="00F34BDC" w:rsidP="00F34BDC">
            <w:pPr>
              <w:numPr>
                <w:ilvl w:val="0"/>
                <w:numId w:val="44"/>
              </w:numPr>
              <w:autoSpaceDE w:val="0"/>
              <w:autoSpaceDN w:val="0"/>
              <w:spacing w:before="120" w:after="120" w:line="288" w:lineRule="auto"/>
              <w:jc w:val="both"/>
              <w:rPr>
                <w:sz w:val="24"/>
                <w:szCs w:val="24"/>
              </w:rPr>
            </w:pPr>
          </w:p>
        </w:tc>
        <w:tc>
          <w:tcPr>
            <w:tcW w:w="556" w:type="dxa"/>
          </w:tcPr>
          <w:p w14:paraId="7452B74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4" w:type="dxa"/>
          </w:tcPr>
          <w:p w14:paraId="244E6CD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526" w:type="dxa"/>
          </w:tcPr>
          <w:p w14:paraId="6FB2881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releasedDate</w:t>
            </w:r>
          </w:p>
        </w:tc>
        <w:tc>
          <w:tcPr>
            <w:tcW w:w="1473" w:type="dxa"/>
          </w:tcPr>
          <w:p w14:paraId="2F1BAA3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DATETIME</w:t>
            </w:r>
          </w:p>
        </w:tc>
        <w:tc>
          <w:tcPr>
            <w:tcW w:w="1326" w:type="dxa"/>
          </w:tcPr>
          <w:p w14:paraId="535E652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675CAE6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Release date</w:t>
            </w:r>
          </w:p>
        </w:tc>
      </w:tr>
      <w:tr w:rsidR="00F34BDC" w:rsidRPr="00385D48" w14:paraId="74E85621" w14:textId="77777777" w:rsidTr="00082450">
        <w:tc>
          <w:tcPr>
            <w:cnfStyle w:val="001000000000" w:firstRow="0" w:lastRow="0" w:firstColumn="1" w:lastColumn="0" w:oddVBand="0" w:evenVBand="0" w:oddHBand="0" w:evenHBand="0" w:firstRowFirstColumn="0" w:firstRowLastColumn="0" w:lastRowFirstColumn="0" w:lastRowLastColumn="0"/>
            <w:tcW w:w="535" w:type="dxa"/>
          </w:tcPr>
          <w:p w14:paraId="1FBB45D9" w14:textId="77777777" w:rsidR="00F34BDC" w:rsidRPr="000E07AD" w:rsidRDefault="00F34BDC" w:rsidP="00F34BDC">
            <w:pPr>
              <w:numPr>
                <w:ilvl w:val="0"/>
                <w:numId w:val="44"/>
              </w:numPr>
              <w:autoSpaceDE w:val="0"/>
              <w:autoSpaceDN w:val="0"/>
              <w:spacing w:before="120" w:after="120" w:line="288" w:lineRule="auto"/>
              <w:jc w:val="both"/>
              <w:rPr>
                <w:sz w:val="24"/>
                <w:szCs w:val="24"/>
              </w:rPr>
            </w:pPr>
          </w:p>
        </w:tc>
        <w:tc>
          <w:tcPr>
            <w:tcW w:w="556" w:type="dxa"/>
          </w:tcPr>
          <w:p w14:paraId="6E736B7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4" w:type="dxa"/>
          </w:tcPr>
          <w:p w14:paraId="5CEEF26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26" w:type="dxa"/>
          </w:tcPr>
          <w:p w14:paraId="55D60D31"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filmType</w:t>
            </w:r>
          </w:p>
        </w:tc>
        <w:tc>
          <w:tcPr>
            <w:tcW w:w="1473" w:type="dxa"/>
          </w:tcPr>
          <w:p w14:paraId="0FC4FE5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135E653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85" w:type="dxa"/>
          </w:tcPr>
          <w:p w14:paraId="275EA4E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Genres</w:t>
            </w:r>
          </w:p>
        </w:tc>
      </w:tr>
    </w:tbl>
    <w:p w14:paraId="103D1CA3" w14:textId="77777777" w:rsidR="00F34BDC" w:rsidRPr="00385D48" w:rsidRDefault="00F34BDC" w:rsidP="00F34BDC">
      <w:pPr>
        <w:rPr>
          <w:b/>
          <w:bCs/>
        </w:rPr>
      </w:pPr>
    </w:p>
    <w:p w14:paraId="13805B61"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Card</w:t>
      </w:r>
    </w:p>
    <w:tbl>
      <w:tblPr>
        <w:tblStyle w:val="PlainTable1"/>
        <w:tblW w:w="8755" w:type="dxa"/>
        <w:tblLook w:val="04A0" w:firstRow="1" w:lastRow="0" w:firstColumn="1" w:lastColumn="0" w:noHBand="0" w:noVBand="1"/>
      </w:tblPr>
      <w:tblGrid>
        <w:gridCol w:w="516"/>
        <w:gridCol w:w="554"/>
        <w:gridCol w:w="553"/>
        <w:gridCol w:w="1436"/>
        <w:gridCol w:w="1659"/>
        <w:gridCol w:w="1376"/>
        <w:gridCol w:w="2661"/>
      </w:tblGrid>
      <w:tr w:rsidR="00F34BDC" w:rsidRPr="000E07AD" w14:paraId="35659865" w14:textId="77777777" w:rsidTr="000824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1" w:type="dxa"/>
          </w:tcPr>
          <w:p w14:paraId="3E3E5AA0" w14:textId="77777777" w:rsidR="00F34BDC" w:rsidRPr="000E07AD" w:rsidRDefault="00F34BDC" w:rsidP="00082450">
            <w:pPr>
              <w:jc w:val="center"/>
              <w:rPr>
                <w:sz w:val="24"/>
                <w:szCs w:val="24"/>
              </w:rPr>
            </w:pPr>
            <w:r w:rsidRPr="000E07AD">
              <w:rPr>
                <w:sz w:val="24"/>
                <w:szCs w:val="24"/>
                <w:lang w:val="en"/>
              </w:rPr>
              <w:t>#</w:t>
            </w:r>
          </w:p>
        </w:tc>
        <w:tc>
          <w:tcPr>
            <w:tcW w:w="554" w:type="dxa"/>
          </w:tcPr>
          <w:p w14:paraId="7927836A"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53" w:type="dxa"/>
          </w:tcPr>
          <w:p w14:paraId="7BE96ACC"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448" w:type="dxa"/>
          </w:tcPr>
          <w:p w14:paraId="44B30686"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583" w:type="dxa"/>
          </w:tcPr>
          <w:p w14:paraId="230E2A9B"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326" w:type="dxa"/>
          </w:tcPr>
          <w:p w14:paraId="718553AC"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760" w:type="dxa"/>
          </w:tcPr>
          <w:p w14:paraId="22E7E5BF"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65A9CDC1"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15942386" w14:textId="77777777" w:rsidR="00F34BDC" w:rsidRPr="00385D48" w:rsidRDefault="00F34BDC" w:rsidP="00F34BDC">
            <w:pPr>
              <w:numPr>
                <w:ilvl w:val="0"/>
                <w:numId w:val="45"/>
              </w:numPr>
              <w:autoSpaceDE w:val="0"/>
              <w:autoSpaceDN w:val="0"/>
              <w:spacing w:before="120" w:after="120" w:line="288" w:lineRule="auto"/>
              <w:jc w:val="both"/>
            </w:pPr>
          </w:p>
        </w:tc>
        <w:tc>
          <w:tcPr>
            <w:tcW w:w="554" w:type="dxa"/>
          </w:tcPr>
          <w:p w14:paraId="6F23946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553" w:type="dxa"/>
          </w:tcPr>
          <w:p w14:paraId="43024E7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4A89646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c>
          <w:tcPr>
            <w:tcW w:w="1583" w:type="dxa"/>
          </w:tcPr>
          <w:p w14:paraId="13DCB0B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1473F6E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3FD4E6D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 auto increment</w:t>
            </w:r>
          </w:p>
        </w:tc>
      </w:tr>
      <w:tr w:rsidR="00F34BDC" w:rsidRPr="00385D48" w14:paraId="62DD4546" w14:textId="77777777" w:rsidTr="00082450">
        <w:tc>
          <w:tcPr>
            <w:cnfStyle w:val="001000000000" w:firstRow="0" w:lastRow="0" w:firstColumn="1" w:lastColumn="0" w:oddVBand="0" w:evenVBand="0" w:oddHBand="0" w:evenHBand="0" w:firstRowFirstColumn="0" w:firstRowLastColumn="0" w:lastRowFirstColumn="0" w:lastRowLastColumn="0"/>
            <w:tcW w:w="531" w:type="dxa"/>
          </w:tcPr>
          <w:p w14:paraId="3E474FA9" w14:textId="77777777" w:rsidR="00F34BDC" w:rsidRPr="00385D48" w:rsidRDefault="00F34BDC" w:rsidP="00F34BDC">
            <w:pPr>
              <w:numPr>
                <w:ilvl w:val="0"/>
                <w:numId w:val="45"/>
              </w:numPr>
              <w:autoSpaceDE w:val="0"/>
              <w:autoSpaceDN w:val="0"/>
              <w:spacing w:before="120" w:after="120" w:line="288" w:lineRule="auto"/>
              <w:jc w:val="both"/>
            </w:pPr>
          </w:p>
        </w:tc>
        <w:tc>
          <w:tcPr>
            <w:tcW w:w="554" w:type="dxa"/>
          </w:tcPr>
          <w:p w14:paraId="50C7EB7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3" w:type="dxa"/>
          </w:tcPr>
          <w:p w14:paraId="20A15C1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8" w:type="dxa"/>
          </w:tcPr>
          <w:p w14:paraId="6955F395"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cardCode</w:t>
            </w:r>
          </w:p>
        </w:tc>
        <w:tc>
          <w:tcPr>
            <w:tcW w:w="1583" w:type="dxa"/>
          </w:tcPr>
          <w:p w14:paraId="216E7B30"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2678B50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7FC5D084"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Card code</w:t>
            </w:r>
          </w:p>
        </w:tc>
      </w:tr>
      <w:tr w:rsidR="00F34BDC" w:rsidRPr="00385D48" w14:paraId="2B266D87"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5DB768DE" w14:textId="77777777" w:rsidR="00F34BDC" w:rsidRPr="00385D48" w:rsidRDefault="00F34BDC" w:rsidP="00F34BDC">
            <w:pPr>
              <w:numPr>
                <w:ilvl w:val="0"/>
                <w:numId w:val="45"/>
              </w:numPr>
              <w:autoSpaceDE w:val="0"/>
              <w:autoSpaceDN w:val="0"/>
              <w:spacing w:before="120" w:after="120" w:line="288" w:lineRule="auto"/>
              <w:jc w:val="both"/>
            </w:pPr>
          </w:p>
        </w:tc>
        <w:tc>
          <w:tcPr>
            <w:tcW w:w="554" w:type="dxa"/>
          </w:tcPr>
          <w:p w14:paraId="603EEFB4"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3" w:type="dxa"/>
          </w:tcPr>
          <w:p w14:paraId="697EAB2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3B79AE9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owner</w:t>
            </w:r>
          </w:p>
        </w:tc>
        <w:tc>
          <w:tcPr>
            <w:tcW w:w="1583" w:type="dxa"/>
          </w:tcPr>
          <w:p w14:paraId="462AECF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77D2402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57F3483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Cardholders</w:t>
            </w:r>
          </w:p>
        </w:tc>
      </w:tr>
      <w:tr w:rsidR="00F34BDC" w:rsidRPr="00385D48" w14:paraId="5156C272" w14:textId="77777777" w:rsidTr="00082450">
        <w:tc>
          <w:tcPr>
            <w:cnfStyle w:val="001000000000" w:firstRow="0" w:lastRow="0" w:firstColumn="1" w:lastColumn="0" w:oddVBand="0" w:evenVBand="0" w:oddHBand="0" w:evenHBand="0" w:firstRowFirstColumn="0" w:firstRowLastColumn="0" w:lastRowFirstColumn="0" w:lastRowLastColumn="0"/>
            <w:tcW w:w="531" w:type="dxa"/>
          </w:tcPr>
          <w:p w14:paraId="7C449E12" w14:textId="77777777" w:rsidR="00F34BDC" w:rsidRPr="00385D48" w:rsidRDefault="00F34BDC" w:rsidP="00F34BDC">
            <w:pPr>
              <w:numPr>
                <w:ilvl w:val="0"/>
                <w:numId w:val="45"/>
              </w:numPr>
              <w:autoSpaceDE w:val="0"/>
              <w:autoSpaceDN w:val="0"/>
              <w:spacing w:before="120" w:after="120" w:line="288" w:lineRule="auto"/>
              <w:jc w:val="both"/>
            </w:pPr>
          </w:p>
        </w:tc>
        <w:tc>
          <w:tcPr>
            <w:tcW w:w="554" w:type="dxa"/>
          </w:tcPr>
          <w:p w14:paraId="6F71040F"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3" w:type="dxa"/>
          </w:tcPr>
          <w:p w14:paraId="5DB5A67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8" w:type="dxa"/>
          </w:tcPr>
          <w:p w14:paraId="1CBFF62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cvvCode</w:t>
            </w:r>
          </w:p>
        </w:tc>
        <w:tc>
          <w:tcPr>
            <w:tcW w:w="1583" w:type="dxa"/>
          </w:tcPr>
          <w:p w14:paraId="0B53F91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VARCHAR(3)</w:t>
            </w:r>
          </w:p>
        </w:tc>
        <w:tc>
          <w:tcPr>
            <w:tcW w:w="1326" w:type="dxa"/>
          </w:tcPr>
          <w:p w14:paraId="2F887C11"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220C6A4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CVV code</w:t>
            </w:r>
          </w:p>
        </w:tc>
      </w:tr>
      <w:tr w:rsidR="00F34BDC" w:rsidRPr="00385D48" w14:paraId="11A132BE"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086E6B48" w14:textId="77777777" w:rsidR="00F34BDC" w:rsidRPr="00385D48" w:rsidRDefault="00F34BDC" w:rsidP="00F34BDC">
            <w:pPr>
              <w:numPr>
                <w:ilvl w:val="0"/>
                <w:numId w:val="45"/>
              </w:numPr>
              <w:autoSpaceDE w:val="0"/>
              <w:autoSpaceDN w:val="0"/>
              <w:spacing w:before="120" w:after="120" w:line="288" w:lineRule="auto"/>
              <w:jc w:val="both"/>
            </w:pPr>
          </w:p>
        </w:tc>
        <w:tc>
          <w:tcPr>
            <w:tcW w:w="554" w:type="dxa"/>
          </w:tcPr>
          <w:p w14:paraId="0F1650C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3" w:type="dxa"/>
          </w:tcPr>
          <w:p w14:paraId="662658F4"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682F875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dateExpired</w:t>
            </w:r>
          </w:p>
        </w:tc>
        <w:tc>
          <w:tcPr>
            <w:tcW w:w="1583" w:type="dxa"/>
          </w:tcPr>
          <w:p w14:paraId="02681AB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w:t>
            </w:r>
          </w:p>
        </w:tc>
        <w:tc>
          <w:tcPr>
            <w:tcW w:w="1326" w:type="dxa"/>
          </w:tcPr>
          <w:p w14:paraId="6ED630A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2A1563C4"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Expiration date</w:t>
            </w:r>
          </w:p>
        </w:tc>
      </w:tr>
    </w:tbl>
    <w:p w14:paraId="70246302" w14:textId="77777777" w:rsidR="00F34BDC" w:rsidRPr="00385D48" w:rsidRDefault="00F34BDC" w:rsidP="00F34BDC">
      <w:pPr>
        <w:rPr>
          <w:b/>
          <w:bCs/>
        </w:rPr>
      </w:pPr>
    </w:p>
    <w:p w14:paraId="3EF74893"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DeliveryInfo</w:t>
      </w:r>
    </w:p>
    <w:tbl>
      <w:tblPr>
        <w:tblStyle w:val="PlainTable1"/>
        <w:tblW w:w="8755" w:type="dxa"/>
        <w:tblLook w:val="04A0" w:firstRow="1" w:lastRow="0" w:firstColumn="1" w:lastColumn="0" w:noHBand="0" w:noVBand="1"/>
      </w:tblPr>
      <w:tblGrid>
        <w:gridCol w:w="505"/>
        <w:gridCol w:w="553"/>
        <w:gridCol w:w="553"/>
        <w:gridCol w:w="1421"/>
        <w:gridCol w:w="1769"/>
        <w:gridCol w:w="1376"/>
        <w:gridCol w:w="2578"/>
      </w:tblGrid>
      <w:tr w:rsidR="00F34BDC" w:rsidRPr="000E07AD" w14:paraId="4A2AA17E" w14:textId="77777777" w:rsidTr="0008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2FA80B31" w14:textId="77777777" w:rsidR="00F34BDC" w:rsidRPr="000E07AD" w:rsidRDefault="00F34BDC" w:rsidP="00082450">
            <w:pPr>
              <w:jc w:val="center"/>
              <w:rPr>
                <w:sz w:val="24"/>
                <w:szCs w:val="24"/>
              </w:rPr>
            </w:pPr>
            <w:r w:rsidRPr="000E07AD">
              <w:rPr>
                <w:sz w:val="24"/>
                <w:szCs w:val="24"/>
                <w:lang w:val="en"/>
              </w:rPr>
              <w:t>#</w:t>
            </w:r>
          </w:p>
        </w:tc>
        <w:tc>
          <w:tcPr>
            <w:tcW w:w="554" w:type="dxa"/>
          </w:tcPr>
          <w:p w14:paraId="5CC21DD5"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53" w:type="dxa"/>
          </w:tcPr>
          <w:p w14:paraId="1DFF55B7"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448" w:type="dxa"/>
          </w:tcPr>
          <w:p w14:paraId="6787FF15"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583" w:type="dxa"/>
          </w:tcPr>
          <w:p w14:paraId="6751ABE8"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326" w:type="dxa"/>
          </w:tcPr>
          <w:p w14:paraId="433CD6F8"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760" w:type="dxa"/>
          </w:tcPr>
          <w:p w14:paraId="100FD352"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664D140A"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60823B29" w14:textId="77777777" w:rsidR="00F34BDC" w:rsidRPr="000E07AD" w:rsidRDefault="00F34BDC" w:rsidP="00F34BDC">
            <w:pPr>
              <w:numPr>
                <w:ilvl w:val="0"/>
                <w:numId w:val="46"/>
              </w:numPr>
              <w:autoSpaceDE w:val="0"/>
              <w:autoSpaceDN w:val="0"/>
              <w:spacing w:before="120" w:after="120" w:line="288" w:lineRule="auto"/>
              <w:jc w:val="both"/>
              <w:rPr>
                <w:sz w:val="24"/>
                <w:szCs w:val="24"/>
              </w:rPr>
            </w:pPr>
          </w:p>
        </w:tc>
        <w:tc>
          <w:tcPr>
            <w:tcW w:w="554" w:type="dxa"/>
          </w:tcPr>
          <w:p w14:paraId="7F246C4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Pr>
                <w:sz w:val="22"/>
                <w:szCs w:val="22"/>
                <w:lang w:val="en"/>
              </w:rPr>
              <w:t>X</w:t>
            </w:r>
          </w:p>
        </w:tc>
        <w:tc>
          <w:tcPr>
            <w:tcW w:w="553" w:type="dxa"/>
          </w:tcPr>
          <w:p w14:paraId="335BF96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6A7CA5A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rPr>
            </w:pPr>
            <w:r w:rsidRPr="00385D48">
              <w:rPr>
                <w:sz w:val="22"/>
                <w:szCs w:val="22"/>
                <w:lang w:val="en"/>
              </w:rPr>
              <w:t>id</w:t>
            </w:r>
          </w:p>
        </w:tc>
        <w:tc>
          <w:tcPr>
            <w:tcW w:w="1583" w:type="dxa"/>
          </w:tcPr>
          <w:p w14:paraId="4AEB2C4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3B0EF71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rPr>
            </w:pPr>
            <w:r w:rsidRPr="00385D48">
              <w:rPr>
                <w:sz w:val="22"/>
                <w:szCs w:val="22"/>
                <w:lang w:val="en"/>
              </w:rPr>
              <w:t>Yes</w:t>
            </w:r>
          </w:p>
        </w:tc>
        <w:tc>
          <w:tcPr>
            <w:tcW w:w="2760" w:type="dxa"/>
          </w:tcPr>
          <w:p w14:paraId="4828F50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 auto increment</w:t>
            </w:r>
          </w:p>
        </w:tc>
      </w:tr>
      <w:tr w:rsidR="00F34BDC" w:rsidRPr="00385D48" w14:paraId="2EFBF890" w14:textId="77777777" w:rsidTr="00082450">
        <w:tc>
          <w:tcPr>
            <w:cnfStyle w:val="001000000000" w:firstRow="0" w:lastRow="0" w:firstColumn="1" w:lastColumn="0" w:oddVBand="0" w:evenVBand="0" w:oddHBand="0" w:evenHBand="0" w:firstRowFirstColumn="0" w:firstRowLastColumn="0" w:lastRowFirstColumn="0" w:lastRowLastColumn="0"/>
            <w:tcW w:w="531" w:type="dxa"/>
          </w:tcPr>
          <w:p w14:paraId="36069F32" w14:textId="77777777" w:rsidR="00F34BDC" w:rsidRPr="000E07AD" w:rsidRDefault="00F34BDC" w:rsidP="00F34BDC">
            <w:pPr>
              <w:numPr>
                <w:ilvl w:val="0"/>
                <w:numId w:val="46"/>
              </w:numPr>
              <w:autoSpaceDE w:val="0"/>
              <w:autoSpaceDN w:val="0"/>
              <w:spacing w:before="120" w:after="120" w:line="288" w:lineRule="auto"/>
              <w:jc w:val="both"/>
              <w:rPr>
                <w:sz w:val="24"/>
                <w:szCs w:val="24"/>
              </w:rPr>
            </w:pPr>
          </w:p>
        </w:tc>
        <w:tc>
          <w:tcPr>
            <w:tcW w:w="554" w:type="dxa"/>
          </w:tcPr>
          <w:p w14:paraId="371619A8"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3" w:type="dxa"/>
          </w:tcPr>
          <w:p w14:paraId="65E3095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8" w:type="dxa"/>
          </w:tcPr>
          <w:p w14:paraId="51EB0BA0"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rPr>
            </w:pPr>
            <w:r w:rsidRPr="00385D48">
              <w:rPr>
                <w:sz w:val="22"/>
                <w:szCs w:val="22"/>
                <w:lang w:val="en"/>
              </w:rPr>
              <w:t>name</w:t>
            </w:r>
          </w:p>
        </w:tc>
        <w:tc>
          <w:tcPr>
            <w:tcW w:w="1583" w:type="dxa"/>
          </w:tcPr>
          <w:p w14:paraId="4129E6F8"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7F8E9CD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rPr>
            </w:pPr>
            <w:r w:rsidRPr="00385D48">
              <w:rPr>
                <w:sz w:val="22"/>
                <w:szCs w:val="22"/>
                <w:lang w:val="en"/>
              </w:rPr>
              <w:t>Yes</w:t>
            </w:r>
          </w:p>
        </w:tc>
        <w:tc>
          <w:tcPr>
            <w:tcW w:w="2760" w:type="dxa"/>
          </w:tcPr>
          <w:p w14:paraId="1D24FC9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Receiver name</w:t>
            </w:r>
          </w:p>
        </w:tc>
      </w:tr>
      <w:tr w:rsidR="00F34BDC" w:rsidRPr="00385D48" w14:paraId="3960998B"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137B8AE0" w14:textId="77777777" w:rsidR="00F34BDC" w:rsidRPr="000E07AD" w:rsidRDefault="00F34BDC" w:rsidP="00F34BDC">
            <w:pPr>
              <w:numPr>
                <w:ilvl w:val="0"/>
                <w:numId w:val="46"/>
              </w:numPr>
              <w:autoSpaceDE w:val="0"/>
              <w:autoSpaceDN w:val="0"/>
              <w:spacing w:before="120" w:after="120" w:line="288" w:lineRule="auto"/>
              <w:jc w:val="both"/>
              <w:rPr>
                <w:sz w:val="24"/>
                <w:szCs w:val="24"/>
              </w:rPr>
            </w:pPr>
          </w:p>
        </w:tc>
        <w:tc>
          <w:tcPr>
            <w:tcW w:w="554" w:type="dxa"/>
          </w:tcPr>
          <w:p w14:paraId="058B6FB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3" w:type="dxa"/>
          </w:tcPr>
          <w:p w14:paraId="5148BB9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6E520F2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rPr>
            </w:pPr>
            <w:r w:rsidRPr="00385D48">
              <w:rPr>
                <w:sz w:val="22"/>
                <w:szCs w:val="22"/>
                <w:lang w:val="en"/>
              </w:rPr>
              <w:t>province</w:t>
            </w:r>
          </w:p>
        </w:tc>
        <w:tc>
          <w:tcPr>
            <w:tcW w:w="1583" w:type="dxa"/>
          </w:tcPr>
          <w:p w14:paraId="5D1B85C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03E8425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rPr>
            </w:pPr>
            <w:r w:rsidRPr="00385D48">
              <w:rPr>
                <w:sz w:val="22"/>
                <w:szCs w:val="22"/>
                <w:lang w:val="en"/>
              </w:rPr>
              <w:t>Yes</w:t>
            </w:r>
          </w:p>
        </w:tc>
        <w:tc>
          <w:tcPr>
            <w:tcW w:w="2760" w:type="dxa"/>
          </w:tcPr>
          <w:p w14:paraId="0046DB8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Provinces</w:t>
            </w:r>
          </w:p>
        </w:tc>
      </w:tr>
      <w:tr w:rsidR="00F34BDC" w:rsidRPr="00385D48" w14:paraId="206871DA" w14:textId="77777777" w:rsidTr="00082450">
        <w:tc>
          <w:tcPr>
            <w:cnfStyle w:val="001000000000" w:firstRow="0" w:lastRow="0" w:firstColumn="1" w:lastColumn="0" w:oddVBand="0" w:evenVBand="0" w:oddHBand="0" w:evenHBand="0" w:firstRowFirstColumn="0" w:firstRowLastColumn="0" w:lastRowFirstColumn="0" w:lastRowLastColumn="0"/>
            <w:tcW w:w="531" w:type="dxa"/>
          </w:tcPr>
          <w:p w14:paraId="49EF389F" w14:textId="77777777" w:rsidR="00F34BDC" w:rsidRPr="000E07AD" w:rsidRDefault="00F34BDC" w:rsidP="00F34BDC">
            <w:pPr>
              <w:numPr>
                <w:ilvl w:val="0"/>
                <w:numId w:val="46"/>
              </w:numPr>
              <w:autoSpaceDE w:val="0"/>
              <w:autoSpaceDN w:val="0"/>
              <w:spacing w:before="120" w:after="120" w:line="288" w:lineRule="auto"/>
              <w:jc w:val="both"/>
              <w:rPr>
                <w:sz w:val="24"/>
                <w:szCs w:val="24"/>
              </w:rPr>
            </w:pPr>
          </w:p>
        </w:tc>
        <w:tc>
          <w:tcPr>
            <w:tcW w:w="554" w:type="dxa"/>
          </w:tcPr>
          <w:p w14:paraId="795C0CC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3" w:type="dxa"/>
          </w:tcPr>
          <w:p w14:paraId="5B63AA3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8" w:type="dxa"/>
          </w:tcPr>
          <w:p w14:paraId="19855A7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rPr>
            </w:pPr>
            <w:r w:rsidRPr="00385D48">
              <w:rPr>
                <w:sz w:val="22"/>
                <w:szCs w:val="22"/>
                <w:lang w:val="en"/>
              </w:rPr>
              <w:t>instructions</w:t>
            </w:r>
          </w:p>
        </w:tc>
        <w:tc>
          <w:tcPr>
            <w:tcW w:w="1583" w:type="dxa"/>
          </w:tcPr>
          <w:p w14:paraId="2BEB7AD1"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VARCHAR(200)</w:t>
            </w:r>
          </w:p>
        </w:tc>
        <w:tc>
          <w:tcPr>
            <w:tcW w:w="1326" w:type="dxa"/>
          </w:tcPr>
          <w:p w14:paraId="03D36EA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rPr>
            </w:pPr>
            <w:r w:rsidRPr="00385D48">
              <w:rPr>
                <w:sz w:val="22"/>
                <w:szCs w:val="22"/>
                <w:lang w:val="en"/>
              </w:rPr>
              <w:t>No</w:t>
            </w:r>
          </w:p>
        </w:tc>
        <w:tc>
          <w:tcPr>
            <w:tcW w:w="2760" w:type="dxa"/>
          </w:tcPr>
          <w:p w14:paraId="6147F3FF"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Delivery instructions</w:t>
            </w:r>
          </w:p>
        </w:tc>
      </w:tr>
      <w:tr w:rsidR="00F34BDC" w:rsidRPr="00385D48" w14:paraId="08A190DC"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61E48778" w14:textId="77777777" w:rsidR="00F34BDC" w:rsidRPr="000E07AD" w:rsidRDefault="00F34BDC" w:rsidP="00F34BDC">
            <w:pPr>
              <w:numPr>
                <w:ilvl w:val="0"/>
                <w:numId w:val="46"/>
              </w:numPr>
              <w:autoSpaceDE w:val="0"/>
              <w:autoSpaceDN w:val="0"/>
              <w:spacing w:before="120" w:after="120" w:line="288" w:lineRule="auto"/>
              <w:jc w:val="both"/>
              <w:rPr>
                <w:sz w:val="24"/>
                <w:szCs w:val="24"/>
              </w:rPr>
            </w:pPr>
          </w:p>
        </w:tc>
        <w:tc>
          <w:tcPr>
            <w:tcW w:w="554" w:type="dxa"/>
          </w:tcPr>
          <w:p w14:paraId="172DE72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3" w:type="dxa"/>
          </w:tcPr>
          <w:p w14:paraId="570A885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4A1DF13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rPr>
            </w:pPr>
            <w:r w:rsidRPr="00385D48">
              <w:rPr>
                <w:sz w:val="22"/>
                <w:szCs w:val="22"/>
                <w:lang w:val="en"/>
              </w:rPr>
              <w:t>address</w:t>
            </w:r>
          </w:p>
        </w:tc>
        <w:tc>
          <w:tcPr>
            <w:tcW w:w="1583" w:type="dxa"/>
          </w:tcPr>
          <w:p w14:paraId="79BA8804"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VARCHAR(100)</w:t>
            </w:r>
          </w:p>
        </w:tc>
        <w:tc>
          <w:tcPr>
            <w:tcW w:w="1326" w:type="dxa"/>
          </w:tcPr>
          <w:p w14:paraId="0400E98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rPr>
            </w:pPr>
            <w:r w:rsidRPr="00385D48">
              <w:rPr>
                <w:sz w:val="22"/>
                <w:szCs w:val="22"/>
              </w:rPr>
              <w:t>Yes</w:t>
            </w:r>
          </w:p>
        </w:tc>
        <w:tc>
          <w:tcPr>
            <w:tcW w:w="2760" w:type="dxa"/>
          </w:tcPr>
          <w:p w14:paraId="320BC56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Delivery address</w:t>
            </w:r>
          </w:p>
        </w:tc>
      </w:tr>
    </w:tbl>
    <w:p w14:paraId="393F0C7B" w14:textId="77777777" w:rsidR="00F34BDC" w:rsidRPr="00385D48" w:rsidRDefault="00F34BDC" w:rsidP="00F34BDC">
      <w:pPr>
        <w:rPr>
          <w:b/>
          <w:bCs/>
        </w:rPr>
      </w:pPr>
    </w:p>
    <w:p w14:paraId="42CEAC3E"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Order</w:t>
      </w:r>
    </w:p>
    <w:tbl>
      <w:tblPr>
        <w:tblStyle w:val="PlainTable1"/>
        <w:tblW w:w="8755" w:type="dxa"/>
        <w:tblLook w:val="04A0" w:firstRow="1" w:lastRow="0" w:firstColumn="1" w:lastColumn="0" w:noHBand="0" w:noVBand="1"/>
      </w:tblPr>
      <w:tblGrid>
        <w:gridCol w:w="500"/>
        <w:gridCol w:w="550"/>
        <w:gridCol w:w="550"/>
        <w:gridCol w:w="1555"/>
        <w:gridCol w:w="1703"/>
        <w:gridCol w:w="1376"/>
        <w:gridCol w:w="2521"/>
      </w:tblGrid>
      <w:tr w:rsidR="00F34BDC" w:rsidRPr="000E07AD" w14:paraId="06C7C1E1" w14:textId="77777777" w:rsidTr="0008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dxa"/>
          </w:tcPr>
          <w:p w14:paraId="0DB28D09" w14:textId="77777777" w:rsidR="00F34BDC" w:rsidRPr="000E07AD" w:rsidRDefault="00F34BDC" w:rsidP="00082450">
            <w:pPr>
              <w:jc w:val="center"/>
              <w:rPr>
                <w:sz w:val="24"/>
                <w:szCs w:val="24"/>
              </w:rPr>
            </w:pPr>
            <w:r w:rsidRPr="000E07AD">
              <w:rPr>
                <w:sz w:val="24"/>
                <w:szCs w:val="24"/>
                <w:lang w:val="en"/>
              </w:rPr>
              <w:t>#</w:t>
            </w:r>
          </w:p>
        </w:tc>
        <w:tc>
          <w:tcPr>
            <w:tcW w:w="546" w:type="dxa"/>
          </w:tcPr>
          <w:p w14:paraId="15D942D3"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43" w:type="dxa"/>
          </w:tcPr>
          <w:p w14:paraId="4AE5671A"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558" w:type="dxa"/>
          </w:tcPr>
          <w:p w14:paraId="5DB1311A"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705" w:type="dxa"/>
          </w:tcPr>
          <w:p w14:paraId="71B5986C"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326" w:type="dxa"/>
          </w:tcPr>
          <w:p w14:paraId="5EA5493D"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570" w:type="dxa"/>
          </w:tcPr>
          <w:p w14:paraId="05F7997B"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7454EA4C"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dxa"/>
          </w:tcPr>
          <w:p w14:paraId="38657F13" w14:textId="77777777" w:rsidR="00F34BDC" w:rsidRPr="000E07AD" w:rsidRDefault="00F34BDC" w:rsidP="00F34BDC">
            <w:pPr>
              <w:numPr>
                <w:ilvl w:val="0"/>
                <w:numId w:val="47"/>
              </w:numPr>
              <w:autoSpaceDE w:val="0"/>
              <w:autoSpaceDN w:val="0"/>
              <w:spacing w:before="120" w:after="120" w:line="288" w:lineRule="auto"/>
              <w:jc w:val="both"/>
              <w:rPr>
                <w:sz w:val="24"/>
                <w:szCs w:val="24"/>
              </w:rPr>
            </w:pPr>
          </w:p>
        </w:tc>
        <w:tc>
          <w:tcPr>
            <w:tcW w:w="546" w:type="dxa"/>
          </w:tcPr>
          <w:p w14:paraId="28C8C76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Pr>
                <w:sz w:val="22"/>
                <w:szCs w:val="22"/>
                <w:lang w:val="en"/>
              </w:rPr>
              <w:t>X</w:t>
            </w:r>
          </w:p>
        </w:tc>
        <w:tc>
          <w:tcPr>
            <w:tcW w:w="543" w:type="dxa"/>
          </w:tcPr>
          <w:p w14:paraId="3997A46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558" w:type="dxa"/>
          </w:tcPr>
          <w:p w14:paraId="098AA3F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c>
          <w:tcPr>
            <w:tcW w:w="1705" w:type="dxa"/>
          </w:tcPr>
          <w:p w14:paraId="26C0019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2F09915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570" w:type="dxa"/>
          </w:tcPr>
          <w:p w14:paraId="1D1972C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r>
      <w:tr w:rsidR="00F34BDC" w:rsidRPr="00385D48" w14:paraId="493E4323" w14:textId="77777777" w:rsidTr="00082450">
        <w:tc>
          <w:tcPr>
            <w:cnfStyle w:val="001000000000" w:firstRow="0" w:lastRow="0" w:firstColumn="1" w:lastColumn="0" w:oddVBand="0" w:evenVBand="0" w:oddHBand="0" w:evenHBand="0" w:firstRowFirstColumn="0" w:firstRowLastColumn="0" w:lastRowFirstColumn="0" w:lastRowLastColumn="0"/>
            <w:tcW w:w="507" w:type="dxa"/>
          </w:tcPr>
          <w:p w14:paraId="78AD53AD" w14:textId="77777777" w:rsidR="00F34BDC" w:rsidRPr="000E07AD" w:rsidRDefault="00F34BDC" w:rsidP="00F34BDC">
            <w:pPr>
              <w:numPr>
                <w:ilvl w:val="0"/>
                <w:numId w:val="47"/>
              </w:numPr>
              <w:autoSpaceDE w:val="0"/>
              <w:autoSpaceDN w:val="0"/>
              <w:spacing w:before="120" w:after="120" w:line="288" w:lineRule="auto"/>
              <w:jc w:val="both"/>
              <w:rPr>
                <w:sz w:val="24"/>
                <w:szCs w:val="24"/>
              </w:rPr>
            </w:pPr>
          </w:p>
        </w:tc>
        <w:tc>
          <w:tcPr>
            <w:tcW w:w="546" w:type="dxa"/>
          </w:tcPr>
          <w:p w14:paraId="2C700D9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43" w:type="dxa"/>
          </w:tcPr>
          <w:p w14:paraId="61C6D397"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58" w:type="dxa"/>
          </w:tcPr>
          <w:p w14:paraId="23B0315B"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shippingFees</w:t>
            </w:r>
          </w:p>
        </w:tc>
        <w:tc>
          <w:tcPr>
            <w:tcW w:w="1705" w:type="dxa"/>
          </w:tcPr>
          <w:p w14:paraId="3962404F"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0949DEC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570" w:type="dxa"/>
          </w:tcPr>
          <w:p w14:paraId="71F46E74"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Shipping fee</w:t>
            </w:r>
          </w:p>
        </w:tc>
      </w:tr>
      <w:tr w:rsidR="00F34BDC" w:rsidRPr="00385D48" w14:paraId="197D10DF"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dxa"/>
          </w:tcPr>
          <w:p w14:paraId="74A27E3D" w14:textId="77777777" w:rsidR="00F34BDC" w:rsidRPr="000E07AD" w:rsidRDefault="00F34BDC" w:rsidP="00F34BDC">
            <w:pPr>
              <w:numPr>
                <w:ilvl w:val="0"/>
                <w:numId w:val="47"/>
              </w:numPr>
              <w:autoSpaceDE w:val="0"/>
              <w:autoSpaceDN w:val="0"/>
              <w:spacing w:before="120" w:after="120" w:line="288" w:lineRule="auto"/>
              <w:jc w:val="both"/>
              <w:rPr>
                <w:sz w:val="24"/>
                <w:szCs w:val="24"/>
              </w:rPr>
            </w:pPr>
          </w:p>
        </w:tc>
        <w:tc>
          <w:tcPr>
            <w:tcW w:w="546" w:type="dxa"/>
          </w:tcPr>
          <w:p w14:paraId="18D1D2E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43" w:type="dxa"/>
          </w:tcPr>
          <w:p w14:paraId="44950C1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Pr>
                <w:sz w:val="22"/>
                <w:szCs w:val="22"/>
                <w:lang w:val="en"/>
              </w:rPr>
              <w:t>X</w:t>
            </w:r>
          </w:p>
        </w:tc>
        <w:tc>
          <w:tcPr>
            <w:tcW w:w="1558" w:type="dxa"/>
          </w:tcPr>
          <w:p w14:paraId="24FD80D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deliveryInfoId</w:t>
            </w:r>
          </w:p>
        </w:tc>
        <w:tc>
          <w:tcPr>
            <w:tcW w:w="1705" w:type="dxa"/>
          </w:tcPr>
          <w:p w14:paraId="2C453BB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77115D8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570" w:type="dxa"/>
          </w:tcPr>
          <w:p w14:paraId="703E1A1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Delivery Info ID</w:t>
            </w:r>
          </w:p>
        </w:tc>
      </w:tr>
    </w:tbl>
    <w:p w14:paraId="6DFD0D5B" w14:textId="77777777" w:rsidR="00F34BDC" w:rsidRDefault="00F34BDC" w:rsidP="00F34BDC">
      <w:pPr>
        <w:rPr>
          <w:b/>
          <w:bCs/>
        </w:rPr>
      </w:pPr>
    </w:p>
    <w:p w14:paraId="1FF64DCD" w14:textId="77777777" w:rsidR="00F34BDC" w:rsidRDefault="00F34BDC" w:rsidP="00F34BDC">
      <w:pPr>
        <w:rPr>
          <w:b/>
          <w:bCs/>
        </w:rPr>
      </w:pPr>
    </w:p>
    <w:p w14:paraId="4713811F" w14:textId="77777777" w:rsidR="00F34BDC" w:rsidRPr="00385D48" w:rsidRDefault="00F34BDC" w:rsidP="00F34BDC">
      <w:pPr>
        <w:rPr>
          <w:b/>
          <w:bCs/>
        </w:rPr>
      </w:pPr>
    </w:p>
    <w:p w14:paraId="524D5F52"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OrderMedia</w:t>
      </w:r>
    </w:p>
    <w:tbl>
      <w:tblPr>
        <w:tblStyle w:val="PlainTable1"/>
        <w:tblW w:w="8755" w:type="dxa"/>
        <w:tblLook w:val="04A0" w:firstRow="1" w:lastRow="0" w:firstColumn="1" w:lastColumn="0" w:noHBand="0" w:noVBand="1"/>
      </w:tblPr>
      <w:tblGrid>
        <w:gridCol w:w="516"/>
        <w:gridCol w:w="550"/>
        <w:gridCol w:w="550"/>
        <w:gridCol w:w="1433"/>
        <w:gridCol w:w="1688"/>
        <w:gridCol w:w="1376"/>
        <w:gridCol w:w="2642"/>
      </w:tblGrid>
      <w:tr w:rsidR="00F34BDC" w:rsidRPr="000E07AD" w14:paraId="390C3A15" w14:textId="77777777" w:rsidTr="0008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tcPr>
          <w:p w14:paraId="7D4EBD8D" w14:textId="77777777" w:rsidR="00F34BDC" w:rsidRPr="000E07AD" w:rsidRDefault="00F34BDC" w:rsidP="00082450">
            <w:pPr>
              <w:jc w:val="center"/>
              <w:rPr>
                <w:sz w:val="24"/>
                <w:szCs w:val="24"/>
              </w:rPr>
            </w:pPr>
            <w:r w:rsidRPr="000E07AD">
              <w:rPr>
                <w:sz w:val="24"/>
                <w:szCs w:val="24"/>
                <w:lang w:val="en"/>
              </w:rPr>
              <w:t>#</w:t>
            </w:r>
          </w:p>
        </w:tc>
        <w:tc>
          <w:tcPr>
            <w:tcW w:w="550" w:type="dxa"/>
          </w:tcPr>
          <w:p w14:paraId="50CAD896"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48" w:type="dxa"/>
          </w:tcPr>
          <w:p w14:paraId="10E3D0D5"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441" w:type="dxa"/>
          </w:tcPr>
          <w:p w14:paraId="0ECF22CB"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705" w:type="dxa"/>
          </w:tcPr>
          <w:p w14:paraId="3B768E0D"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326" w:type="dxa"/>
          </w:tcPr>
          <w:p w14:paraId="4E346D6D"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666" w:type="dxa"/>
          </w:tcPr>
          <w:p w14:paraId="4C56CD3B"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5343D1CA"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tcPr>
          <w:p w14:paraId="251D15D1" w14:textId="77777777" w:rsidR="00F34BDC" w:rsidRPr="000E07AD" w:rsidRDefault="00F34BDC" w:rsidP="00F34BDC">
            <w:pPr>
              <w:numPr>
                <w:ilvl w:val="0"/>
                <w:numId w:val="48"/>
              </w:numPr>
              <w:autoSpaceDE w:val="0"/>
              <w:autoSpaceDN w:val="0"/>
              <w:spacing w:before="120" w:after="120" w:line="288" w:lineRule="auto"/>
              <w:jc w:val="both"/>
              <w:rPr>
                <w:sz w:val="22"/>
                <w:szCs w:val="22"/>
              </w:rPr>
            </w:pPr>
          </w:p>
        </w:tc>
        <w:tc>
          <w:tcPr>
            <w:tcW w:w="550" w:type="dxa"/>
          </w:tcPr>
          <w:p w14:paraId="67DAB2C3"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48" w:type="dxa"/>
          </w:tcPr>
          <w:p w14:paraId="4C08D9C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1441" w:type="dxa"/>
          </w:tcPr>
          <w:p w14:paraId="0A967EB5"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mediaID</w:t>
            </w:r>
          </w:p>
        </w:tc>
        <w:tc>
          <w:tcPr>
            <w:tcW w:w="1705" w:type="dxa"/>
          </w:tcPr>
          <w:p w14:paraId="4A87A51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50D469A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666" w:type="dxa"/>
          </w:tcPr>
          <w:p w14:paraId="7FE6C5E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Media ID</w:t>
            </w:r>
          </w:p>
        </w:tc>
      </w:tr>
      <w:tr w:rsidR="00F34BDC" w:rsidRPr="00385D48" w14:paraId="609139BD" w14:textId="77777777" w:rsidTr="00082450">
        <w:tc>
          <w:tcPr>
            <w:cnfStyle w:val="001000000000" w:firstRow="0" w:lastRow="0" w:firstColumn="1" w:lastColumn="0" w:oddVBand="0" w:evenVBand="0" w:oddHBand="0" w:evenHBand="0" w:firstRowFirstColumn="0" w:firstRowLastColumn="0" w:lastRowFirstColumn="0" w:lastRowLastColumn="0"/>
            <w:tcW w:w="519" w:type="dxa"/>
          </w:tcPr>
          <w:p w14:paraId="6BD41151" w14:textId="77777777" w:rsidR="00F34BDC" w:rsidRPr="000E07AD" w:rsidRDefault="00F34BDC" w:rsidP="00F34BDC">
            <w:pPr>
              <w:numPr>
                <w:ilvl w:val="0"/>
                <w:numId w:val="48"/>
              </w:numPr>
              <w:autoSpaceDE w:val="0"/>
              <w:autoSpaceDN w:val="0"/>
              <w:spacing w:before="120" w:after="120" w:line="288" w:lineRule="auto"/>
              <w:jc w:val="both"/>
              <w:rPr>
                <w:sz w:val="22"/>
                <w:szCs w:val="22"/>
              </w:rPr>
            </w:pPr>
          </w:p>
        </w:tc>
        <w:tc>
          <w:tcPr>
            <w:tcW w:w="550" w:type="dxa"/>
          </w:tcPr>
          <w:p w14:paraId="41A92F9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48" w:type="dxa"/>
          </w:tcPr>
          <w:p w14:paraId="12935B5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Pr>
                <w:sz w:val="22"/>
                <w:szCs w:val="22"/>
                <w:lang w:val="en"/>
              </w:rPr>
              <w:t>X</w:t>
            </w:r>
          </w:p>
        </w:tc>
        <w:tc>
          <w:tcPr>
            <w:tcW w:w="1441" w:type="dxa"/>
          </w:tcPr>
          <w:p w14:paraId="3A240E3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orderID</w:t>
            </w:r>
          </w:p>
        </w:tc>
        <w:tc>
          <w:tcPr>
            <w:tcW w:w="1705" w:type="dxa"/>
          </w:tcPr>
          <w:p w14:paraId="1443411C"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732587D1"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666" w:type="dxa"/>
          </w:tcPr>
          <w:p w14:paraId="01D8430F"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Order ID</w:t>
            </w:r>
          </w:p>
        </w:tc>
      </w:tr>
      <w:tr w:rsidR="00F34BDC" w:rsidRPr="00385D48" w14:paraId="54C59A76"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tcPr>
          <w:p w14:paraId="3E60F6B5" w14:textId="77777777" w:rsidR="00F34BDC" w:rsidRPr="000E07AD" w:rsidRDefault="00F34BDC" w:rsidP="00F34BDC">
            <w:pPr>
              <w:numPr>
                <w:ilvl w:val="0"/>
                <w:numId w:val="48"/>
              </w:numPr>
              <w:autoSpaceDE w:val="0"/>
              <w:autoSpaceDN w:val="0"/>
              <w:spacing w:before="120" w:after="120" w:line="288" w:lineRule="auto"/>
              <w:jc w:val="both"/>
              <w:rPr>
                <w:sz w:val="22"/>
                <w:szCs w:val="22"/>
              </w:rPr>
            </w:pPr>
          </w:p>
        </w:tc>
        <w:tc>
          <w:tcPr>
            <w:tcW w:w="550" w:type="dxa"/>
          </w:tcPr>
          <w:p w14:paraId="28E54F94"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48" w:type="dxa"/>
          </w:tcPr>
          <w:p w14:paraId="002AA1B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1" w:type="dxa"/>
          </w:tcPr>
          <w:p w14:paraId="7E8B48E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price</w:t>
            </w:r>
          </w:p>
        </w:tc>
        <w:tc>
          <w:tcPr>
            <w:tcW w:w="1705" w:type="dxa"/>
          </w:tcPr>
          <w:p w14:paraId="40792BE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039503C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666" w:type="dxa"/>
          </w:tcPr>
          <w:p w14:paraId="06BE7CC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Selling price</w:t>
            </w:r>
          </w:p>
        </w:tc>
      </w:tr>
      <w:tr w:rsidR="00F34BDC" w:rsidRPr="00385D48" w14:paraId="03DEC9DF" w14:textId="77777777" w:rsidTr="00082450">
        <w:tc>
          <w:tcPr>
            <w:cnfStyle w:val="001000000000" w:firstRow="0" w:lastRow="0" w:firstColumn="1" w:lastColumn="0" w:oddVBand="0" w:evenVBand="0" w:oddHBand="0" w:evenHBand="0" w:firstRowFirstColumn="0" w:firstRowLastColumn="0" w:lastRowFirstColumn="0" w:lastRowLastColumn="0"/>
            <w:tcW w:w="519" w:type="dxa"/>
          </w:tcPr>
          <w:p w14:paraId="3BC3753D" w14:textId="77777777" w:rsidR="00F34BDC" w:rsidRPr="000E07AD" w:rsidRDefault="00F34BDC" w:rsidP="00F34BDC">
            <w:pPr>
              <w:numPr>
                <w:ilvl w:val="0"/>
                <w:numId w:val="48"/>
              </w:numPr>
              <w:autoSpaceDE w:val="0"/>
              <w:autoSpaceDN w:val="0"/>
              <w:spacing w:before="120" w:after="120" w:line="288" w:lineRule="auto"/>
              <w:jc w:val="both"/>
              <w:rPr>
                <w:sz w:val="22"/>
                <w:szCs w:val="22"/>
              </w:rPr>
            </w:pPr>
          </w:p>
        </w:tc>
        <w:tc>
          <w:tcPr>
            <w:tcW w:w="550" w:type="dxa"/>
          </w:tcPr>
          <w:p w14:paraId="54756CD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48" w:type="dxa"/>
          </w:tcPr>
          <w:p w14:paraId="37DE53F8"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1" w:type="dxa"/>
          </w:tcPr>
          <w:p w14:paraId="67482A55"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quantity</w:t>
            </w:r>
          </w:p>
        </w:tc>
        <w:tc>
          <w:tcPr>
            <w:tcW w:w="1705" w:type="dxa"/>
          </w:tcPr>
          <w:p w14:paraId="568CE588"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764E666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666" w:type="dxa"/>
          </w:tcPr>
          <w:p w14:paraId="38BB48A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Number</w:t>
            </w:r>
          </w:p>
        </w:tc>
      </w:tr>
    </w:tbl>
    <w:p w14:paraId="14F32105" w14:textId="77777777" w:rsidR="00F34BDC" w:rsidRPr="00D57BB8" w:rsidRDefault="00F34BDC" w:rsidP="00F34BDC">
      <w:pPr>
        <w:rPr>
          <w:b/>
          <w:bCs/>
          <w:sz w:val="8"/>
          <w:szCs w:val="8"/>
        </w:rPr>
      </w:pPr>
    </w:p>
    <w:p w14:paraId="4E466859"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Invoice</w:t>
      </w:r>
    </w:p>
    <w:tbl>
      <w:tblPr>
        <w:tblStyle w:val="PlainTable1"/>
        <w:tblW w:w="8755" w:type="dxa"/>
        <w:tblLook w:val="04A0" w:firstRow="1" w:lastRow="0" w:firstColumn="1" w:lastColumn="0" w:noHBand="0" w:noVBand="1"/>
      </w:tblPr>
      <w:tblGrid>
        <w:gridCol w:w="503"/>
        <w:gridCol w:w="550"/>
        <w:gridCol w:w="550"/>
        <w:gridCol w:w="1552"/>
        <w:gridCol w:w="1683"/>
        <w:gridCol w:w="1376"/>
        <w:gridCol w:w="2541"/>
      </w:tblGrid>
      <w:tr w:rsidR="00F34BDC" w:rsidRPr="000E07AD" w14:paraId="6818C7ED" w14:textId="77777777" w:rsidTr="0008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dxa"/>
          </w:tcPr>
          <w:p w14:paraId="7E1E0C9F" w14:textId="77777777" w:rsidR="00F34BDC" w:rsidRPr="000E07AD" w:rsidRDefault="00F34BDC" w:rsidP="00082450">
            <w:pPr>
              <w:jc w:val="center"/>
              <w:rPr>
                <w:sz w:val="24"/>
                <w:szCs w:val="24"/>
              </w:rPr>
            </w:pPr>
            <w:r w:rsidRPr="000E07AD">
              <w:rPr>
                <w:sz w:val="24"/>
                <w:szCs w:val="24"/>
                <w:lang w:val="en"/>
              </w:rPr>
              <w:t>#</w:t>
            </w:r>
          </w:p>
        </w:tc>
        <w:tc>
          <w:tcPr>
            <w:tcW w:w="546" w:type="dxa"/>
          </w:tcPr>
          <w:p w14:paraId="61D73E59"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PK</w:t>
            </w:r>
          </w:p>
        </w:tc>
        <w:tc>
          <w:tcPr>
            <w:tcW w:w="543" w:type="dxa"/>
          </w:tcPr>
          <w:p w14:paraId="197FCFA6"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FK</w:t>
            </w:r>
          </w:p>
        </w:tc>
        <w:tc>
          <w:tcPr>
            <w:tcW w:w="1558" w:type="dxa"/>
          </w:tcPr>
          <w:p w14:paraId="574DDBAF"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Column Name</w:t>
            </w:r>
          </w:p>
        </w:tc>
        <w:tc>
          <w:tcPr>
            <w:tcW w:w="1705" w:type="dxa"/>
          </w:tcPr>
          <w:p w14:paraId="60F1B43F"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Data type</w:t>
            </w:r>
          </w:p>
        </w:tc>
        <w:tc>
          <w:tcPr>
            <w:tcW w:w="1326" w:type="dxa"/>
          </w:tcPr>
          <w:p w14:paraId="339CAF67"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rPr>
            </w:pPr>
            <w:r w:rsidRPr="000E07AD">
              <w:rPr>
                <w:sz w:val="24"/>
                <w:szCs w:val="24"/>
                <w:lang w:val="en"/>
              </w:rPr>
              <w:t>Mandatory</w:t>
            </w:r>
          </w:p>
        </w:tc>
        <w:tc>
          <w:tcPr>
            <w:tcW w:w="2570" w:type="dxa"/>
          </w:tcPr>
          <w:p w14:paraId="1D01C615" w14:textId="77777777" w:rsidR="00F34BDC" w:rsidRPr="000E07AD" w:rsidRDefault="00F34BDC" w:rsidP="00082450">
            <w:pPr>
              <w:jc w:val="center"/>
              <w:cnfStyle w:val="100000000000" w:firstRow="1" w:lastRow="0" w:firstColumn="0" w:lastColumn="0" w:oddVBand="0" w:evenVBand="0" w:oddHBand="0" w:evenHBand="0" w:firstRowFirstColumn="0" w:firstRowLastColumn="0" w:lastRowFirstColumn="0" w:lastRowLastColumn="0"/>
              <w:rPr>
                <w:sz w:val="24"/>
                <w:szCs w:val="24"/>
                <w:lang w:val="en"/>
              </w:rPr>
            </w:pPr>
            <w:r w:rsidRPr="000E07AD">
              <w:rPr>
                <w:sz w:val="24"/>
                <w:szCs w:val="24"/>
                <w:lang w:val="en"/>
              </w:rPr>
              <w:t>Description</w:t>
            </w:r>
          </w:p>
        </w:tc>
      </w:tr>
      <w:tr w:rsidR="00F34BDC" w:rsidRPr="00385D48" w14:paraId="56FFA42E"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dxa"/>
          </w:tcPr>
          <w:p w14:paraId="19BAC70F" w14:textId="77777777" w:rsidR="00F34BDC" w:rsidRPr="00385D48" w:rsidRDefault="00F34BDC" w:rsidP="00F34BDC">
            <w:pPr>
              <w:numPr>
                <w:ilvl w:val="0"/>
                <w:numId w:val="49"/>
              </w:numPr>
              <w:autoSpaceDE w:val="0"/>
              <w:autoSpaceDN w:val="0"/>
              <w:spacing w:before="120" w:after="120" w:line="288" w:lineRule="auto"/>
              <w:jc w:val="both"/>
            </w:pPr>
          </w:p>
        </w:tc>
        <w:tc>
          <w:tcPr>
            <w:tcW w:w="546" w:type="dxa"/>
          </w:tcPr>
          <w:p w14:paraId="2D735CD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543" w:type="dxa"/>
          </w:tcPr>
          <w:p w14:paraId="3DBEA95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558" w:type="dxa"/>
          </w:tcPr>
          <w:p w14:paraId="5673F9C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c>
          <w:tcPr>
            <w:tcW w:w="1705" w:type="dxa"/>
          </w:tcPr>
          <w:p w14:paraId="3A42FCF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36EFAB95"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570" w:type="dxa"/>
          </w:tcPr>
          <w:p w14:paraId="239645C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r>
      <w:tr w:rsidR="00F34BDC" w:rsidRPr="00385D48" w14:paraId="1A707C22" w14:textId="77777777" w:rsidTr="00082450">
        <w:tc>
          <w:tcPr>
            <w:cnfStyle w:val="001000000000" w:firstRow="0" w:lastRow="0" w:firstColumn="1" w:lastColumn="0" w:oddVBand="0" w:evenVBand="0" w:oddHBand="0" w:evenHBand="0" w:firstRowFirstColumn="0" w:firstRowLastColumn="0" w:lastRowFirstColumn="0" w:lastRowLastColumn="0"/>
            <w:tcW w:w="507" w:type="dxa"/>
          </w:tcPr>
          <w:p w14:paraId="284A5E17" w14:textId="77777777" w:rsidR="00F34BDC" w:rsidRPr="00385D48" w:rsidRDefault="00F34BDC" w:rsidP="00F34BDC">
            <w:pPr>
              <w:numPr>
                <w:ilvl w:val="0"/>
                <w:numId w:val="49"/>
              </w:numPr>
              <w:autoSpaceDE w:val="0"/>
              <w:autoSpaceDN w:val="0"/>
              <w:spacing w:before="120" w:after="120" w:line="288" w:lineRule="auto"/>
              <w:jc w:val="both"/>
            </w:pPr>
          </w:p>
        </w:tc>
        <w:tc>
          <w:tcPr>
            <w:tcW w:w="546" w:type="dxa"/>
          </w:tcPr>
          <w:p w14:paraId="480868F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43" w:type="dxa"/>
          </w:tcPr>
          <w:p w14:paraId="05B029BF"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558" w:type="dxa"/>
          </w:tcPr>
          <w:p w14:paraId="523E3F94"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totalAmount</w:t>
            </w:r>
          </w:p>
        </w:tc>
        <w:tc>
          <w:tcPr>
            <w:tcW w:w="1705" w:type="dxa"/>
          </w:tcPr>
          <w:p w14:paraId="3919FDA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35242D2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570" w:type="dxa"/>
          </w:tcPr>
          <w:p w14:paraId="47E43FC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Total</w:t>
            </w:r>
          </w:p>
        </w:tc>
      </w:tr>
      <w:tr w:rsidR="00F34BDC" w:rsidRPr="00385D48" w14:paraId="1395BB58"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dxa"/>
          </w:tcPr>
          <w:p w14:paraId="6856E3F7" w14:textId="77777777" w:rsidR="00F34BDC" w:rsidRPr="00385D48" w:rsidRDefault="00F34BDC" w:rsidP="00F34BDC">
            <w:pPr>
              <w:numPr>
                <w:ilvl w:val="0"/>
                <w:numId w:val="49"/>
              </w:numPr>
              <w:autoSpaceDE w:val="0"/>
              <w:autoSpaceDN w:val="0"/>
              <w:spacing w:before="120" w:after="120" w:line="288" w:lineRule="auto"/>
              <w:jc w:val="both"/>
            </w:pPr>
          </w:p>
        </w:tc>
        <w:tc>
          <w:tcPr>
            <w:tcW w:w="546" w:type="dxa"/>
          </w:tcPr>
          <w:p w14:paraId="68745CBC"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43" w:type="dxa"/>
          </w:tcPr>
          <w:p w14:paraId="5316889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1558" w:type="dxa"/>
          </w:tcPr>
          <w:p w14:paraId="2283D397"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orderId</w:t>
            </w:r>
          </w:p>
        </w:tc>
        <w:tc>
          <w:tcPr>
            <w:tcW w:w="1705" w:type="dxa"/>
          </w:tcPr>
          <w:p w14:paraId="3659188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130FCB1E"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570" w:type="dxa"/>
          </w:tcPr>
          <w:p w14:paraId="5FEFF4F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Order ID</w:t>
            </w:r>
          </w:p>
        </w:tc>
      </w:tr>
    </w:tbl>
    <w:p w14:paraId="7240CBFF" w14:textId="77777777" w:rsidR="00F34BDC" w:rsidRPr="00D57BB8" w:rsidRDefault="00F34BDC" w:rsidP="00F34BDC">
      <w:pPr>
        <w:rPr>
          <w:b/>
          <w:bCs/>
          <w:sz w:val="11"/>
          <w:szCs w:val="8"/>
        </w:rPr>
      </w:pPr>
    </w:p>
    <w:p w14:paraId="3ADEFC35" w14:textId="77777777" w:rsidR="00F34BDC" w:rsidRPr="00385D48" w:rsidRDefault="00F34BDC" w:rsidP="00F34BDC">
      <w:pPr>
        <w:numPr>
          <w:ilvl w:val="0"/>
          <w:numId w:val="40"/>
        </w:numPr>
        <w:autoSpaceDE w:val="0"/>
        <w:autoSpaceDN w:val="0"/>
        <w:spacing w:before="120" w:after="120" w:line="288" w:lineRule="auto"/>
        <w:jc w:val="both"/>
        <w:rPr>
          <w:b/>
          <w:bCs/>
        </w:rPr>
      </w:pPr>
      <w:r w:rsidRPr="00385D48">
        <w:rPr>
          <w:b/>
          <w:bCs/>
          <w:lang w:val="en"/>
        </w:rPr>
        <w:t>PaymentTransaction</w:t>
      </w:r>
    </w:p>
    <w:tbl>
      <w:tblPr>
        <w:tblStyle w:val="PlainTable1"/>
        <w:tblW w:w="8755" w:type="dxa"/>
        <w:tblLook w:val="04A0" w:firstRow="1" w:lastRow="0" w:firstColumn="1" w:lastColumn="0" w:noHBand="0" w:noVBand="1"/>
      </w:tblPr>
      <w:tblGrid>
        <w:gridCol w:w="525"/>
        <w:gridCol w:w="552"/>
        <w:gridCol w:w="551"/>
        <w:gridCol w:w="1435"/>
        <w:gridCol w:w="1659"/>
        <w:gridCol w:w="1321"/>
        <w:gridCol w:w="2712"/>
      </w:tblGrid>
      <w:tr w:rsidR="00F34BDC" w:rsidRPr="00385D48" w14:paraId="2B481588" w14:textId="77777777" w:rsidTr="0008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177E5FCA" w14:textId="77777777" w:rsidR="00F34BDC" w:rsidRPr="00385D48" w:rsidRDefault="00F34BDC" w:rsidP="00082450">
            <w:r w:rsidRPr="00385D48">
              <w:rPr>
                <w:lang w:val="en"/>
              </w:rPr>
              <w:lastRenderedPageBreak/>
              <w:t>#</w:t>
            </w:r>
          </w:p>
        </w:tc>
        <w:tc>
          <w:tcPr>
            <w:tcW w:w="554" w:type="dxa"/>
          </w:tcPr>
          <w:p w14:paraId="662D7663" w14:textId="77777777" w:rsidR="00F34BDC" w:rsidRPr="00385D48" w:rsidRDefault="00F34BDC" w:rsidP="00082450">
            <w:pPr>
              <w:cnfStyle w:val="100000000000" w:firstRow="1" w:lastRow="0" w:firstColumn="0" w:lastColumn="0" w:oddVBand="0" w:evenVBand="0" w:oddHBand="0" w:evenHBand="0" w:firstRowFirstColumn="0" w:firstRowLastColumn="0" w:lastRowFirstColumn="0" w:lastRowLastColumn="0"/>
              <w:rPr>
                <w:lang w:val="en"/>
              </w:rPr>
            </w:pPr>
            <w:r w:rsidRPr="00385D48">
              <w:rPr>
                <w:lang w:val="en"/>
              </w:rPr>
              <w:t>PK</w:t>
            </w:r>
          </w:p>
        </w:tc>
        <w:tc>
          <w:tcPr>
            <w:tcW w:w="553" w:type="dxa"/>
          </w:tcPr>
          <w:p w14:paraId="7923A208" w14:textId="77777777" w:rsidR="00F34BDC" w:rsidRPr="00385D48" w:rsidRDefault="00F34BDC" w:rsidP="00082450">
            <w:pPr>
              <w:cnfStyle w:val="100000000000" w:firstRow="1" w:lastRow="0" w:firstColumn="0" w:lastColumn="0" w:oddVBand="0" w:evenVBand="0" w:oddHBand="0" w:evenHBand="0" w:firstRowFirstColumn="0" w:firstRowLastColumn="0" w:lastRowFirstColumn="0" w:lastRowLastColumn="0"/>
              <w:rPr>
                <w:lang w:val="en"/>
              </w:rPr>
            </w:pPr>
            <w:r w:rsidRPr="00385D48">
              <w:rPr>
                <w:lang w:val="en"/>
              </w:rPr>
              <w:t>FK</w:t>
            </w:r>
          </w:p>
        </w:tc>
        <w:tc>
          <w:tcPr>
            <w:tcW w:w="1448" w:type="dxa"/>
          </w:tcPr>
          <w:p w14:paraId="670C0696" w14:textId="77777777" w:rsidR="00F34BDC" w:rsidRPr="00385D48" w:rsidRDefault="00F34BDC" w:rsidP="00082450">
            <w:pPr>
              <w:cnfStyle w:val="100000000000" w:firstRow="1" w:lastRow="0" w:firstColumn="0" w:lastColumn="0" w:oddVBand="0" w:evenVBand="0" w:oddHBand="0" w:evenHBand="0" w:firstRowFirstColumn="0" w:firstRowLastColumn="0" w:lastRowFirstColumn="0" w:lastRowLastColumn="0"/>
            </w:pPr>
            <w:r w:rsidRPr="00385D48">
              <w:rPr>
                <w:lang w:val="en"/>
              </w:rPr>
              <w:t>Column Name</w:t>
            </w:r>
          </w:p>
        </w:tc>
        <w:tc>
          <w:tcPr>
            <w:tcW w:w="1583" w:type="dxa"/>
          </w:tcPr>
          <w:p w14:paraId="5365A818" w14:textId="77777777" w:rsidR="00F34BDC" w:rsidRPr="00385D48" w:rsidRDefault="00F34BDC" w:rsidP="00082450">
            <w:pPr>
              <w:cnfStyle w:val="100000000000" w:firstRow="1" w:lastRow="0" w:firstColumn="0" w:lastColumn="0" w:oddVBand="0" w:evenVBand="0" w:oddHBand="0" w:evenHBand="0" w:firstRowFirstColumn="0" w:firstRowLastColumn="0" w:lastRowFirstColumn="0" w:lastRowLastColumn="0"/>
              <w:rPr>
                <w:lang w:val="en"/>
              </w:rPr>
            </w:pPr>
            <w:r w:rsidRPr="00385D48">
              <w:rPr>
                <w:lang w:val="en"/>
              </w:rPr>
              <w:t>Data type</w:t>
            </w:r>
          </w:p>
        </w:tc>
        <w:tc>
          <w:tcPr>
            <w:tcW w:w="1326" w:type="dxa"/>
          </w:tcPr>
          <w:p w14:paraId="7DEE875E" w14:textId="77777777" w:rsidR="00F34BDC" w:rsidRPr="00385D48" w:rsidRDefault="00F34BDC" w:rsidP="00082450">
            <w:pPr>
              <w:cnfStyle w:val="100000000000" w:firstRow="1" w:lastRow="0" w:firstColumn="0" w:lastColumn="0" w:oddVBand="0" w:evenVBand="0" w:oddHBand="0" w:evenHBand="0" w:firstRowFirstColumn="0" w:firstRowLastColumn="0" w:lastRowFirstColumn="0" w:lastRowLastColumn="0"/>
            </w:pPr>
            <w:r w:rsidRPr="00385D48">
              <w:rPr>
                <w:lang w:val="en"/>
              </w:rPr>
              <w:t>Mandatory</w:t>
            </w:r>
          </w:p>
        </w:tc>
        <w:tc>
          <w:tcPr>
            <w:tcW w:w="2760" w:type="dxa"/>
          </w:tcPr>
          <w:p w14:paraId="42CC1B82" w14:textId="77777777" w:rsidR="00F34BDC" w:rsidRPr="00385D48" w:rsidRDefault="00F34BDC" w:rsidP="00082450">
            <w:pPr>
              <w:cnfStyle w:val="100000000000" w:firstRow="1" w:lastRow="0" w:firstColumn="0" w:lastColumn="0" w:oddVBand="0" w:evenVBand="0" w:oddHBand="0" w:evenHBand="0" w:firstRowFirstColumn="0" w:firstRowLastColumn="0" w:lastRowFirstColumn="0" w:lastRowLastColumn="0"/>
              <w:rPr>
                <w:lang w:val="en"/>
              </w:rPr>
            </w:pPr>
            <w:r w:rsidRPr="00385D48">
              <w:rPr>
                <w:lang w:val="en"/>
              </w:rPr>
              <w:t>Description</w:t>
            </w:r>
          </w:p>
        </w:tc>
      </w:tr>
      <w:tr w:rsidR="00F34BDC" w:rsidRPr="00385D48" w14:paraId="275AA657"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076ECAF1" w14:textId="77777777" w:rsidR="00F34BDC" w:rsidRPr="00385D48" w:rsidRDefault="00F34BDC" w:rsidP="00F34BDC">
            <w:pPr>
              <w:numPr>
                <w:ilvl w:val="0"/>
                <w:numId w:val="50"/>
              </w:numPr>
              <w:autoSpaceDE w:val="0"/>
              <w:autoSpaceDN w:val="0"/>
              <w:spacing w:before="120" w:after="120" w:line="288" w:lineRule="auto"/>
              <w:jc w:val="both"/>
            </w:pPr>
          </w:p>
        </w:tc>
        <w:tc>
          <w:tcPr>
            <w:tcW w:w="554" w:type="dxa"/>
          </w:tcPr>
          <w:p w14:paraId="406C2C6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553" w:type="dxa"/>
          </w:tcPr>
          <w:p w14:paraId="10F1709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197961FF"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c>
          <w:tcPr>
            <w:tcW w:w="1583" w:type="dxa"/>
          </w:tcPr>
          <w:p w14:paraId="60B120E4"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0647BFF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099B56B9"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w:t>
            </w:r>
          </w:p>
        </w:tc>
      </w:tr>
      <w:tr w:rsidR="00F34BDC" w:rsidRPr="00385D48" w14:paraId="3E2342D1" w14:textId="77777777" w:rsidTr="00082450">
        <w:tc>
          <w:tcPr>
            <w:cnfStyle w:val="001000000000" w:firstRow="0" w:lastRow="0" w:firstColumn="1" w:lastColumn="0" w:oddVBand="0" w:evenVBand="0" w:oddHBand="0" w:evenHBand="0" w:firstRowFirstColumn="0" w:firstRowLastColumn="0" w:lastRowFirstColumn="0" w:lastRowLastColumn="0"/>
            <w:tcW w:w="531" w:type="dxa"/>
          </w:tcPr>
          <w:p w14:paraId="5BAC14BF" w14:textId="77777777" w:rsidR="00F34BDC" w:rsidRPr="00385D48" w:rsidRDefault="00F34BDC" w:rsidP="00F34BDC">
            <w:pPr>
              <w:numPr>
                <w:ilvl w:val="0"/>
                <w:numId w:val="50"/>
              </w:numPr>
              <w:autoSpaceDE w:val="0"/>
              <w:autoSpaceDN w:val="0"/>
              <w:spacing w:before="120" w:after="120" w:line="288" w:lineRule="auto"/>
              <w:jc w:val="both"/>
            </w:pPr>
          </w:p>
        </w:tc>
        <w:tc>
          <w:tcPr>
            <w:tcW w:w="554" w:type="dxa"/>
          </w:tcPr>
          <w:p w14:paraId="73A4C59D"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3" w:type="dxa"/>
          </w:tcPr>
          <w:p w14:paraId="133E1D4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8" w:type="dxa"/>
          </w:tcPr>
          <w:p w14:paraId="50F54551"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createAt</w:t>
            </w:r>
          </w:p>
        </w:tc>
        <w:tc>
          <w:tcPr>
            <w:tcW w:w="1583" w:type="dxa"/>
          </w:tcPr>
          <w:p w14:paraId="6C71142F"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DATETIME</w:t>
            </w:r>
          </w:p>
        </w:tc>
        <w:tc>
          <w:tcPr>
            <w:tcW w:w="1326" w:type="dxa"/>
          </w:tcPr>
          <w:p w14:paraId="49202E28"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7297A1B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Date of creation</w:t>
            </w:r>
          </w:p>
        </w:tc>
      </w:tr>
      <w:tr w:rsidR="00F34BDC" w:rsidRPr="00385D48" w14:paraId="4E8053B8"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69C73041" w14:textId="77777777" w:rsidR="00F34BDC" w:rsidRPr="00385D48" w:rsidRDefault="00F34BDC" w:rsidP="00F34BDC">
            <w:pPr>
              <w:numPr>
                <w:ilvl w:val="0"/>
                <w:numId w:val="50"/>
              </w:numPr>
              <w:autoSpaceDE w:val="0"/>
              <w:autoSpaceDN w:val="0"/>
              <w:spacing w:before="120" w:after="120" w:line="288" w:lineRule="auto"/>
              <w:jc w:val="both"/>
            </w:pPr>
          </w:p>
        </w:tc>
        <w:tc>
          <w:tcPr>
            <w:tcW w:w="554" w:type="dxa"/>
          </w:tcPr>
          <w:p w14:paraId="19930FC6"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3" w:type="dxa"/>
          </w:tcPr>
          <w:p w14:paraId="39D0D075"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1448" w:type="dxa"/>
          </w:tcPr>
          <w:p w14:paraId="1AD9F4D1"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content</w:t>
            </w:r>
          </w:p>
        </w:tc>
        <w:tc>
          <w:tcPr>
            <w:tcW w:w="1583" w:type="dxa"/>
          </w:tcPr>
          <w:p w14:paraId="3691C76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119A725D"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6D220E02"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Transaction contents</w:t>
            </w:r>
          </w:p>
        </w:tc>
      </w:tr>
      <w:tr w:rsidR="00F34BDC" w:rsidRPr="00385D48" w14:paraId="05559326" w14:textId="77777777" w:rsidTr="00082450">
        <w:tc>
          <w:tcPr>
            <w:cnfStyle w:val="001000000000" w:firstRow="0" w:lastRow="0" w:firstColumn="1" w:lastColumn="0" w:oddVBand="0" w:evenVBand="0" w:oddHBand="0" w:evenHBand="0" w:firstRowFirstColumn="0" w:firstRowLastColumn="0" w:lastRowFirstColumn="0" w:lastRowLastColumn="0"/>
            <w:tcW w:w="531" w:type="dxa"/>
          </w:tcPr>
          <w:p w14:paraId="2C189063" w14:textId="77777777" w:rsidR="00F34BDC" w:rsidRPr="00385D48" w:rsidRDefault="00F34BDC" w:rsidP="00F34BDC">
            <w:pPr>
              <w:numPr>
                <w:ilvl w:val="0"/>
                <w:numId w:val="50"/>
              </w:numPr>
              <w:autoSpaceDE w:val="0"/>
              <w:autoSpaceDN w:val="0"/>
              <w:spacing w:before="120" w:after="120" w:line="288" w:lineRule="auto"/>
              <w:jc w:val="both"/>
            </w:pPr>
          </w:p>
        </w:tc>
        <w:tc>
          <w:tcPr>
            <w:tcW w:w="554" w:type="dxa"/>
          </w:tcPr>
          <w:p w14:paraId="4567F7F0"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3" w:type="dxa"/>
          </w:tcPr>
          <w:p w14:paraId="409F811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1448" w:type="dxa"/>
          </w:tcPr>
          <w:p w14:paraId="42280D1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method</w:t>
            </w:r>
          </w:p>
        </w:tc>
        <w:tc>
          <w:tcPr>
            <w:tcW w:w="1583" w:type="dxa"/>
          </w:tcPr>
          <w:p w14:paraId="158B4556"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VARCHAR(45)</w:t>
            </w:r>
          </w:p>
        </w:tc>
        <w:tc>
          <w:tcPr>
            <w:tcW w:w="1326" w:type="dxa"/>
          </w:tcPr>
          <w:p w14:paraId="1AEFB22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78919D8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Payment methods</w:t>
            </w:r>
          </w:p>
        </w:tc>
      </w:tr>
      <w:tr w:rsidR="00F34BDC" w:rsidRPr="00385D48" w14:paraId="4B441129" w14:textId="77777777" w:rsidTr="0008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dxa"/>
          </w:tcPr>
          <w:p w14:paraId="3EFACE61" w14:textId="77777777" w:rsidR="00F34BDC" w:rsidRPr="00385D48" w:rsidRDefault="00F34BDC" w:rsidP="00F34BDC">
            <w:pPr>
              <w:numPr>
                <w:ilvl w:val="0"/>
                <w:numId w:val="50"/>
              </w:numPr>
              <w:autoSpaceDE w:val="0"/>
              <w:autoSpaceDN w:val="0"/>
              <w:spacing w:before="120" w:after="120" w:line="288" w:lineRule="auto"/>
              <w:jc w:val="both"/>
            </w:pPr>
          </w:p>
        </w:tc>
        <w:tc>
          <w:tcPr>
            <w:tcW w:w="554" w:type="dxa"/>
          </w:tcPr>
          <w:p w14:paraId="36CC3435"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p>
        </w:tc>
        <w:tc>
          <w:tcPr>
            <w:tcW w:w="553" w:type="dxa"/>
          </w:tcPr>
          <w:p w14:paraId="52FBAE58"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x</w:t>
            </w:r>
          </w:p>
        </w:tc>
        <w:tc>
          <w:tcPr>
            <w:tcW w:w="1448" w:type="dxa"/>
          </w:tcPr>
          <w:p w14:paraId="1C5C3EB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cardId</w:t>
            </w:r>
          </w:p>
        </w:tc>
        <w:tc>
          <w:tcPr>
            <w:tcW w:w="1583" w:type="dxa"/>
          </w:tcPr>
          <w:p w14:paraId="19DD9BD0"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65AF450A"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0FF87F9B" w14:textId="77777777" w:rsidR="00F34BDC" w:rsidRPr="00385D48" w:rsidRDefault="00F34BDC" w:rsidP="00082450">
            <w:pPr>
              <w:cnfStyle w:val="000000100000" w:firstRow="0" w:lastRow="0" w:firstColumn="0" w:lastColumn="0" w:oddVBand="0" w:evenVBand="0" w:oddHBand="1" w:evenHBand="0" w:firstRowFirstColumn="0" w:firstRowLastColumn="0" w:lastRowFirstColumn="0" w:lastRowLastColumn="0"/>
              <w:rPr>
                <w:sz w:val="22"/>
                <w:szCs w:val="22"/>
                <w:lang w:val="en"/>
              </w:rPr>
            </w:pPr>
            <w:r w:rsidRPr="00385D48">
              <w:rPr>
                <w:sz w:val="22"/>
                <w:szCs w:val="22"/>
                <w:lang w:val="en"/>
              </w:rPr>
              <w:t>ID of used card</w:t>
            </w:r>
          </w:p>
        </w:tc>
      </w:tr>
      <w:tr w:rsidR="00F34BDC" w:rsidRPr="00385D48" w14:paraId="46FAD1B7" w14:textId="77777777" w:rsidTr="00082450">
        <w:tc>
          <w:tcPr>
            <w:cnfStyle w:val="001000000000" w:firstRow="0" w:lastRow="0" w:firstColumn="1" w:lastColumn="0" w:oddVBand="0" w:evenVBand="0" w:oddHBand="0" w:evenHBand="0" w:firstRowFirstColumn="0" w:firstRowLastColumn="0" w:lastRowFirstColumn="0" w:lastRowLastColumn="0"/>
            <w:tcW w:w="531" w:type="dxa"/>
          </w:tcPr>
          <w:p w14:paraId="0D53200C" w14:textId="77777777" w:rsidR="00F34BDC" w:rsidRPr="00385D48" w:rsidRDefault="00F34BDC" w:rsidP="00F34BDC">
            <w:pPr>
              <w:numPr>
                <w:ilvl w:val="0"/>
                <w:numId w:val="50"/>
              </w:numPr>
              <w:autoSpaceDE w:val="0"/>
              <w:autoSpaceDN w:val="0"/>
              <w:spacing w:before="120" w:after="120" w:line="288" w:lineRule="auto"/>
              <w:jc w:val="both"/>
            </w:pPr>
          </w:p>
        </w:tc>
        <w:tc>
          <w:tcPr>
            <w:tcW w:w="554" w:type="dxa"/>
          </w:tcPr>
          <w:p w14:paraId="49013125"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p>
        </w:tc>
        <w:tc>
          <w:tcPr>
            <w:tcW w:w="553" w:type="dxa"/>
          </w:tcPr>
          <w:p w14:paraId="4DC7288A"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x</w:t>
            </w:r>
          </w:p>
        </w:tc>
        <w:tc>
          <w:tcPr>
            <w:tcW w:w="1448" w:type="dxa"/>
          </w:tcPr>
          <w:p w14:paraId="6C6B16A3"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invoiceId</w:t>
            </w:r>
          </w:p>
        </w:tc>
        <w:tc>
          <w:tcPr>
            <w:tcW w:w="1583" w:type="dxa"/>
          </w:tcPr>
          <w:p w14:paraId="6350699E"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Integer</w:t>
            </w:r>
          </w:p>
        </w:tc>
        <w:tc>
          <w:tcPr>
            <w:tcW w:w="1326" w:type="dxa"/>
          </w:tcPr>
          <w:p w14:paraId="1EF0BCB9"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Yes</w:t>
            </w:r>
          </w:p>
        </w:tc>
        <w:tc>
          <w:tcPr>
            <w:tcW w:w="2760" w:type="dxa"/>
          </w:tcPr>
          <w:p w14:paraId="1484D562" w14:textId="77777777" w:rsidR="00F34BDC" w:rsidRPr="00385D48" w:rsidRDefault="00F34BDC" w:rsidP="00082450">
            <w:pPr>
              <w:cnfStyle w:val="000000000000" w:firstRow="0" w:lastRow="0" w:firstColumn="0" w:lastColumn="0" w:oddVBand="0" w:evenVBand="0" w:oddHBand="0" w:evenHBand="0" w:firstRowFirstColumn="0" w:firstRowLastColumn="0" w:lastRowFirstColumn="0" w:lastRowLastColumn="0"/>
              <w:rPr>
                <w:sz w:val="22"/>
                <w:szCs w:val="22"/>
                <w:lang w:val="en"/>
              </w:rPr>
            </w:pPr>
            <w:r w:rsidRPr="00385D48">
              <w:rPr>
                <w:sz w:val="22"/>
                <w:szCs w:val="22"/>
                <w:lang w:val="en"/>
              </w:rPr>
              <w:t>Invoice ID</w:t>
            </w:r>
          </w:p>
        </w:tc>
      </w:tr>
    </w:tbl>
    <w:p w14:paraId="1F4C2D67" w14:textId="77777777" w:rsidR="00F34BDC" w:rsidRDefault="00F34BDC" w:rsidP="00F34BDC"/>
    <w:p w14:paraId="48768CAD" w14:textId="77777777" w:rsidR="00F34BDC" w:rsidRDefault="00F34BDC" w:rsidP="00F34BDC">
      <w:r>
        <w:t>Cuối cùng, ta cần có database script. Với những công cụ thiết kế database chuyên nghiệp và các plugins, ta có thể tự động tạo database script trực tiếp từ mô hình dữ liệu logic.</w:t>
      </w:r>
    </w:p>
    <w:p w14:paraId="0DCDBC7F"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BEGIN;</w:t>
      </w:r>
    </w:p>
    <w:p w14:paraId="28C50A50"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"aims"."Media"(</w:t>
      </w:r>
    </w:p>
    <w:p w14:paraId="2A295F0E"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"id" INTEGER PRIMARY KEY AUTOINCREMENT NOT NULL,</w:t>
      </w:r>
    </w:p>
    <w:p w14:paraId="10305436"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"category" VARCHAR(45) NOT NULL,</w:t>
      </w:r>
    </w:p>
    <w:p w14:paraId="291B50F8"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"price" INTEGER NOT NULL,</w:t>
      </w:r>
    </w:p>
    <w:p w14:paraId="17FDFA29"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"quantity" INTEGER NOT NULL,</w:t>
      </w:r>
    </w:p>
    <w:p w14:paraId="0572B5FD"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"title" VARCHAR(45) NOT NULL,</w:t>
      </w:r>
    </w:p>
    <w:p w14:paraId="1CBC5C2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"value" INTEGER NOT NULL,</w:t>
      </w:r>
    </w:p>
    <w:p w14:paraId="0127918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"imageUrl" VARCHAR(45) NOT NULL</w:t>
      </w:r>
    </w:p>
    <w:p w14:paraId="660656E2"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1C40057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"aims"."CD"(</w:t>
      </w:r>
    </w:p>
    <w:p w14:paraId="5F1E00E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"id" INTEGER PRIMARY KEY NOT NULL,</w:t>
      </w:r>
    </w:p>
    <w:p w14:paraId="1D15FFAE"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"artist" VARCHAR(45) NOT NULL,</w:t>
      </w:r>
    </w:p>
    <w:p w14:paraId="6FFE748C"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"recordLabel" VARCHAR(45) NOT NULL,</w:t>
      </w:r>
    </w:p>
    <w:p w14:paraId="0FCA23DC"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"musicType" VARCHAR(45) NOT NULL,</w:t>
      </w:r>
    </w:p>
    <w:p w14:paraId="58CE7248"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lastRenderedPageBreak/>
        <w:t xml:space="preserve">  "releasedDate" DATE,</w:t>
      </w:r>
    </w:p>
    <w:p w14:paraId="03031950"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"fk_CD_Media1"</w:t>
      </w:r>
    </w:p>
    <w:p w14:paraId="28EECDC8"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KEY("id")</w:t>
      </w:r>
    </w:p>
    <w:p w14:paraId="6C59429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REFERENCES "Media"("id")</w:t>
      </w:r>
    </w:p>
    <w:p w14:paraId="375C1F3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6425D60B"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"aims"."Book"(</w:t>
      </w:r>
    </w:p>
    <w:p w14:paraId="1A916121"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"id" INTEGER PRIMARY KEY NOT NULL,</w:t>
      </w:r>
    </w:p>
    <w:p w14:paraId="5647EF80"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"author" VARCHAR(45) NOT NULL,</w:t>
      </w:r>
    </w:p>
    <w:p w14:paraId="20BBEA67"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"coverType" VARCHAR(45) NOT NULL,</w:t>
      </w:r>
    </w:p>
    <w:p w14:paraId="641C3048"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"publisher" VARCHAR(45) NOT NULL,</w:t>
      </w:r>
    </w:p>
    <w:p w14:paraId="2875233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"publishDate" DATETIME NOT NULL,</w:t>
      </w:r>
    </w:p>
    <w:p w14:paraId="30D4750F"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"numOfPages" INTEGER NOT NULL,</w:t>
      </w:r>
    </w:p>
    <w:p w14:paraId="619B7AE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"language" VARCHAR(45) NOT NULL,</w:t>
      </w:r>
    </w:p>
    <w:p w14:paraId="24C670BF"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"bookCategory" VARCHAR(45) NOT NULL,</w:t>
      </w:r>
    </w:p>
    <w:p w14:paraId="6BE002C9"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"fk_Book_Media1"</w:t>
      </w:r>
    </w:p>
    <w:p w14:paraId="0BD7CA17"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KEY("id")</w:t>
      </w:r>
    </w:p>
    <w:p w14:paraId="70708B93"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REFERENCES "Media"("id")</w:t>
      </w:r>
    </w:p>
    <w:p w14:paraId="28A78196"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3D2322A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"aims"."DeleveryInfo"(</w:t>
      </w:r>
    </w:p>
    <w:p w14:paraId="07F4F4E7"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"id" INTEGER PRIMARY KEY AUTOINCREMENT NOT NULL,</w:t>
      </w:r>
    </w:p>
    <w:p w14:paraId="5B63F70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"name" VARCHAR(45),</w:t>
      </w:r>
    </w:p>
    <w:p w14:paraId="2509328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"province" VARCHAR(45),</w:t>
      </w:r>
    </w:p>
    <w:p w14:paraId="6CE3E3C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"instructions" VARCHAR(200),</w:t>
      </w:r>
    </w:p>
    <w:p w14:paraId="7DA5D308"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"address" VARCHAR(100)</w:t>
      </w:r>
    </w:p>
    <w:p w14:paraId="5D9DCB6C"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0991CF4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"aims"."Card"(</w:t>
      </w:r>
    </w:p>
    <w:p w14:paraId="39C94629"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lastRenderedPageBreak/>
        <w:t xml:space="preserve">  "id" INTEGER PRIMARY KEY AUTOINCREMENT NOT NULL,</w:t>
      </w:r>
    </w:p>
    <w:p w14:paraId="7995604B"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"cardCode" VARCHAR(15) NOT NULL,</w:t>
      </w:r>
    </w:p>
    <w:p w14:paraId="729C0F6F"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"owner" VARCHAR(45) NOT NULL,</w:t>
      </w:r>
    </w:p>
    <w:p w14:paraId="68090EA2"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"cvvCode" VARCHAR(3) NOT NULL,</w:t>
      </w:r>
    </w:p>
    <w:p w14:paraId="3E8339B0"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"dateExpired" VARCHAR(4) NOT NULL</w:t>
      </w:r>
    </w:p>
    <w:p w14:paraId="4B48F0CD"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484AB679"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"aims"."DVD"(</w:t>
      </w:r>
    </w:p>
    <w:p w14:paraId="75471D2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"id" INTEGER PRIMARY KEY NOT NULL,</w:t>
      </w:r>
    </w:p>
    <w:p w14:paraId="4436D2F6"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"discType" VARCHAR(45) NOT NULL,</w:t>
      </w:r>
    </w:p>
    <w:p w14:paraId="0648073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"director" VARCHAR(45) NOT NULL,</w:t>
      </w:r>
    </w:p>
    <w:p w14:paraId="1449159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"runtime" INTEGER NOT NULL,</w:t>
      </w:r>
    </w:p>
    <w:p w14:paraId="52CDB7BD"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"studio" VARCHAR(45) NOT NULL,</w:t>
      </w:r>
    </w:p>
    <w:p w14:paraId="390EB9DB"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"subtitle" VARCHAR(45) NOT NULL,</w:t>
      </w:r>
    </w:p>
    <w:p w14:paraId="04FCEB7E"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"releasedDate" DATETIME,</w:t>
      </w:r>
    </w:p>
    <w:p w14:paraId="75E2E79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"fk_DVD_Media1"</w:t>
      </w:r>
    </w:p>
    <w:p w14:paraId="1CDB42C8"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KEY("id")</w:t>
      </w:r>
    </w:p>
    <w:p w14:paraId="229DABAE"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REFERENCES "Media"("id")</w:t>
      </w:r>
    </w:p>
    <w:p w14:paraId="15CFEE7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64FBB37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"aims"."Order"(</w:t>
      </w:r>
    </w:p>
    <w:p w14:paraId="2721394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"id" INTEGER NOT NULL,</w:t>
      </w:r>
    </w:p>
    <w:p w14:paraId="409EDFC3"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"shippingFees" VARCHAR(45),</w:t>
      </w:r>
    </w:p>
    <w:p w14:paraId="29FB118F"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"deleveryInfoId" INTEGER NOT NULL,</w:t>
      </w:r>
    </w:p>
    <w:p w14:paraId="1FDD6CFF"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PRIMARY KEY("id","deleveryInfoId"),</w:t>
      </w:r>
    </w:p>
    <w:p w14:paraId="0CAB4882"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"fk_Order_DeleveryInfo1"</w:t>
      </w:r>
    </w:p>
    <w:p w14:paraId="22095CD9"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KEY("deleveryInfoId")</w:t>
      </w:r>
    </w:p>
    <w:p w14:paraId="5C3BBE7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lastRenderedPageBreak/>
        <w:t xml:space="preserve">    REFERENCES "DeleveryInfo"("id")</w:t>
      </w:r>
    </w:p>
    <w:p w14:paraId="7B066F3C"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40E63DBE"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INDEX "aims"."Order.fk_Order_DeleveryInfo1_idx" ON "Order" ("deleveryInfoId");</w:t>
      </w:r>
    </w:p>
    <w:p w14:paraId="5BDB800F"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"aims"."OrderMedia"(</w:t>
      </w:r>
    </w:p>
    <w:p w14:paraId="0ECC97B8"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"orderID" INTEGER NOT NULL,</w:t>
      </w:r>
    </w:p>
    <w:p w14:paraId="59E5204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"price" INTEGER NOT NULL,</w:t>
      </w:r>
    </w:p>
    <w:p w14:paraId="4613DA4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"quantity" INTEGER NOT NULL,</w:t>
      </w:r>
    </w:p>
    <w:p w14:paraId="02A975CB"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"mediaId" INTEGER NOT NULL,</w:t>
      </w:r>
    </w:p>
    <w:p w14:paraId="3A188F5D"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PRIMARY KEY("orderID","mediaId"),</w:t>
      </w:r>
    </w:p>
    <w:p w14:paraId="5B40B97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"fk_ordermedia_order"</w:t>
      </w:r>
    </w:p>
    <w:p w14:paraId="5D18743B"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KEY("orderID")</w:t>
      </w:r>
    </w:p>
    <w:p w14:paraId="0E2FDF6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REFERENCES "Order"("id"),</w:t>
      </w:r>
    </w:p>
    <w:p w14:paraId="5D99BEA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"fk_OrderMedia_Media1"</w:t>
      </w:r>
    </w:p>
    <w:p w14:paraId="6E338612"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KEY("mediaId")</w:t>
      </w:r>
    </w:p>
    <w:p w14:paraId="49AB6157"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REFERENCES "Media"("id")</w:t>
      </w:r>
    </w:p>
    <w:p w14:paraId="4EC229BC"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09C7F70E"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INDEX "aims"."OrderMedia.fk_ordermedia_order_idx" ON "OrderMedia" ("orderID");</w:t>
      </w:r>
    </w:p>
    <w:p w14:paraId="575D7AD3"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INDEX "aims"."OrderMedia.fk_OrderMedia_Media1_idx" ON "OrderMedia" ("mediaId");</w:t>
      </w:r>
    </w:p>
    <w:p w14:paraId="383DC6F8"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"aims"."Invoice"(</w:t>
      </w:r>
    </w:p>
    <w:p w14:paraId="3506FB86"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"id" INTEGER PRIMARY KEY NOT NULL,</w:t>
      </w:r>
    </w:p>
    <w:p w14:paraId="67EC1EF1"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"totalAmount" INTEGER NOT NULL,</w:t>
      </w:r>
    </w:p>
    <w:p w14:paraId="686BE687"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"orderId" INTEGER NOT NULL,</w:t>
      </w:r>
    </w:p>
    <w:p w14:paraId="0E77C73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"fk_Invoice_Order1"</w:t>
      </w:r>
    </w:p>
    <w:p w14:paraId="2422AB0D"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KEY("orderId")</w:t>
      </w:r>
    </w:p>
    <w:p w14:paraId="6108E74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lastRenderedPageBreak/>
        <w:t xml:space="preserve">    REFERENCES "Order"("id")</w:t>
      </w:r>
    </w:p>
    <w:p w14:paraId="2D9DEC5B"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1E813D2C"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INDEX "aims"."Invoice.fk_Invoice_Order1_idx" ON "Invoice" ("orderId");</w:t>
      </w:r>
    </w:p>
    <w:p w14:paraId="5F1479D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TABLE "aims"."PaymentTransaction"(</w:t>
      </w:r>
    </w:p>
    <w:p w14:paraId="2F939B3B"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"id" INTEGER NOT NULL,</w:t>
      </w:r>
    </w:p>
    <w:p w14:paraId="4CB6E3A6"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"createAt" DATETIME NOT NULL,</w:t>
      </w:r>
    </w:p>
    <w:p w14:paraId="1F484082"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"content" VARCHAR(45) NOT NULL,</w:t>
      </w:r>
    </w:p>
    <w:p w14:paraId="31DF6F9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"method" VARCHAR(45),</w:t>
      </w:r>
    </w:p>
    <w:p w14:paraId="63C93F82"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"cardId" INTEGER NOT NULL,</w:t>
      </w:r>
    </w:p>
    <w:p w14:paraId="3A9652E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"invoiceId" INTEGER NOT NULL,</w:t>
      </w:r>
    </w:p>
    <w:p w14:paraId="33F6C78D"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PRIMARY KEY("id","cardId","invoiceId"),</w:t>
      </w:r>
    </w:p>
    <w:p w14:paraId="1D52341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"fk_PaymentTransaction_Card1"</w:t>
      </w:r>
    </w:p>
    <w:p w14:paraId="75A4C485"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KEY("cardId")</w:t>
      </w:r>
    </w:p>
    <w:p w14:paraId="4D1419AD"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REFERENCES "Card"("id"),</w:t>
      </w:r>
    </w:p>
    <w:p w14:paraId="1729E954"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CONSTRAINT "fk_PaymentTransaction_Invoice1"</w:t>
      </w:r>
    </w:p>
    <w:p w14:paraId="3DE8E913"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FOREIGN KEY("invoiceId")</w:t>
      </w:r>
    </w:p>
    <w:p w14:paraId="2B42422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 xml:space="preserve">    REFERENCES "Invoice"("id")</w:t>
      </w:r>
    </w:p>
    <w:p w14:paraId="27F10AF1"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w:t>
      </w:r>
    </w:p>
    <w:p w14:paraId="653D968A"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INDEX "aims"."PaymentTransaction.fk_PaymentTransaction_Card1_idx" ON "PaymentTransaction" ("cardId");</w:t>
      </w:r>
    </w:p>
    <w:p w14:paraId="06C527EB" w14:textId="77777777" w:rsidR="00F34BDC" w:rsidRPr="00AF3D4F" w:rsidRDefault="00F34BDC" w:rsidP="00F34BDC">
      <w:pPr>
        <w:pBdr>
          <w:bottom w:val="single" w:sz="6" w:space="1" w:color="auto"/>
        </w:pBdr>
        <w:rPr>
          <w:rFonts w:ascii="Consolas" w:hAnsi="Consolas"/>
          <w:sz w:val="22"/>
        </w:rPr>
      </w:pPr>
      <w:r w:rsidRPr="00AF3D4F">
        <w:rPr>
          <w:rFonts w:ascii="Consolas" w:hAnsi="Consolas"/>
          <w:sz w:val="22"/>
        </w:rPr>
        <w:t>CREATE INDEX "aims"."PaymentTransaction.fk_PaymentTransaction_Invoice1_idx" ON "PaymentTransaction" ("invoiceId");</w:t>
      </w:r>
    </w:p>
    <w:p w14:paraId="5499188B" w14:textId="77777777" w:rsidR="00F34BDC" w:rsidRDefault="00F34BDC" w:rsidP="00F34BDC">
      <w:pPr>
        <w:pBdr>
          <w:bottom w:val="single" w:sz="6" w:space="1" w:color="auto"/>
        </w:pBdr>
        <w:rPr>
          <w:rFonts w:ascii="Consolas" w:hAnsi="Consolas"/>
          <w:sz w:val="22"/>
        </w:rPr>
      </w:pPr>
      <w:r w:rsidRPr="00AF3D4F">
        <w:rPr>
          <w:rFonts w:ascii="Consolas" w:hAnsi="Consolas"/>
          <w:sz w:val="22"/>
        </w:rPr>
        <w:t>COMMIT;</w:t>
      </w:r>
    </w:p>
    <w:p w14:paraId="104F72DA" w14:textId="77777777" w:rsidR="00F34BDC" w:rsidRDefault="00F34BDC" w:rsidP="00F34BDC"/>
    <w:p w14:paraId="52F5CD51" w14:textId="6E4C9E72" w:rsidR="00F34BDC" w:rsidRPr="00F34BDC" w:rsidRDefault="00F34BDC" w:rsidP="00F34BDC">
      <w:pPr>
        <w:pStyle w:val="Heading4"/>
        <w:rPr>
          <w:b/>
          <w:bCs/>
          <w:sz w:val="28"/>
          <w:szCs w:val="24"/>
        </w:rPr>
      </w:pPr>
      <w:bookmarkStart w:id="1" w:name="_Toc59355252"/>
      <w:r w:rsidRPr="00F34BDC">
        <w:rPr>
          <w:b/>
          <w:bCs/>
          <w:sz w:val="28"/>
          <w:szCs w:val="24"/>
        </w:rPr>
        <w:lastRenderedPageBreak/>
        <w:t xml:space="preserve">3. </w:t>
      </w:r>
      <w:r w:rsidRPr="00F34BDC">
        <w:rPr>
          <w:b/>
          <w:bCs/>
          <w:sz w:val="28"/>
          <w:szCs w:val="24"/>
        </w:rPr>
        <w:t>BÀI TẬP</w:t>
      </w:r>
      <w:bookmarkEnd w:id="1"/>
    </w:p>
    <w:p w14:paraId="3AD27823" w14:textId="5E43B260" w:rsidR="00F34BDC" w:rsidRPr="00F75041" w:rsidRDefault="00F34BDC" w:rsidP="00F34BDC">
      <w:pPr>
        <w:pStyle w:val="ListParagraph"/>
        <w:pBdr>
          <w:left w:val="single" w:sz="36" w:space="4" w:color="auto"/>
        </w:pBdr>
        <w:rPr>
          <w:b/>
          <w:bCs/>
          <w:lang w:val="vi-VN"/>
        </w:rPr>
      </w:pPr>
      <w:r w:rsidRPr="00F75041">
        <w:rPr>
          <w:b/>
          <w:bCs/>
        </w:rPr>
        <w:t xml:space="preserve">Hãy </w:t>
      </w:r>
      <w:r>
        <w:rPr>
          <w:b/>
          <w:bCs/>
        </w:rPr>
        <w:t>mô hình hóa dữ liệu</w:t>
      </w:r>
      <w:r w:rsidRPr="00F75041">
        <w:rPr>
          <w:b/>
          <w:bCs/>
        </w:rPr>
        <w:t xml:space="preserve"> cho Use case “Place Rush Order”</w:t>
      </w:r>
      <w:r w:rsidRPr="00F75041">
        <w:rPr>
          <w:b/>
          <w:bCs/>
          <w:lang w:val="vi-VN"/>
        </w:rPr>
        <w:t>.</w:t>
      </w:r>
    </w:p>
    <w:p w14:paraId="446F2648" w14:textId="77777777" w:rsidR="00B22227" w:rsidRDefault="00B22227" w:rsidP="00B22227"/>
    <w:p w14:paraId="6BD650E5" w14:textId="77777777" w:rsidR="0092238E" w:rsidRDefault="0092238E" w:rsidP="0092238E">
      <w:pPr>
        <w:pBdr>
          <w:top w:val="single" w:sz="4" w:space="1" w:color="auto"/>
          <w:left w:val="single" w:sz="4" w:space="4" w:color="auto"/>
          <w:bottom w:val="single" w:sz="4" w:space="1" w:color="auto"/>
          <w:right w:val="single" w:sz="4" w:space="4" w:color="auto"/>
        </w:pBdr>
        <w:spacing w:line="30" w:lineRule="atLeast"/>
        <w:jc w:val="both"/>
        <w:rPr>
          <w:bCs/>
        </w:rPr>
      </w:pPr>
      <w:r w:rsidRPr="001430A7">
        <w:rPr>
          <w:bCs/>
        </w:rPr>
        <w:t>Trả lời:</w:t>
      </w:r>
    </w:p>
    <w:p xmlns:w="http://schemas.openxmlformats.org/wordprocessingml/2006/main">
      <w:pPr>
        <w:keepNext/>
        <w:spacing w:before="120" w:after="90" w:line="300" w:lineRule="auto"/>
      </w:pPr>
      <w:r>
        <w:rPr>
          <w:rFonts w:ascii="Arial" w:hAnsi="Arial" w:cs="Arial"/>
          <w:b/>
          <w:color w:val="1F4E79"/>
          <w:sz w:val="28"/>
          <w:szCs w:val="28"/>
          <w:lang w:val="vi-VN"/>
        </w:rPr>
        <w:t>BÀI LÀM — MÔ HÌNH HÓA DỮ LIỆU UC003</w:t>
      </w:r>
    </w:p>
    <w:p xmlns:w="http://schemas.openxmlformats.org/wordprocessingml/2006/main">
      <w:pPr>
        <w:spacing w:before="0" w:after="100" w:line="240" w:lineRule="auto"/>
      </w:pPr>
      <w:r>
        <w:rPr>
          <w:rFonts w:ascii="Arial" w:hAnsi="Arial" w:cs="Arial"/>
          <w:sz w:val="19"/>
          <w:szCs w:val="19"/>
          <w:lang w:val="vi-VN"/>
        </w:rPr>
        <w:t>Use case: Place Rush Order (Đặt đơn hàng nhanh). Mô hình mở rộng các thực thể AIMS trong đề; giao nhanh là thuộc tính của Order, không tạo thực thể RushOrder riêng. Báo giá lưu phí và ETA tại thời điểm khách xác nhận.</w:t>
      </w:r>
    </w:p>
    <w:p xmlns:w="http://schemas.openxmlformats.org/wordprocessingml/2006/main">
      <w:pPr>
        <w:keepNext/>
        <w:spacing w:before="120" w:after="70" w:line="260" w:lineRule="auto"/>
      </w:pPr>
      <w:r>
        <w:rPr>
          <w:rFonts w:ascii="Arial" w:hAnsi="Arial" w:cs="Arial"/>
          <w:b/>
          <w:color w:val="2F5597"/>
          <w:sz w:val="22"/>
          <w:szCs w:val="22"/>
          <w:lang w:val="vi-VN"/>
        </w:rPr>
        <w:t>1. Mô hình khái niệm (ER dạng văn bản)</w:t>
      </w:r>
    </w:p>
    <w:p xmlns:w="http://schemas.openxmlformats.org/wordprocessingml/2006/main">
      <w:pPr>
        <w:spacing w:before="0" w:after="50" w:line="235" w:lineRule="auto"/>
      </w:pPr>
      <w:r>
        <w:rPr>
          <w:rFonts w:ascii="Arial" w:hAnsi="Arial" w:cs="Arial"/>
          <w:sz w:val="19"/>
          <w:szCs w:val="19"/>
          <w:lang w:val="vi-VN"/>
        </w:rPr>
        <w:t>Ký hiệu lực lượng kết hợp và ý nghĩa các quan hệ:</w:t>
      </w:r>
    </w:p>
    <w:tbl xmlns:w="http://schemas.openxmlformats.org/wordprocessingml/2006/main">
      <w:tblPr>
        <w:tblW w:w="9220" w:type="dxa"/>
        <w:jc w:val="left"/>
        <w:tblBorders>
          <w:top w:val="single" w:sz="4" w:space="0" w:color="A6B5C5"/>
          <w:left w:val="single" w:sz="4" w:space="0" w:color="A6B5C5"/>
          <w:bottom w:val="single" w:sz="4" w:space="0" w:color="A6B5C5"/>
          <w:right w:val="single" w:sz="4" w:space="0" w:color="A6B5C5"/>
          <w:insideH w:val="single" w:sz="4" w:space="0" w:color="A6B5C5"/>
          <w:insideV w:val="single" w:sz="4" w:space="0" w:color="A6B5C5"/>
        </w:tblBorders>
        <w:tblLayout w:type="fixed"/>
        <w:tblCellMar>
          <w:top w:w="55" w:type="dxa"/>
          <w:left w:w="75" w:type="dxa"/>
          <w:bottom w:w="55" w:type="dxa"/>
          <w:right w:w="75" w:type="dxa"/>
        </w:tblCellMar>
      </w:tblPr>
      <w:tblGrid>
        <w:gridCol w:w="2600"/>
        <w:gridCol w:w="1450"/>
        <w:gridCol w:w="5170"/>
      </w:tblGrid>
      <w:tr>
        <w:trPr>
          <w:tblHeader/>
        </w:trPr>
        <w:tc>
          <w:tcPr>
            <w:tcW w:w="2600" w:type="dxa"/>
            <w:shd w:val="clear" w:color="auto" w:fill="D9EAF7"/>
            <w:vAlign w:val="top"/>
          </w:tcPr>
          <w:p>
            <w:pPr>
              <w:spacing w:after="0" w:line="220" w:lineRule="auto"/>
            </w:pPr>
            <w:r>
              <w:rPr>
                <w:rFonts w:ascii="Arial" w:hAnsi="Arial" w:cs="Arial"/>
                <w:b/>
                <w:color w:val="1F1F1F"/>
                <w:sz w:val="17"/>
                <w:szCs w:val="17"/>
                <w:lang w:val="vi-VN"/>
              </w:rPr>
              <w:t>Quan hệ thực thể</w:t>
            </w:r>
          </w:p>
        </w:tc>
        <w:tc>
          <w:tcPr>
            <w:tcW w:w="1450" w:type="dxa"/>
            <w:shd w:val="clear" w:color="auto" w:fill="D9EAF7"/>
            <w:vAlign w:val="top"/>
          </w:tcPr>
          <w:p>
            <w:pPr>
              <w:spacing w:after="0" w:line="220" w:lineRule="auto"/>
            </w:pPr>
            <w:r>
              <w:rPr>
                <w:rFonts w:ascii="Arial" w:hAnsi="Arial" w:cs="Arial"/>
                <w:b/>
                <w:color w:val="1F1F1F"/>
                <w:sz w:val="17"/>
                <w:szCs w:val="17"/>
                <w:lang w:val="vi-VN"/>
              </w:rPr>
              <w:t>Lực lượng</w:t>
            </w:r>
          </w:p>
        </w:tc>
        <w:tc>
          <w:tcPr>
            <w:tcW w:w="5170" w:type="dxa"/>
            <w:shd w:val="clear" w:color="auto" w:fill="D9EAF7"/>
            <w:vAlign w:val="top"/>
          </w:tcPr>
          <w:p>
            <w:pPr>
              <w:spacing w:after="0" w:line="220" w:lineRule="auto"/>
            </w:pPr>
            <w:r>
              <w:rPr>
                <w:rFonts w:ascii="Arial" w:hAnsi="Arial" w:cs="Arial"/>
                <w:b/>
                <w:color w:val="1F1F1F"/>
                <w:sz w:val="17"/>
                <w:szCs w:val="17"/>
                <w:lang w:val="vi-VN"/>
              </w:rPr>
              <w:t>Diễn giải</w:t>
            </w:r>
          </w:p>
        </w:tc>
      </w:tr>
      <w:tr>
        <w:tc>
          <w:tcPr>
            <w:tcW w:w="2600" w:type="dxa"/>
            <w:vAlign w:val="top"/>
          </w:tcPr>
          <w:p>
            <w:pPr>
              <w:spacing w:after="0" w:line="220" w:lineRule="auto"/>
            </w:pPr>
            <w:r>
              <w:rPr>
                <w:rFonts w:ascii="Arial" w:hAnsi="Arial" w:cs="Arial"/>
                <w:sz w:val="17"/>
                <w:szCs w:val="17"/>
                <w:lang w:val="vi-VN"/>
              </w:rPr>
              <w:t>Media — CD / Book / DVD</w:t>
            </w:r>
          </w:p>
        </w:tc>
        <w:tc>
          <w:tcPr>
            <w:tcW w:w="1450" w:type="dxa"/>
            <w:vAlign w:val="top"/>
          </w:tcPr>
          <w:p>
            <w:pPr>
              <w:spacing w:after="0" w:line="220" w:lineRule="auto"/>
            </w:pPr>
            <w:r>
              <w:rPr>
                <w:rFonts w:ascii="Arial" w:hAnsi="Arial" w:cs="Arial"/>
                <w:sz w:val="17"/>
                <w:szCs w:val="17"/>
                <w:lang w:val="vi-VN"/>
              </w:rPr>
              <w:t>1 : 0..1</w:t>
            </w:r>
          </w:p>
        </w:tc>
        <w:tc>
          <w:tcPr>
            <w:tcW w:w="5170" w:type="dxa"/>
            <w:vAlign w:val="top"/>
          </w:tcPr>
          <w:p>
            <w:pPr>
              <w:spacing w:after="0" w:line="220" w:lineRule="auto"/>
            </w:pPr>
            <w:r>
              <w:rPr>
                <w:rFonts w:ascii="Arial" w:hAnsi="Arial" w:cs="Arial"/>
                <w:sz w:val="17"/>
                <w:szCs w:val="17"/>
                <w:lang w:val="vi-VN"/>
              </w:rPr>
              <w:t>Media là thực thể cha; mỗi loại con dùng cùng id làm khóa chính kiêm khóa ngoại.</w:t>
            </w:r>
          </w:p>
        </w:tc>
      </w:tr>
      <w:tr>
        <w:tc>
          <w:tcPr>
            <w:tcW w:w="2600" w:type="dxa"/>
            <w:shd w:val="clear" w:color="auto" w:fill="F4F7FA"/>
            <w:vAlign w:val="top"/>
          </w:tcPr>
          <w:p>
            <w:pPr>
              <w:spacing w:after="0" w:line="220" w:lineRule="auto"/>
            </w:pPr>
            <w:r>
              <w:rPr>
                <w:rFonts w:ascii="Arial" w:hAnsi="Arial" w:cs="Arial"/>
                <w:sz w:val="17"/>
                <w:szCs w:val="17"/>
                <w:lang w:val="vi-VN"/>
              </w:rPr>
              <w:t>DeleveryInfo — Order</w:t>
            </w:r>
          </w:p>
        </w:tc>
        <w:tc>
          <w:tcPr>
            <w:tcW w:w="1450" w:type="dxa"/>
            <w:shd w:val="clear" w:color="auto" w:fill="F4F7FA"/>
            <w:vAlign w:val="top"/>
          </w:tcPr>
          <w:p>
            <w:pPr>
              <w:spacing w:after="0" w:line="220" w:lineRule="auto"/>
            </w:pPr>
            <w:r>
              <w:rPr>
                <w:rFonts w:ascii="Arial" w:hAnsi="Arial" w:cs="Arial"/>
                <w:sz w:val="17"/>
                <w:szCs w:val="17"/>
                <w:lang w:val="vi-VN"/>
              </w:rPr>
              <w:t>1 : 0..N</w:t>
            </w:r>
          </w:p>
        </w:tc>
        <w:tc>
          <w:tcPr>
            <w:tcW w:w="5170" w:type="dxa"/>
            <w:shd w:val="clear" w:color="auto" w:fill="F4F7FA"/>
            <w:vAlign w:val="top"/>
          </w:tcPr>
          <w:p>
            <w:pPr>
              <w:spacing w:after="0" w:line="220" w:lineRule="auto"/>
            </w:pPr>
            <w:r>
              <w:rPr>
                <w:rFonts w:ascii="Arial" w:hAnsi="Arial" w:cs="Arial"/>
                <w:sz w:val="17"/>
                <w:szCs w:val="17"/>
                <w:lang w:val="vi-VN"/>
              </w:rPr>
              <w:t>Mỗi Order có đúng một địa chỉ giao; một địa chỉ có thể được dùng cho nhiều Order.</w:t>
            </w:r>
          </w:p>
        </w:tc>
      </w:tr>
      <w:tr>
        <w:tc>
          <w:tcPr>
            <w:tcW w:w="2600" w:type="dxa"/>
            <w:vAlign w:val="top"/>
          </w:tcPr>
          <w:p>
            <w:pPr>
              <w:spacing w:after="0" w:line="220" w:lineRule="auto"/>
            </w:pPr>
            <w:r>
              <w:rPr>
                <w:rFonts w:ascii="Arial" w:hAnsi="Arial" w:cs="Arial"/>
                <w:sz w:val="17"/>
                <w:szCs w:val="17"/>
                <w:lang w:val="vi-VN"/>
              </w:rPr>
              <w:t>Order — OrderMedia — Media</w:t>
            </w:r>
          </w:p>
        </w:tc>
        <w:tc>
          <w:tcPr>
            <w:tcW w:w="1450" w:type="dxa"/>
            <w:vAlign w:val="top"/>
          </w:tcPr>
          <w:p>
            <w:pPr>
              <w:spacing w:after="0" w:line="220" w:lineRule="auto"/>
            </w:pPr>
            <w:r>
              <w:rPr>
                <w:rFonts w:ascii="Arial" w:hAnsi="Arial" w:cs="Arial"/>
                <w:sz w:val="17"/>
                <w:szCs w:val="17"/>
                <w:lang w:val="vi-VN"/>
              </w:rPr>
              <w:t>1:N và 1:N</w:t>
            </w:r>
          </w:p>
        </w:tc>
        <w:tc>
          <w:tcPr>
            <w:tcW w:w="5170" w:type="dxa"/>
            <w:vAlign w:val="top"/>
          </w:tcPr>
          <w:p>
            <w:pPr>
              <w:spacing w:after="0" w:line="220" w:lineRule="auto"/>
            </w:pPr>
            <w:r>
              <w:rPr>
                <w:rFonts w:ascii="Arial" w:hAnsi="Arial" w:cs="Arial"/>
                <w:sz w:val="17"/>
                <w:szCs w:val="17"/>
                <w:lang w:val="vi-VN"/>
              </w:rPr>
              <w:t>Order và Media có quan hệ N:N qua OrderMedia; dòng lưu price và quantity.</w:t>
            </w:r>
          </w:p>
        </w:tc>
      </w:tr>
      <w:tr>
        <w:tc>
          <w:tcPr>
            <w:tcW w:w="2600" w:type="dxa"/>
            <w:shd w:val="clear" w:color="auto" w:fill="F4F7FA"/>
            <w:vAlign w:val="top"/>
          </w:tcPr>
          <w:p>
            <w:pPr>
              <w:spacing w:after="0" w:line="220" w:lineRule="auto"/>
            </w:pPr>
            <w:r>
              <w:rPr>
                <w:rFonts w:ascii="Arial" w:hAnsi="Arial" w:cs="Arial"/>
                <w:sz w:val="17"/>
                <w:szCs w:val="17"/>
                <w:lang w:val="vi-VN"/>
              </w:rPr>
              <w:t>Order — Invoice</w:t>
            </w:r>
          </w:p>
        </w:tc>
        <w:tc>
          <w:tcPr>
            <w:tcW w:w="1450" w:type="dxa"/>
            <w:shd w:val="clear" w:color="auto" w:fill="F4F7FA"/>
            <w:vAlign w:val="top"/>
          </w:tcPr>
          <w:p>
            <w:pPr>
              <w:spacing w:after="0" w:line="220" w:lineRule="auto"/>
            </w:pPr>
            <w:r>
              <w:rPr>
                <w:rFonts w:ascii="Arial" w:hAnsi="Arial" w:cs="Arial"/>
                <w:sz w:val="17"/>
                <w:szCs w:val="17"/>
                <w:lang w:val="vi-VN"/>
              </w:rPr>
              <w:t>1 : 1</w:t>
            </w:r>
          </w:p>
        </w:tc>
        <w:tc>
          <w:tcPr>
            <w:tcW w:w="5170" w:type="dxa"/>
            <w:shd w:val="clear" w:color="auto" w:fill="F4F7FA"/>
            <w:vAlign w:val="top"/>
          </w:tcPr>
          <w:p>
            <w:pPr>
              <w:spacing w:after="0" w:line="220" w:lineRule="auto"/>
            </w:pPr>
            <w:r>
              <w:rPr>
                <w:rFonts w:ascii="Arial" w:hAnsi="Arial" w:cs="Arial"/>
                <w:sz w:val="17"/>
                <w:szCs w:val="17"/>
                <w:lang w:val="vi-VN"/>
              </w:rPr>
              <w:t>Mỗi Order có một Invoice; orderId của Invoice là duy nhất.</w:t>
            </w:r>
          </w:p>
        </w:tc>
      </w:tr>
      <w:tr>
        <w:tc>
          <w:tcPr>
            <w:tcW w:w="2600" w:type="dxa"/>
            <w:vAlign w:val="top"/>
          </w:tcPr>
          <w:p>
            <w:pPr>
              <w:spacing w:after="0" w:line="220" w:lineRule="auto"/>
            </w:pPr>
            <w:r>
              <w:rPr>
                <w:rFonts w:ascii="Arial" w:hAnsi="Arial" w:cs="Arial"/>
                <w:sz w:val="17"/>
                <w:szCs w:val="17"/>
                <w:lang w:val="vi-VN"/>
              </w:rPr>
              <w:t>Invoice — PaymentTransaction</w:t>
            </w:r>
          </w:p>
        </w:tc>
        <w:tc>
          <w:tcPr>
            <w:tcW w:w="1450" w:type="dxa"/>
            <w:vAlign w:val="top"/>
          </w:tcPr>
          <w:p>
            <w:pPr>
              <w:spacing w:after="0" w:line="220" w:lineRule="auto"/>
            </w:pPr>
            <w:r>
              <w:rPr>
                <w:rFonts w:ascii="Arial" w:hAnsi="Arial" w:cs="Arial"/>
                <w:sz w:val="17"/>
                <w:szCs w:val="17"/>
                <w:lang w:val="vi-VN"/>
              </w:rPr>
              <w:t>1 : 0..N</w:t>
            </w:r>
          </w:p>
        </w:tc>
        <w:tc>
          <w:tcPr>
            <w:tcW w:w="5170" w:type="dxa"/>
            <w:vAlign w:val="top"/>
          </w:tcPr>
          <w:p>
            <w:pPr>
              <w:spacing w:after="0" w:line="220" w:lineRule="auto"/>
            </w:pPr>
            <w:r>
              <w:rPr>
                <w:rFonts w:ascii="Arial" w:hAnsi="Arial" w:cs="Arial"/>
                <w:sz w:val="17"/>
                <w:szCs w:val="17"/>
                <w:lang w:val="vi-VN"/>
              </w:rPr>
              <w:t>Một hóa đơn có thể có nhiều lần thử thanh toán; mỗi lần thử thuộc một Invoice.</w:t>
            </w:r>
          </w:p>
        </w:tc>
      </w:tr>
      <w:tr>
        <w:tc>
          <w:tcPr>
            <w:tcW w:w="2600" w:type="dxa"/>
            <w:shd w:val="clear" w:color="auto" w:fill="F4F7FA"/>
            <w:vAlign w:val="top"/>
          </w:tcPr>
          <w:p>
            <w:pPr>
              <w:spacing w:after="0" w:line="220" w:lineRule="auto"/>
            </w:pPr>
            <w:r>
              <w:rPr>
                <w:rFonts w:ascii="Arial" w:hAnsi="Arial" w:cs="Arial"/>
                <w:sz w:val="17"/>
                <w:szCs w:val="17"/>
                <w:lang w:val="vi-VN"/>
              </w:rPr>
              <w:t>Card — PaymentTransaction</w:t>
            </w:r>
          </w:p>
        </w:tc>
        <w:tc>
          <w:tcPr>
            <w:tcW w:w="1450" w:type="dxa"/>
            <w:shd w:val="clear" w:color="auto" w:fill="F4F7FA"/>
            <w:vAlign w:val="top"/>
          </w:tcPr>
          <w:p>
            <w:pPr>
              <w:spacing w:after="0" w:line="220" w:lineRule="auto"/>
            </w:pPr>
            <w:r>
              <w:rPr>
                <w:rFonts w:ascii="Arial" w:hAnsi="Arial" w:cs="Arial"/>
                <w:sz w:val="17"/>
                <w:szCs w:val="17"/>
                <w:lang w:val="vi-VN"/>
              </w:rPr>
              <w:t>1 : 0..N</w:t>
            </w:r>
          </w:p>
        </w:tc>
        <w:tc>
          <w:tcPr>
            <w:tcW w:w="5170" w:type="dxa"/>
            <w:shd w:val="clear" w:color="auto" w:fill="F4F7FA"/>
            <w:vAlign w:val="top"/>
          </w:tcPr>
          <w:p>
            <w:pPr>
              <w:spacing w:after="0" w:line="220" w:lineRule="auto"/>
            </w:pPr>
            <w:r>
              <w:rPr>
                <w:rFonts w:ascii="Arial" w:hAnsi="Arial" w:cs="Arial"/>
                <w:sz w:val="17"/>
                <w:szCs w:val="17"/>
                <w:lang w:val="vi-VN"/>
              </w:rPr>
              <w:t>Mỗi giao dịch dùng một Card; một Card có thể dùng cho nhiều lần thanh toán.</w:t>
            </w:r>
          </w:p>
        </w:tc>
      </w:tr>
      <w:tr>
        <w:tc>
          <w:tcPr>
            <w:tcW w:w="2600" w:type="dxa"/>
            <w:vAlign w:val="top"/>
          </w:tcPr>
          <w:p>
            <w:pPr>
              <w:spacing w:after="0" w:line="220" w:lineRule="auto"/>
            </w:pPr>
            <w:r>
              <w:rPr>
                <w:rFonts w:ascii="Arial" w:hAnsi="Arial" w:cs="Arial"/>
                <w:sz w:val="17"/>
                <w:szCs w:val="17"/>
                <w:lang w:val="vi-VN"/>
              </w:rPr>
              <w:t>DeliveryZone — RushDeliveryQuote</w:t>
            </w:r>
          </w:p>
        </w:tc>
        <w:tc>
          <w:tcPr>
            <w:tcW w:w="1450" w:type="dxa"/>
            <w:vAlign w:val="top"/>
          </w:tcPr>
          <w:p>
            <w:pPr>
              <w:spacing w:after="0" w:line="220" w:lineRule="auto"/>
            </w:pPr>
            <w:r>
              <w:rPr>
                <w:rFonts w:ascii="Arial" w:hAnsi="Arial" w:cs="Arial"/>
                <w:sz w:val="17"/>
                <w:szCs w:val="17"/>
                <w:lang w:val="vi-VN"/>
              </w:rPr>
              <w:t>1 : 0..N</w:t>
            </w:r>
          </w:p>
        </w:tc>
        <w:tc>
          <w:tcPr>
            <w:tcW w:w="5170" w:type="dxa"/>
            <w:vAlign w:val="top"/>
          </w:tcPr>
          <w:p>
            <w:pPr>
              <w:spacing w:after="0" w:line="220" w:lineRule="auto"/>
            </w:pPr>
            <w:r>
              <w:rPr>
                <w:rFonts w:ascii="Arial" w:hAnsi="Arial" w:cs="Arial"/>
                <w:sz w:val="17"/>
                <w:szCs w:val="17"/>
                <w:lang w:val="vi-VN"/>
              </w:rPr>
              <w:t>Vùng phục vụ có thể sinh nhiều báo giá; mỗi báo giá chụp một vùng, phí và ETA.</w:t>
            </w:r>
          </w:p>
        </w:tc>
      </w:tr>
      <w:tr>
        <w:tc>
          <w:tcPr>
            <w:tcW w:w="2600" w:type="dxa"/>
            <w:shd w:val="clear" w:color="auto" w:fill="F4F7FA"/>
            <w:vAlign w:val="top"/>
          </w:tcPr>
          <w:p>
            <w:pPr>
              <w:spacing w:after="0" w:line="220" w:lineRule="auto"/>
            </w:pPr>
            <w:r>
              <w:rPr>
                <w:rFonts w:ascii="Arial" w:hAnsi="Arial" w:cs="Arial"/>
                <w:sz w:val="17"/>
                <w:szCs w:val="17"/>
                <w:lang w:val="vi-VN"/>
              </w:rPr>
              <w:t>RushDeliveryQuote — Order</w:t>
            </w:r>
          </w:p>
        </w:tc>
        <w:tc>
          <w:tcPr>
            <w:tcW w:w="1450" w:type="dxa"/>
            <w:shd w:val="clear" w:color="auto" w:fill="F4F7FA"/>
            <w:vAlign w:val="top"/>
          </w:tcPr>
          <w:p>
            <w:pPr>
              <w:spacing w:after="0" w:line="220" w:lineRule="auto"/>
            </w:pPr>
            <w:r>
              <w:rPr>
                <w:rFonts w:ascii="Arial" w:hAnsi="Arial" w:cs="Arial"/>
                <w:sz w:val="17"/>
                <w:szCs w:val="17"/>
                <w:lang w:val="vi-VN"/>
              </w:rPr>
              <w:t>0..1 : 0..1</w:t>
            </w:r>
          </w:p>
        </w:tc>
        <w:tc>
          <w:tcPr>
            <w:tcW w:w="5170" w:type="dxa"/>
            <w:shd w:val="clear" w:color="auto" w:fill="F4F7FA"/>
            <w:vAlign w:val="top"/>
          </w:tcPr>
          <w:p>
            <w:pPr>
              <w:spacing w:after="0" w:line="220" w:lineRule="auto"/>
            </w:pPr>
            <w:r>
              <w:rPr>
                <w:rFonts w:ascii="Arial" w:hAnsi="Arial" w:cs="Arial"/>
                <w:sz w:val="17"/>
                <w:szCs w:val="17"/>
                <w:lang w:val="vi-VN"/>
              </w:rPr>
              <w:t>Quote có thể chưa được dùng; Order thường không có quote, Order giao nhanh gắn đúng một quote đã ACCEPTED.</w:t>
            </w:r>
          </w:p>
        </w:tc>
      </w:tr>
    </w:tbl>
    <w:p xmlns:w="http://schemas.openxmlformats.org/wordprocessingml/2006/main">
      <w:pPr>
        <w:spacing w:before="0" w:after="90" w:line="225" w:lineRule="auto"/>
      </w:pPr>
      <w:r>
        <w:rPr>
          <w:rFonts w:ascii="Arial" w:hAnsi="Arial" w:cs="Arial"/>
          <w:sz w:val="18"/>
          <w:szCs w:val="18"/>
          <w:lang w:val="vi-VN"/>
        </w:rPr>
        <w:t>Địa chỉ được ánh xạ tới DeliveryZone theo tỉnh và quận/huyện. CD, Book và DVD là các subtype của Media. Quan hệ Order–RushDeliveryQuote được ràng buộc bằng rushQuoteId duy nhất để một báo giá không bị dùng cho nhiều đơn.</w:t>
      </w:r>
    </w:p>
    <w:p xmlns:w="http://schemas.openxmlformats.org/wordprocessingml/2006/main">
      <w:pPr>
        <w:keepNext/>
        <w:spacing w:before="120" w:after="70" w:line="260" w:lineRule="auto"/>
      </w:pPr>
      <w:r>
        <w:rPr>
          <w:rFonts w:ascii="Arial" w:hAnsi="Arial" w:cs="Arial"/>
          <w:b/>
          <w:color w:val="2F5597"/>
          <w:sz w:val="22"/>
          <w:szCs w:val="22"/>
          <w:lang w:val="vi-VN"/>
        </w:rPr>
        <w:t>2. Mô hình dữ liệu logic</w:t>
      </w:r>
    </w:p>
    <w:tbl xmlns:w="http://schemas.openxmlformats.org/wordprocessingml/2006/main">
      <w:tblPr>
        <w:tblW w:w="9220" w:type="dxa"/>
        <w:jc w:val="left"/>
        <w:tblBorders>
          <w:top w:val="single" w:sz="4" w:space="0" w:color="A6B5C5"/>
          <w:left w:val="single" w:sz="4" w:space="0" w:color="A6B5C5"/>
          <w:bottom w:val="single" w:sz="4" w:space="0" w:color="A6B5C5"/>
          <w:right w:val="single" w:sz="4" w:space="0" w:color="A6B5C5"/>
          <w:insideH w:val="single" w:sz="4" w:space="0" w:color="A6B5C5"/>
          <w:insideV w:val="single" w:sz="4" w:space="0" w:color="A6B5C5"/>
        </w:tblBorders>
        <w:tblLayout w:type="fixed"/>
        <w:tblCellMar>
          <w:top w:w="55" w:type="dxa"/>
          <w:left w:w="75" w:type="dxa"/>
          <w:bottom w:w="55" w:type="dxa"/>
          <w:right w:w="75" w:type="dxa"/>
        </w:tblCellMar>
      </w:tblPr>
      <w:tblGrid>
        <w:gridCol w:w="2080"/>
        <w:gridCol w:w="7140"/>
      </w:tblGrid>
      <w:tr>
        <w:trPr>
          <w:tblHeader/>
        </w:trPr>
        <w:tc>
          <w:tcPr>
            <w:tcW w:w="2080" w:type="dxa"/>
            <w:shd w:val="clear" w:color="auto" w:fill="D9EAF7"/>
            <w:vAlign w:val="top"/>
          </w:tcPr>
          <w:p>
            <w:pPr>
              <w:spacing w:after="0" w:line="220" w:lineRule="auto"/>
            </w:pPr>
            <w:r>
              <w:rPr>
                <w:rFonts w:ascii="Arial" w:hAnsi="Arial" w:cs="Arial"/>
                <w:b/>
                <w:color w:val="1F1F1F"/>
                <w:sz w:val="16"/>
                <w:szCs w:val="16"/>
                <w:lang w:val="vi-VN"/>
              </w:rPr>
              <w:t>Bảng / khóa</w:t>
            </w:r>
          </w:p>
        </w:tc>
        <w:tc>
          <w:tcPr>
            <w:tcW w:w="7140" w:type="dxa"/>
            <w:shd w:val="clear" w:color="auto" w:fill="D9EAF7"/>
            <w:vAlign w:val="top"/>
          </w:tcPr>
          <w:p>
            <w:pPr>
              <w:spacing w:after="0" w:line="220" w:lineRule="auto"/>
            </w:pPr>
            <w:r>
              <w:rPr>
                <w:rFonts w:ascii="Arial" w:hAnsi="Arial" w:cs="Arial"/>
                <w:b/>
                <w:color w:val="1F1F1F"/>
                <w:sz w:val="16"/>
                <w:szCs w:val="16"/>
                <w:lang w:val="vi-VN"/>
              </w:rPr>
              <w:t>Thuộc tính và quan hệ chính</w:t>
            </w:r>
          </w:p>
        </w:tc>
      </w:tr>
      <w:tr>
        <w:tc>
          <w:tcPr>
            <w:tcW w:w="2080" w:type="dxa"/>
            <w:vAlign w:val="top"/>
          </w:tcPr>
          <w:p>
            <w:pPr>
              <w:spacing w:after="0" w:line="220" w:lineRule="auto"/>
            </w:pPr>
            <w:r>
              <w:rPr>
                <w:rFonts w:ascii="Arial" w:hAnsi="Arial" w:cs="Arial"/>
                <w:sz w:val="16"/>
                <w:szCs w:val="16"/>
                <w:lang w:val="vi-VN"/>
              </w:rPr>
              <w:t>Media — PK(id)</w:t>
            </w:r>
          </w:p>
        </w:tc>
        <w:tc>
          <w:tcPr>
            <w:tcW w:w="7140" w:type="dxa"/>
            <w:vAlign w:val="top"/>
          </w:tcPr>
          <w:p>
            <w:pPr>
              <w:spacing w:after="0" w:line="220" w:lineRule="auto"/>
            </w:pPr>
            <w:r>
              <w:rPr>
                <w:rFonts w:ascii="Arial" w:hAnsi="Arial" w:cs="Arial"/>
                <w:sz w:val="16"/>
                <w:szCs w:val="16"/>
                <w:lang w:val="vi-VN"/>
              </w:rPr>
              <w:t>category, price, quantity, rushEligible (0/1). CD, Book, DVD giữ các thuộc tính riêng và dùng id PK/FK → Media.id.</w:t>
            </w:r>
          </w:p>
        </w:tc>
      </w:tr>
      <w:tr>
        <w:tc>
          <w:tcPr>
            <w:tcW w:w="2080" w:type="dxa"/>
            <w:shd w:val="clear" w:color="auto" w:fill="F4F7FA"/>
            <w:vAlign w:val="top"/>
          </w:tcPr>
          <w:p>
            <w:pPr>
              <w:spacing w:after="0" w:line="220" w:lineRule="auto"/>
            </w:pPr>
            <w:r>
              <w:rPr>
                <w:rFonts w:ascii="Arial" w:hAnsi="Arial" w:cs="Arial"/>
                <w:sz w:val="16"/>
                <w:szCs w:val="16"/>
                <w:lang w:val="vi-VN"/>
              </w:rPr>
              <w:t>DeleveryInfo — PK(id)</w:t>
            </w:r>
          </w:p>
        </w:tc>
        <w:tc>
          <w:tcPr>
            <w:tcW w:w="7140" w:type="dxa"/>
            <w:shd w:val="clear" w:color="auto" w:fill="F4F7FA"/>
            <w:vAlign w:val="top"/>
          </w:tcPr>
          <w:p>
            <w:pPr>
              <w:spacing w:after="0" w:line="220" w:lineRule="auto"/>
            </w:pPr>
            <w:r>
              <w:rPr>
                <w:rFonts w:ascii="Arial" w:hAnsi="Arial" w:cs="Arial"/>
                <w:sz w:val="16"/>
                <w:szCs w:val="16"/>
                <w:lang w:val="vi-VN"/>
              </w:rPr>
              <w:t>name, province, district, address, instructions. Tên vật lý giữ nguyên cách viết trong SQL của đề.</w:t>
            </w:r>
          </w:p>
        </w:tc>
      </w:tr>
      <w:tr>
        <w:tc>
          <w:tcPr>
            <w:tcW w:w="2080" w:type="dxa"/>
            <w:vAlign w:val="top"/>
          </w:tcPr>
          <w:p>
            <w:pPr>
              <w:spacing w:after="0" w:line="220" w:lineRule="auto"/>
            </w:pPr>
            <w:r>
              <w:rPr>
                <w:rFonts w:ascii="Arial" w:hAnsi="Arial" w:cs="Arial"/>
                <w:sz w:val="16"/>
                <w:szCs w:val="16"/>
                <w:lang w:val="vi-VN"/>
              </w:rPr>
              <w:t>DeliveryZone — PK(zoneId)</w:t>
            </w:r>
          </w:p>
        </w:tc>
        <w:tc>
          <w:tcPr>
            <w:tcW w:w="7140" w:type="dxa"/>
            <w:vAlign w:val="top"/>
          </w:tcPr>
          <w:p>
            <w:pPr>
              <w:spacing w:after="0" w:line="220" w:lineRule="auto"/>
            </w:pPr>
            <w:r>
              <w:rPr>
                <w:rFonts w:ascii="Arial" w:hAnsi="Arial" w:cs="Arial"/>
                <w:sz w:val="16"/>
                <w:szCs w:val="16"/>
                <w:lang w:val="vi-VN"/>
              </w:rPr>
              <w:t>province, district, rushEnabled, opensAt, closesAt, rushFeeVND, minEtaMinutes, maxEtaMinutes; UNIQUE(province, district).</w:t>
            </w:r>
          </w:p>
        </w:tc>
      </w:tr>
      <w:tr>
        <w:tc>
          <w:tcPr>
            <w:tcW w:w="2080" w:type="dxa"/>
            <w:shd w:val="clear" w:color="auto" w:fill="F4F7FA"/>
            <w:vAlign w:val="top"/>
          </w:tcPr>
          <w:p>
            <w:pPr>
              <w:spacing w:after="0" w:line="220" w:lineRule="auto"/>
            </w:pPr>
            <w:r>
              <w:rPr>
                <w:rFonts w:ascii="Arial" w:hAnsi="Arial" w:cs="Arial"/>
                <w:sz w:val="16"/>
                <w:szCs w:val="16"/>
                <w:lang w:val="vi-VN"/>
              </w:rPr>
              <w:t>RushDeliveryQuote — PK(quoteId)</w:t>
            </w:r>
          </w:p>
        </w:tc>
        <w:tc>
          <w:tcPr>
            <w:tcW w:w="7140" w:type="dxa"/>
            <w:shd w:val="clear" w:color="auto" w:fill="F4F7FA"/>
            <w:vAlign w:val="top"/>
          </w:tcPr>
          <w:p>
            <w:pPr>
              <w:spacing w:after="0" w:line="220" w:lineRule="auto"/>
            </w:pPr>
            <w:r>
              <w:rPr>
                <w:rFonts w:ascii="Arial" w:hAnsi="Arial" w:cs="Arial"/>
                <w:sz w:val="16"/>
                <w:szCs w:val="16"/>
                <w:lang w:val="vi-VN"/>
              </w:rPr>
              <w:t>deliveryZoneId FK, feeVND, etaMinutes, quotedAt, validUntil, status. Quote lưu ảnh chụp phí/ETA, không tính lại sau khi khách đã chấp nhận.</w:t>
            </w:r>
          </w:p>
        </w:tc>
      </w:tr>
      <w:tr>
        <w:tc>
          <w:tcPr>
            <w:tcW w:w="2080" w:type="dxa"/>
            <w:vAlign w:val="top"/>
          </w:tcPr>
          <w:p>
            <w:pPr>
              <w:spacing w:after="0" w:line="220" w:lineRule="auto"/>
            </w:pPr>
            <w:r>
              <w:rPr>
                <w:rFonts w:ascii="Arial" w:hAnsi="Arial" w:cs="Arial"/>
                <w:sz w:val="16"/>
                <w:szCs w:val="16"/>
                <w:lang w:val="vi-VN"/>
              </w:rPr>
              <w:t>Order — PK(id, deleveryInfoId)</w:t>
            </w:r>
          </w:p>
        </w:tc>
        <w:tc>
          <w:tcPr>
            <w:tcW w:w="7140" w:type="dxa"/>
            <w:vAlign w:val="top"/>
          </w:tcPr>
          <w:p>
            <w:pPr>
              <w:spacing w:after="0" w:line="220" w:lineRule="auto"/>
            </w:pPr>
            <w:r>
              <w:rPr>
                <w:rFonts w:ascii="Arial" w:hAnsi="Arial" w:cs="Arial"/>
                <w:sz w:val="16"/>
                <w:szCs w:val="16"/>
                <w:lang w:val="vi-VN"/>
              </w:rPr>
              <w:t>shippingFees INTEGER, deleveryInfoId FK, deliveryMode(STANDARD/RUSH), rushQuoteId FK NULL UNIQUE, orderStatus(PENDING_PAYMENT/PAID/CANCELLED). id cũng cần UNIQUE vì các bảng con tham chiếu riêng id.</w:t>
            </w:r>
          </w:p>
        </w:tc>
      </w:tr>
      <w:tr>
        <w:tc>
          <w:tcPr>
            <w:tcW w:w="2080" w:type="dxa"/>
            <w:shd w:val="clear" w:color="auto" w:fill="F4F7FA"/>
            <w:vAlign w:val="top"/>
          </w:tcPr>
          <w:p>
            <w:pPr>
              <w:spacing w:after="0" w:line="220" w:lineRule="auto"/>
            </w:pPr>
            <w:r>
              <w:rPr>
                <w:rFonts w:ascii="Arial" w:hAnsi="Arial" w:cs="Arial"/>
                <w:sz w:val="16"/>
                <w:szCs w:val="16"/>
                <w:lang w:val="vi-VN"/>
              </w:rPr>
              <w:t>OrderMedia — PK(orderID, mediaId)</w:t>
            </w:r>
          </w:p>
        </w:tc>
        <w:tc>
          <w:tcPr>
            <w:tcW w:w="7140" w:type="dxa"/>
            <w:shd w:val="clear" w:color="auto" w:fill="F4F7FA"/>
            <w:vAlign w:val="top"/>
          </w:tcPr>
          <w:p>
            <w:pPr>
              <w:spacing w:after="0" w:line="220" w:lineRule="auto"/>
            </w:pPr>
            <w:r>
              <w:rPr>
                <w:rFonts w:ascii="Arial" w:hAnsi="Arial" w:cs="Arial"/>
                <w:sz w:val="16"/>
                <w:szCs w:val="16"/>
                <w:lang w:val="vi-VN"/>
              </w:rPr>
              <w:t>orderID FK → Order.id; mediaId FK → Media.id; price là giá chụp tại lúc đặt, quantity là số lượng.</w:t>
            </w:r>
          </w:p>
        </w:tc>
      </w:tr>
      <w:tr>
        <w:tc>
          <w:tcPr>
            <w:tcW w:w="2080" w:type="dxa"/>
            <w:vAlign w:val="top"/>
          </w:tcPr>
          <w:p>
            <w:pPr>
              <w:spacing w:after="0" w:line="220" w:lineRule="auto"/>
            </w:pPr>
            <w:r>
              <w:rPr>
                <w:rFonts w:ascii="Arial" w:hAnsi="Arial" w:cs="Arial"/>
                <w:sz w:val="16"/>
                <w:szCs w:val="16"/>
                <w:lang w:val="vi-VN"/>
              </w:rPr>
              <w:t>Invoice — PK(id)</w:t>
            </w:r>
          </w:p>
        </w:tc>
        <w:tc>
          <w:tcPr>
            <w:tcW w:w="7140" w:type="dxa"/>
            <w:vAlign w:val="top"/>
          </w:tcPr>
          <w:p>
            <w:pPr>
              <w:spacing w:after="0" w:line="220" w:lineRule="auto"/>
            </w:pPr>
            <w:r>
              <w:rPr>
                <w:rFonts w:ascii="Arial" w:hAnsi="Arial" w:cs="Arial"/>
                <w:sz w:val="16"/>
                <w:szCs w:val="16"/>
                <w:lang w:val="vi-VN"/>
              </w:rPr>
              <w:t>totalAmount, orderId FK UNIQUE → Order.id. Mỗi đơn chỉ có một hóa đơn.</w:t>
            </w:r>
          </w:p>
        </w:tc>
      </w:tr>
      <w:tr>
        <w:tc>
          <w:tcPr>
            <w:tcW w:w="2080" w:type="dxa"/>
            <w:shd w:val="clear" w:color="auto" w:fill="F4F7FA"/>
            <w:vAlign w:val="top"/>
          </w:tcPr>
          <w:p>
            <w:pPr>
              <w:spacing w:after="0" w:line="220" w:lineRule="auto"/>
            </w:pPr>
            <w:r>
              <w:rPr>
                <w:rFonts w:ascii="Arial" w:hAnsi="Arial" w:cs="Arial"/>
                <w:sz w:val="16"/>
                <w:szCs w:val="16"/>
                <w:lang w:val="vi-VN"/>
              </w:rPr>
              <w:t>PaymentTransaction — PK(id, cardId, invoiceId)</w:t>
            </w:r>
          </w:p>
        </w:tc>
        <w:tc>
          <w:tcPr>
            <w:tcW w:w="7140" w:type="dxa"/>
            <w:shd w:val="clear" w:color="auto" w:fill="F4F7FA"/>
            <w:vAlign w:val="top"/>
          </w:tcPr>
          <w:p>
            <w:pPr>
              <w:spacing w:after="0" w:line="220" w:lineRule="auto"/>
            </w:pPr>
            <w:r>
              <w:rPr>
                <w:rFonts w:ascii="Arial" w:hAnsi="Arial" w:cs="Arial"/>
                <w:sz w:val="16"/>
                <w:szCs w:val="16"/>
                <w:lang w:val="vi-VN"/>
              </w:rPr>
              <w:t>createAt, content, method, amount, status(PENDING/SUCCESS/FAILED), cardId FK, invoiceId FK. Lưu từng lần thử để cho phép thử lại.</w:t>
            </w:r>
          </w:p>
        </w:tc>
      </w:tr>
    </w:tbl>
    <w:p xmlns:w="http://schemas.openxmlformats.org/wordprocessingml/2006/main">
      <w:pPr>
        <w:spacing w:before="0" w:after="70" w:line="215" w:lineRule="auto"/>
      </w:pPr>
      <w:r>
        <w:rPr>
          <w:rFonts w:ascii="Arial" w:hAnsi="Arial" w:cs="Arial"/>
          <w:sz w:val="17"/>
          <w:szCs w:val="17"/>
          <w:lang w:val="vi-VN"/>
        </w:rPr>
        <w:t>Ghi chú khóa: giữ khóa ghép Order(id, deleveryInfoId) như SQL mẫu và bổ sung UNIQUE(id) làm khóa ứng viên để FK hiện có của OrderMedia/Invoice hợp lệ. Khi thiết kế mới hoàn toàn, có thể dùng Order.id làm PK đơn giản.</w:t>
      </w:r>
    </w:p>
    <w:p xmlns:w="http://schemas.openxmlformats.org/wordprocessingml/2006/main">
      <w:pPr>
        <w:keepNext/>
        <w:spacing w:before="120" w:after="70" w:line="260" w:lineRule="auto"/>
      </w:pPr>
      <w:r>
        <w:rPr>
          <w:rFonts w:ascii="Arial" w:hAnsi="Arial" w:cs="Arial"/>
          <w:b/>
          <w:color w:val="2F5597"/>
          <w:sz w:val="22"/>
          <w:szCs w:val="22"/>
          <w:lang w:val="vi-VN"/>
        </w:rPr>
        <w:t>Ràng buộc nghiệp vụ UC003</w:t>
      </w:r>
    </w:p>
    <w:tbl xmlns:w="http://schemas.openxmlformats.org/wordprocessingml/2006/main">
      <w:tblPr>
        <w:tblW w:w="9220" w:type="dxa"/>
        <w:jc w:val="left"/>
        <w:tblBorders>
          <w:top w:val="single" w:sz="4" w:space="0" w:color="A6B5C5"/>
          <w:left w:val="single" w:sz="4" w:space="0" w:color="A6B5C5"/>
          <w:bottom w:val="single" w:sz="4" w:space="0" w:color="A6B5C5"/>
          <w:right w:val="single" w:sz="4" w:space="0" w:color="A6B5C5"/>
          <w:insideH w:val="single" w:sz="4" w:space="0" w:color="A6B5C5"/>
          <w:insideV w:val="single" w:sz="4" w:space="0" w:color="A6B5C5"/>
        </w:tblBorders>
        <w:tblLayout w:type="fixed"/>
        <w:tblCellMar>
          <w:top w:w="55" w:type="dxa"/>
          <w:left w:w="75" w:type="dxa"/>
          <w:bottom w:w="55" w:type="dxa"/>
          <w:right w:w="75" w:type="dxa"/>
        </w:tblCellMar>
      </w:tblPr>
      <w:tblGrid>
        <w:gridCol w:w="1600"/>
        <w:gridCol w:w="7620"/>
      </w:tblGrid>
      <w:tr>
        <w:trPr>
          <w:tblHeader/>
        </w:trPr>
        <w:tc>
          <w:tcPr>
            <w:tcW w:w="1600" w:type="dxa"/>
            <w:shd w:val="clear" w:color="auto" w:fill="D9EAF7"/>
            <w:vAlign w:val="top"/>
          </w:tcPr>
          <w:p>
            <w:pPr>
              <w:spacing w:after="0" w:line="220" w:lineRule="auto"/>
            </w:pPr>
            <w:r>
              <w:rPr>
                <w:rFonts w:ascii="Arial" w:hAnsi="Arial" w:cs="Arial"/>
                <w:b/>
                <w:color w:val="1F1F1F"/>
                <w:sz w:val="16"/>
                <w:szCs w:val="16"/>
                <w:lang w:val="vi-VN"/>
              </w:rPr>
              <w:t>Mã</w:t>
            </w:r>
          </w:p>
        </w:tc>
        <w:tc>
          <w:tcPr>
            <w:tcW w:w="7620" w:type="dxa"/>
            <w:shd w:val="clear" w:color="auto" w:fill="D9EAF7"/>
            <w:vAlign w:val="top"/>
          </w:tcPr>
          <w:p>
            <w:pPr>
              <w:spacing w:after="0" w:line="220" w:lineRule="auto"/>
            </w:pPr>
            <w:r>
              <w:rPr>
                <w:rFonts w:ascii="Arial" w:hAnsi="Arial" w:cs="Arial"/>
                <w:b/>
                <w:color w:val="1F1F1F"/>
                <w:sz w:val="16"/>
                <w:szCs w:val="16"/>
                <w:lang w:val="vi-VN"/>
              </w:rPr>
              <w:t>Quy tắc</w:t>
            </w:r>
          </w:p>
        </w:tc>
      </w:tr>
      <w:tr>
        <w:tc>
          <w:tcPr>
            <w:tcW w:w="1600" w:type="dxa"/>
            <w:vAlign w:val="top"/>
          </w:tcPr>
          <w:p>
            <w:pPr>
              <w:spacing w:after="0" w:line="220" w:lineRule="auto"/>
            </w:pPr>
            <w:r>
              <w:rPr>
                <w:rFonts w:ascii="Arial" w:hAnsi="Arial" w:cs="Arial"/>
                <w:sz w:val="16"/>
                <w:szCs w:val="16"/>
                <w:lang w:val="vi-VN"/>
              </w:rPr>
              <w:t>R1 — Điều kiện</w:t>
            </w:r>
          </w:p>
        </w:tc>
        <w:tc>
          <w:tcPr>
            <w:tcW w:w="7620" w:type="dxa"/>
            <w:vAlign w:val="top"/>
          </w:tcPr>
          <w:p>
            <w:pPr>
              <w:spacing w:after="0" w:line="220" w:lineRule="auto"/>
            </w:pPr>
            <w:r>
              <w:rPr>
                <w:rFonts w:ascii="Arial" w:hAnsi="Arial" w:cs="Arial"/>
                <w:sz w:val="16"/>
                <w:szCs w:val="16"/>
                <w:lang w:val="vi-VN"/>
              </w:rPr>
              <w:t>Chỉ lập quote khi tất cả Media hỗ trợ rush, còn tồn kho, địa chỉ thuộc DeliveryZone đang bật và thời điểm đặt nằm trong giờ phục vụ 08:00–18:00.</w:t>
            </w:r>
          </w:p>
        </w:tc>
      </w:tr>
      <w:tr>
        <w:tc>
          <w:tcPr>
            <w:tcW w:w="1600" w:type="dxa"/>
            <w:shd w:val="clear" w:color="auto" w:fill="F4F7FA"/>
            <w:vAlign w:val="top"/>
          </w:tcPr>
          <w:p>
            <w:pPr>
              <w:spacing w:after="0" w:line="220" w:lineRule="auto"/>
            </w:pPr>
            <w:r>
              <w:rPr>
                <w:rFonts w:ascii="Arial" w:hAnsi="Arial" w:cs="Arial"/>
                <w:sz w:val="16"/>
                <w:szCs w:val="16"/>
                <w:lang w:val="vi-VN"/>
              </w:rPr>
              <w:t>R2 — Chấp nhận quote</w:t>
            </w:r>
          </w:p>
        </w:tc>
        <w:tc>
          <w:tcPr>
            <w:tcW w:w="7620" w:type="dxa"/>
            <w:shd w:val="clear" w:color="auto" w:fill="F4F7FA"/>
            <w:vAlign w:val="top"/>
          </w:tcPr>
          <w:p>
            <w:pPr>
              <w:spacing w:after="0" w:line="220" w:lineRule="auto"/>
            </w:pPr>
            <w:r>
              <w:rPr>
                <w:rFonts w:ascii="Arial" w:hAnsi="Arial" w:cs="Arial"/>
                <w:sz w:val="16"/>
                <w:szCs w:val="16"/>
                <w:lang w:val="vi-VN"/>
              </w:rPr>
              <w:t>Hiển thị phí và ETA trước xác nhận. Chỉ nhận quote còn hạn; từ chối/hết hạn thì quay về STANDARD và không tạo đơn rush đã xác nhận.</w:t>
            </w:r>
          </w:p>
        </w:tc>
      </w:tr>
      <w:tr>
        <w:tc>
          <w:tcPr>
            <w:tcW w:w="1600" w:type="dxa"/>
            <w:vAlign w:val="top"/>
          </w:tcPr>
          <w:p>
            <w:pPr>
              <w:spacing w:after="0" w:line="220" w:lineRule="auto"/>
            </w:pPr>
            <w:r>
              <w:rPr>
                <w:rFonts w:ascii="Arial" w:hAnsi="Arial" w:cs="Arial"/>
                <w:sz w:val="16"/>
                <w:szCs w:val="16"/>
                <w:lang w:val="vi-VN"/>
              </w:rPr>
              <w:t>R3 — Tổng tiền</w:t>
            </w:r>
          </w:p>
        </w:tc>
        <w:tc>
          <w:tcPr>
            <w:tcW w:w="7620" w:type="dxa"/>
            <w:vAlign w:val="top"/>
          </w:tcPr>
          <w:p>
            <w:pPr>
              <w:spacing w:after="0" w:line="220" w:lineRule="auto"/>
            </w:pPr>
            <w:r>
              <w:rPr>
                <w:rFonts w:ascii="Arial" w:hAnsi="Arial" w:cs="Arial"/>
                <w:sz w:val="16"/>
                <w:szCs w:val="16"/>
                <w:lang w:val="vi-VN"/>
              </w:rPr>
              <w:t>Invoice.totalAmount = tổng(price × quantity) + VAT + shippingFees; phí quote được chốt một lần vào Order.shippingFees.</w:t>
            </w:r>
          </w:p>
        </w:tc>
      </w:tr>
      <w:tr>
        <w:tc>
          <w:tcPr>
            <w:tcW w:w="1600" w:type="dxa"/>
            <w:shd w:val="clear" w:color="auto" w:fill="F4F7FA"/>
            <w:vAlign w:val="top"/>
          </w:tcPr>
          <w:p>
            <w:pPr>
              <w:spacing w:after="0" w:line="220" w:lineRule="auto"/>
            </w:pPr>
            <w:r>
              <w:rPr>
                <w:rFonts w:ascii="Arial" w:hAnsi="Arial" w:cs="Arial"/>
                <w:sz w:val="16"/>
                <w:szCs w:val="16"/>
                <w:lang w:val="vi-VN"/>
              </w:rPr>
              <w:t>R4 — Thanh toán</w:t>
            </w:r>
          </w:p>
        </w:tc>
        <w:tc>
          <w:tcPr>
            <w:tcW w:w="7620" w:type="dxa"/>
            <w:shd w:val="clear" w:color="auto" w:fill="F4F7FA"/>
            <w:vAlign w:val="top"/>
          </w:tcPr>
          <w:p>
            <w:pPr>
              <w:spacing w:after="0" w:line="220" w:lineRule="auto"/>
            </w:pPr>
            <w:r>
              <w:rPr>
                <w:rFonts w:ascii="Arial" w:hAnsi="Arial" w:cs="Arial"/>
                <w:sz w:val="16"/>
                <w:szCs w:val="16"/>
                <w:lang w:val="vi-VN"/>
              </w:rPr>
              <w:t>Lưu từng lần thử PENDING/SUCCESS/FAILED. Chỉ SUCCESS mới chuyển Order sang PAID; PENDING/FAILED không được đưa vào hàng ưu tiên.</w:t>
            </w:r>
          </w:p>
        </w:tc>
      </w:tr>
      <w:tr>
        <w:tc>
          <w:tcPr>
            <w:tcW w:w="1600" w:type="dxa"/>
            <w:vAlign w:val="top"/>
          </w:tcPr>
          <w:p>
            <w:pPr>
              <w:spacing w:after="0" w:line="220" w:lineRule="auto"/>
            </w:pPr>
            <w:r>
              <w:rPr>
                <w:rFonts w:ascii="Arial" w:hAnsi="Arial" w:cs="Arial"/>
                <w:sz w:val="16"/>
                <w:szCs w:val="16"/>
                <w:lang w:val="vi-VN"/>
              </w:rPr>
              <w:t>R5 — Toàn vẹn</w:t>
            </w:r>
          </w:p>
        </w:tc>
        <w:tc>
          <w:tcPr>
            <w:tcW w:w="7620" w:type="dxa"/>
            <w:vAlign w:val="top"/>
          </w:tcPr>
          <w:p>
            <w:pPr>
              <w:spacing w:after="0" w:line="220" w:lineRule="auto"/>
            </w:pPr>
            <w:r>
              <w:rPr>
                <w:rFonts w:ascii="Arial" w:hAnsi="Arial" w:cs="Arial"/>
                <w:sz w:val="16"/>
                <w:szCs w:val="16"/>
                <w:lang w:val="vi-VN"/>
              </w:rPr>
              <w:t>Một quote chỉ gắn tối đa một Order; mỗi Order có một Invoice. district phải khớp zone khi lập quote.</w:t>
            </w:r>
          </w:p>
        </w:tc>
      </w:tr>
    </w:tbl>
    <w:p xmlns:w="http://schemas.openxmlformats.org/wordprocessingml/2006/main">
      <w:pPr>
        <w:keepNext/>
        <w:pageBreakBefore/>
        <w:spacing w:before="120" w:after="70" w:line="260" w:lineRule="auto"/>
      </w:pPr>
      <w:r>
        <w:rPr>
          <w:rFonts w:ascii="Arial" w:hAnsi="Arial" w:cs="Arial"/>
          <w:b/>
          <w:color w:val="2F5597"/>
          <w:sz w:val="22"/>
          <w:szCs w:val="22"/>
          <w:lang w:val="vi-VN"/>
        </w:rPr>
        <w:t>3. Mô hình vật lý — mở rộng SQLite</w:t>
      </w:r>
    </w:p>
    <w:p xmlns:w="http://schemas.openxmlformats.org/wordprocessingml/2006/main">
      <w:pPr>
        <w:spacing w:before="0" w:after="70" w:line="225" w:lineRule="auto"/>
      </w:pPr>
      <w:r>
        <w:rPr>
          <w:rFonts w:ascii="Arial" w:hAnsi="Arial" w:cs="Arial"/>
          <w:sz w:val="18"/>
          <w:szCs w:val="18"/>
          <w:lang w:val="vi-VN"/>
        </w:rPr>
        <w:t>DDL minh họa các bảng và cột cần thêm cho UC003. Bảng DeleveryInfo giữ nguyên chính tả từ đề. Các cột mới dùng INTEGER cho tiền dạng VND và cờ 0/1 để tương thích SQLite.</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PRAGMA foreign_keys = ON;</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CREATE TABLE "aims"."DeliveryZone" (</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"zoneId" INTEGER PRIMARY KEY AUTOINCREMENT,</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"province" VARCHAR(45) NOT NULL,</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"district" VARCHAR(45) NOT NULL,</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"rushEnabled" INTEGER NOT NULL DEFAULT 0 CHECK ("rushEnabled" IN (0,1)),</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"opensAt" TIME NOT NULL DEFAULT '08:00',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"closesAt" TIME NOT NULL DEFAULT '18:00',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"rushFeeVND" INTEGER NOT NULL CHECK ("rushFeeVND" &gt;= 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"minEtaMinutes" INTEGER NOT NULL CHECK ("minEtaMinutes" &gt; 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"maxEtaMinutes" INTEGER NOT NULL CHECK ("maxEtaMinutes" &gt;= "minEtaMinutes"),</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UNIQUE ("province", "district")</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CREATE TABLE "aims"."RushDeliveryQuote" (</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"quoteId" INTEGER PRIMARY KEY AUTOINCREMENT,</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"deliveryZoneId" INTEGER NOT NULL,</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"feeVND" INTEGER NOT NULL CHECK ("feeVND" &gt;= 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"etaMinutes" INTEGER NOT NULL CHECK ("etaMinutes" &gt; 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"quotedAt" DATETIME NOT NULL,</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"validUntil" DATETIME NOT NULL,</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"status" VARCHAR(10) NOT NULL</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CHECK ("status" IN ('QUOTED','ACCEPTED','EXPIRED','REJECTED')),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FOREIGN KEY ("deliveryZoneId") REFERENCES "DeliveryZone"("zoneId")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ALTER TABLE "aims"."Media" ADD COLUMN "rushEligible" INTEGER NOT NULL</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DEFAULT 0 CHECK ("rushEligible" IN (0,1));</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ALTER TABLE "aims"."DeleveryInfo" ADD COLUMN "district" VARCHAR(45)</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NOT NULL DEFAULT '';</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ALTER TABLE "aims"."Order" ADD COLUMN "deliveryMode" VARCHAR(10)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NOT NULL DEFAULT 'STANDARD'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CHECK ("deliveryMode" IN ('STANDARD','RUSH'));</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ALTER TABLE "aims"."Order" ADD COLUMN "rushQuoteId" INTEGER</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REFERENCES "RushDeliveryQuote"("quoteId");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ALTER TABLE "aims"."Order" ADD COLUMN "orderStatus" VARCHAR(20)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NOT NULL DEFAULT 'PENDING_PAYMENT'</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CHECK ("orderStatus" IN ('PENDING_PAYMENT','PAID','CANCELLED'));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ALTER TABLE "aims"."PaymentTransaction" ADD COLUMN "amount" INTEGER</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NOT NULL DEFAULT 0 CHECK ("amount" &gt;= 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ALTER TABLE "aims"."PaymentTransaction" ADD COLUMN "status" VARCHAR(10)</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NOT NULL DEFAULT 'PENDING'</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CHECK ("status" IN ('PENDING','SUCCESS','FAILED'));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CREATE UNIQUE INDEX "aims"."ux_Order_rushQuoteId"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  ON "Order"("rushQuoteId");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CREATE UNIQUE INDEX "aims"."ux_Order_id" ON "Order"("id");</w:t>
      </w:r>
    </w:p>
    <w:p xmlns:w="http://schemas.openxmlformats.org/wordprocessingml/2006/main">
      <w:pPr>
        <w:shd w:val="clear" w:color="auto" w:fill="F3F5F7"/>
        <w:spacing w:before="0" w:after="0" w:line="195" w:lineRule="auto"/>
        <w:ind w:left="100" w:right="80"/>
      </w:pPr>
      <w:r>
        <w:rPr>
          <w:rFonts w:ascii="Consolas" w:hAnsi="Consolas" w:cs="Consolas"/>
          <w:color w:val="263238"/>
          <w:sz w:val="16"/>
          <w:szCs w:val="16"/>
          <w:lang w:val="vi-VN"/>
        </w:rPr>
        <w:t xml:space="preserve">CREATE UNIQUE INDEX "aims"."ux_Invoice_orderId" ON "Invoice"("orderId");</w:t>
      </w:r>
    </w:p>
    <w:p xmlns:w="http://schemas.openxmlformats.org/wordprocessingml/2006/main">
      <w:pPr>
        <w:spacing w:before="100" w:after="70" w:line="220" w:lineRule="auto"/>
      </w:pPr>
      <w:r>
        <w:rPr>
          <w:rFonts w:ascii="Arial" w:hAnsi="Arial" w:cs="Arial"/>
          <w:sz w:val="17"/>
          <w:szCs w:val="17"/>
          <w:lang w:val="vi-VN"/>
        </w:rPr>
        <w:t>Các quy tắc liên bảng (quote còn hạn/đã chấp nhận, địa chỉ khớp vùng và chỉ thanh toán SUCCESS mới vào hàng ưu tiên) cần được kiểm tra trong cùng giao dịch nghiệp vụ ở ứng dụng; FOREIGN KEY, UNIQUE và CHECK bảo vệ khóa và miền giá trị.</w:t>
      </w:r>
    </w:p>
    <w:p xmlns:w="http://schemas.openxmlformats.org/wordprocessingml/2006/main">
      <w:pPr>
        <w:spacing w:before="0" w:after="90" w:line="220" w:lineRule="auto"/>
      </w:pPr>
      <w:r>
        <w:rPr>
          <w:rFonts w:ascii="Arial" w:hAnsi="Arial" w:cs="Arial"/>
          <w:sz w:val="17"/>
          <w:szCs w:val="17"/>
          <w:lang w:val="vi-VN"/>
        </w:rPr>
        <w:t>Ghi chú triển khai: SQL gốc khai báo Order.shippingFees là VARCHAR(45), trong khi phí cần là số nguyên; SQLite 3.7.2 không đổi kiểu cột/khóa chính bằng ALTER COLUMN. Khi nâng CSDL cũ cần tạo lại bảng Order với shippingFees INTEGER, sao chép dữ liệu và backfill district/trạng thái từ dữ liệu đã xác minh; kiểm tra dữ liệu trùng trước khi tạo các UNIQUE INDEX. Mẫu cũng ghi PaymentTransaction và Order bằng khóa ghép; phần logic giữ nguyên cấu trúc gốc và thêm khóa ứng viên Order.id.</w:t>
      </w:r>
    </w:p>
    <w:p xmlns:w="http://schemas.openxmlformats.org/wordprocessingml/2006/main">
      <w:pPr>
        <w:spacing w:before="0" w:after="90" w:line="220" w:lineRule="auto"/>
      </w:pPr>
      <w:r>
        <w:rPr>
          <w:rFonts w:ascii="Arial" w:hAnsi="Arial" w:cs="Arial"/>
          <w:sz w:val="17"/>
          <w:szCs w:val="17"/>
          <w:lang w:val="vi-VN"/>
        </w:rPr>
        <w:t>Kết quả: mô hình dùng chung Order, OrderMedia, Invoice và PaymentTransaction của AIMS; phần UC003 bổ sung vùng phục vụ, báo giá giao nhanh, điều kiện hỗ trợ theo Media và trạng thái thanh toán để bảo đảm chỉ đơn đã trả tiền mới có ưu tiên.</w:t>
      </w:r>
    </w:p>
    <w:p w14:paraId="768EC7B1" w14:textId="69330232" w:rsidR="00FC60DF" w:rsidRPr="00E17324" w:rsidRDefault="007351CA" w:rsidP="00916E28">
      <w:pPr>
        <w:spacing w:after="0" w:line="312" w:lineRule="auto"/>
        <w:ind w:left="0" w:firstLine="0"/>
        <w:jc w:val="center"/>
        <w:rPr>
          <w:lang w:val="vi-VN"/>
        </w:rPr>
      </w:pPr>
      <w:r w:rsidRPr="00E17324">
        <w:rPr>
          <w:b/>
          <w:sz w:val="48"/>
          <w:lang w:val="vi-VN"/>
        </w:rPr>
        <w:t>HẾT</w:t>
      </w:r>
    </w:p>
    <w:sectPr w:rsidR="00FC60DF" w:rsidRPr="00E17324" w:rsidSect="00F95306">
      <w:headerReference w:type="even" r:id="rId13"/>
      <w:headerReference w:type="default" r:id="rId14"/>
      <w:footerReference w:type="even" r:id="rId15"/>
      <w:footerReference w:type="default" r:id="rId16"/>
      <w:headerReference w:type="first" r:id="rId17"/>
      <w:type w:val="oddPage"/>
      <w:pgSz w:w="11907" w:h="16840" w:code="9"/>
      <w:pgMar w:top="1134" w:right="1134" w:bottom="1134" w:left="1134" w:header="720" w:footer="720"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0F429" w14:textId="77777777" w:rsidR="007F523B" w:rsidRDefault="007F523B" w:rsidP="009426D4">
      <w:pPr>
        <w:spacing w:after="0" w:line="240" w:lineRule="auto"/>
      </w:pPr>
      <w:r>
        <w:separator/>
      </w:r>
    </w:p>
  </w:endnote>
  <w:endnote w:type="continuationSeparator" w:id="0">
    <w:p w14:paraId="5063D2BD" w14:textId="77777777" w:rsidR="007F523B" w:rsidRDefault="007F523B" w:rsidP="0094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F3FC" w14:textId="7B107840" w:rsidR="009A6B51" w:rsidRPr="001C5F13" w:rsidRDefault="00083653" w:rsidP="00F456C3">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1C5F13">
      <w:rPr>
        <w:sz w:val="18"/>
        <w:szCs w:val="18"/>
      </w:rPr>
      <w:t>Software</w:t>
    </w:r>
    <w:r w:rsidRPr="001C5F13">
      <w:rPr>
        <w:sz w:val="18"/>
        <w:szCs w:val="18"/>
        <w:lang w:val="vi-VN"/>
      </w:rPr>
      <w:t xml:space="preserve"> Engineering Department - SoICT/HUST</w:t>
    </w:r>
    <w:r w:rsidR="009A6B51" w:rsidRPr="001C5F13">
      <w:rPr>
        <w:sz w:val="18"/>
        <w:szCs w:val="18"/>
      </w:rPr>
      <w:tab/>
    </w:r>
    <w:r w:rsidR="001C5F13">
      <w:rPr>
        <w:sz w:val="18"/>
        <w:szCs w:val="18"/>
        <w:lang w:val="vi-VN"/>
      </w:rPr>
      <w:tab/>
    </w:r>
    <w:r w:rsidR="009A6B51" w:rsidRPr="001C5F13">
      <w:rPr>
        <w:i/>
        <w:sz w:val="18"/>
        <w:szCs w:val="18"/>
      </w:rPr>
      <w:t xml:space="preserve">Trang </w:t>
    </w:r>
    <w:sdt>
      <w:sdtPr>
        <w:rPr>
          <w:i/>
          <w:sz w:val="18"/>
          <w:szCs w:val="18"/>
        </w:rPr>
        <w:id w:val="230437453"/>
        <w:docPartObj>
          <w:docPartGallery w:val="Page Numbers (Top of Page)"/>
          <w:docPartUnique/>
        </w:docPartObj>
      </w:sdtPr>
      <w:sdtContent>
        <w:r w:rsidR="009A6B51" w:rsidRPr="001C5F13">
          <w:rPr>
            <w:i/>
            <w:sz w:val="18"/>
            <w:szCs w:val="18"/>
          </w:rPr>
          <w:fldChar w:fldCharType="begin"/>
        </w:r>
        <w:r w:rsidR="009A6B51" w:rsidRPr="001C5F13">
          <w:rPr>
            <w:i/>
            <w:sz w:val="18"/>
            <w:szCs w:val="18"/>
          </w:rPr>
          <w:instrText xml:space="preserve"> PAGE </w:instrText>
        </w:r>
        <w:r w:rsidR="009A6B51" w:rsidRPr="001C5F13">
          <w:rPr>
            <w:i/>
            <w:sz w:val="18"/>
            <w:szCs w:val="18"/>
          </w:rPr>
          <w:fldChar w:fldCharType="separate"/>
        </w:r>
        <w:r w:rsidR="00981FBD" w:rsidRPr="001C5F13">
          <w:rPr>
            <w:i/>
            <w:noProof/>
            <w:sz w:val="18"/>
            <w:szCs w:val="18"/>
          </w:rPr>
          <w:t>18</w:t>
        </w:r>
        <w:r w:rsidR="009A6B51" w:rsidRPr="001C5F13">
          <w:rPr>
            <w:i/>
            <w:sz w:val="18"/>
            <w:szCs w:val="18"/>
          </w:rPr>
          <w:fldChar w:fldCharType="end"/>
        </w:r>
        <w:r w:rsidR="009A6B51" w:rsidRPr="001C5F13">
          <w:rPr>
            <w:i/>
            <w:sz w:val="18"/>
            <w:szCs w:val="18"/>
          </w:rPr>
          <w:t xml:space="preserve"> / </w:t>
        </w:r>
        <w:r w:rsidR="009A6B51" w:rsidRPr="001C5F13">
          <w:rPr>
            <w:i/>
            <w:sz w:val="18"/>
            <w:szCs w:val="18"/>
          </w:rPr>
          <w:fldChar w:fldCharType="begin"/>
        </w:r>
        <w:r w:rsidR="009A6B51" w:rsidRPr="001C5F13">
          <w:rPr>
            <w:i/>
            <w:sz w:val="18"/>
            <w:szCs w:val="18"/>
          </w:rPr>
          <w:instrText xml:space="preserve"> NUMPAGES  </w:instrText>
        </w:r>
        <w:r w:rsidR="009A6B51" w:rsidRPr="001C5F13">
          <w:rPr>
            <w:i/>
            <w:sz w:val="18"/>
            <w:szCs w:val="18"/>
          </w:rPr>
          <w:fldChar w:fldCharType="separate"/>
        </w:r>
        <w:r w:rsidR="00981FBD" w:rsidRPr="001C5F13">
          <w:rPr>
            <w:i/>
            <w:noProof/>
            <w:sz w:val="18"/>
            <w:szCs w:val="18"/>
          </w:rPr>
          <w:t>19</w:t>
        </w:r>
        <w:r w:rsidR="009A6B51" w:rsidRPr="001C5F13">
          <w:rPr>
            <w: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3A3B" w14:textId="22355A85" w:rsidR="009A6B51" w:rsidRPr="00FE392E" w:rsidRDefault="001514B7" w:rsidP="003A1E39">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FE392E">
      <w:rPr>
        <w:sz w:val="18"/>
        <w:szCs w:val="18"/>
      </w:rPr>
      <w:t>Software</w:t>
    </w:r>
    <w:r w:rsidRPr="00FE392E">
      <w:rPr>
        <w:sz w:val="18"/>
        <w:szCs w:val="18"/>
        <w:lang w:val="vi-VN"/>
      </w:rPr>
      <w:t xml:space="preserve"> Engineering Department - SoICT/HUST </w:t>
    </w:r>
    <w:r w:rsidR="009A6B51" w:rsidRPr="00FE392E">
      <w:rPr>
        <w:sz w:val="18"/>
        <w:szCs w:val="18"/>
      </w:rPr>
      <w:tab/>
    </w:r>
    <w:r w:rsidR="00FE392E">
      <w:rPr>
        <w:sz w:val="18"/>
        <w:szCs w:val="18"/>
      </w:rPr>
      <w:tab/>
    </w:r>
    <w:r w:rsidR="009A6B51" w:rsidRPr="00FE392E">
      <w:rPr>
        <w:i/>
        <w:sz w:val="18"/>
        <w:szCs w:val="18"/>
      </w:rPr>
      <w:t xml:space="preserve">Trang </w:t>
    </w:r>
    <w:sdt>
      <w:sdtPr>
        <w:rPr>
          <w:i/>
          <w:sz w:val="18"/>
          <w:szCs w:val="18"/>
        </w:rPr>
        <w:id w:val="1003710234"/>
        <w:docPartObj>
          <w:docPartGallery w:val="Page Numbers (Top of Page)"/>
          <w:docPartUnique/>
        </w:docPartObj>
      </w:sdtPr>
      <w:sdtContent>
        <w:r w:rsidR="009A6B51" w:rsidRPr="00FE392E">
          <w:rPr>
            <w:i/>
            <w:sz w:val="18"/>
            <w:szCs w:val="18"/>
          </w:rPr>
          <w:fldChar w:fldCharType="begin"/>
        </w:r>
        <w:r w:rsidR="009A6B51" w:rsidRPr="00FE392E">
          <w:rPr>
            <w:i/>
            <w:sz w:val="18"/>
            <w:szCs w:val="18"/>
          </w:rPr>
          <w:instrText xml:space="preserve"> PAGE </w:instrText>
        </w:r>
        <w:r w:rsidR="009A6B51" w:rsidRPr="00FE392E">
          <w:rPr>
            <w:i/>
            <w:sz w:val="18"/>
            <w:szCs w:val="18"/>
          </w:rPr>
          <w:fldChar w:fldCharType="separate"/>
        </w:r>
        <w:r w:rsidR="00981FBD" w:rsidRPr="00FE392E">
          <w:rPr>
            <w:i/>
            <w:noProof/>
            <w:sz w:val="18"/>
            <w:szCs w:val="18"/>
          </w:rPr>
          <w:t>1</w:t>
        </w:r>
        <w:r w:rsidR="009A6B51" w:rsidRPr="00FE392E">
          <w:rPr>
            <w:i/>
            <w:sz w:val="18"/>
            <w:szCs w:val="18"/>
          </w:rPr>
          <w:fldChar w:fldCharType="end"/>
        </w:r>
        <w:r w:rsidR="009A6B51" w:rsidRPr="00FE392E">
          <w:rPr>
            <w:i/>
            <w:sz w:val="18"/>
            <w:szCs w:val="18"/>
          </w:rPr>
          <w:t xml:space="preserve"> / </w:t>
        </w:r>
        <w:r w:rsidR="009A6B51" w:rsidRPr="00FE392E">
          <w:rPr>
            <w:i/>
            <w:sz w:val="18"/>
            <w:szCs w:val="18"/>
          </w:rPr>
          <w:fldChar w:fldCharType="begin"/>
        </w:r>
        <w:r w:rsidR="009A6B51" w:rsidRPr="00FE392E">
          <w:rPr>
            <w:i/>
            <w:sz w:val="18"/>
            <w:szCs w:val="18"/>
          </w:rPr>
          <w:instrText xml:space="preserve"> NUMPAGES  </w:instrText>
        </w:r>
        <w:r w:rsidR="009A6B51" w:rsidRPr="00FE392E">
          <w:rPr>
            <w:i/>
            <w:sz w:val="18"/>
            <w:szCs w:val="18"/>
          </w:rPr>
          <w:fldChar w:fldCharType="separate"/>
        </w:r>
        <w:r w:rsidR="00981FBD" w:rsidRPr="00FE392E">
          <w:rPr>
            <w:i/>
            <w:noProof/>
            <w:sz w:val="18"/>
            <w:szCs w:val="18"/>
          </w:rPr>
          <w:t>19</w:t>
        </w:r>
        <w:r w:rsidR="009A6B51" w:rsidRPr="00FE392E">
          <w:rPr>
            <w:i/>
            <w:sz w:val="18"/>
            <w:szCs w:val="18"/>
          </w:rPr>
          <w:fldChar w:fldCharType="end"/>
        </w:r>
      </w:sdtContent>
    </w:sdt>
  </w:p>
  <w:p w14:paraId="15DCC287" w14:textId="77777777" w:rsidR="009A6B51" w:rsidRPr="003A1E39" w:rsidRDefault="009A6B51" w:rsidP="003A1E3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CDD18" w14:textId="77777777" w:rsidR="007F523B" w:rsidRDefault="007F523B" w:rsidP="009426D4">
      <w:pPr>
        <w:spacing w:after="0" w:line="240" w:lineRule="auto"/>
      </w:pPr>
      <w:r>
        <w:separator/>
      </w:r>
    </w:p>
  </w:footnote>
  <w:footnote w:type="continuationSeparator" w:id="0">
    <w:p w14:paraId="5875617C" w14:textId="77777777" w:rsidR="007F523B" w:rsidRDefault="007F523B" w:rsidP="0094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0A1C" w14:textId="68F6D4F4" w:rsidR="009A6B51" w:rsidRPr="001C5F13" w:rsidRDefault="004C1B9D" w:rsidP="004C1B9D">
    <w:pPr>
      <w:pBdr>
        <w:bottom w:val="thickThinSmallGap" w:sz="24" w:space="0" w:color="auto"/>
      </w:pBdr>
      <w:tabs>
        <w:tab w:val="right" w:pos="8789"/>
      </w:tabs>
      <w:spacing w:before="120" w:after="60" w:line="312" w:lineRule="auto"/>
      <w:ind w:left="0" w:firstLine="0"/>
      <w:jc w:val="right"/>
      <w:rPr>
        <w:sz w:val="18"/>
        <w:szCs w:val="18"/>
        <w:lang w:val="vi-VN"/>
      </w:rPr>
    </w:pPr>
    <w:r>
      <w:rPr>
        <w:sz w:val="18"/>
        <w:szCs w:val="18"/>
      </w:rPr>
      <w:t>ITSS Software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B7BF" w14:textId="43172D86" w:rsidR="009A6B51" w:rsidRPr="00FE392E" w:rsidRDefault="004C1B9D" w:rsidP="00FE392E">
    <w:pPr>
      <w:pBdr>
        <w:bottom w:val="thickThinSmallGap" w:sz="24" w:space="0" w:color="auto"/>
      </w:pBdr>
      <w:tabs>
        <w:tab w:val="right" w:pos="8789"/>
      </w:tabs>
      <w:spacing w:before="120" w:after="60" w:line="312" w:lineRule="auto"/>
      <w:ind w:left="0" w:firstLine="0"/>
      <w:jc w:val="both"/>
      <w:rPr>
        <w:sz w:val="18"/>
        <w:szCs w:val="18"/>
        <w:lang w:val="vi-VN"/>
      </w:rPr>
    </w:pPr>
    <w:r>
      <w:rPr>
        <w:sz w:val="18"/>
        <w:szCs w:val="18"/>
      </w:rPr>
      <w:t>ITSS Software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69EE" w14:textId="77777777" w:rsidR="009A6B51" w:rsidRDefault="00000000">
    <w:pPr>
      <w:pStyle w:val="Header"/>
    </w:pPr>
    <w:r>
      <w:rPr>
        <w:noProof/>
      </w:rPr>
      <w:pict w14:anchorId="48B13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64468" o:spid="_x0000_s1025" type="#_x0000_t136" alt="" style="position:absolute;left:0;text-align:left;margin-left:0;margin-top:0;width:486.75pt;height:132.7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BKAP-W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77F"/>
    <w:multiLevelType w:val="hybridMultilevel"/>
    <w:tmpl w:val="3C04EFB2"/>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F07C5"/>
    <w:multiLevelType w:val="hybridMultilevel"/>
    <w:tmpl w:val="67467F7E"/>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 w15:restartNumberingAfterBreak="0">
    <w:nsid w:val="077C4CDF"/>
    <w:multiLevelType w:val="hybridMultilevel"/>
    <w:tmpl w:val="D12E8CE8"/>
    <w:lvl w:ilvl="0" w:tplc="08090001">
      <w:start w:val="1"/>
      <w:numFmt w:val="bullet"/>
      <w:lvlText w:val=""/>
      <w:lvlJc w:val="left"/>
      <w:pPr>
        <w:ind w:left="720" w:hanging="360"/>
      </w:pPr>
      <w:rPr>
        <w:rFonts w:ascii="Symbol" w:hAnsi="Symbol" w:hint="default"/>
      </w:rPr>
    </w:lvl>
    <w:lvl w:ilvl="1" w:tplc="7790753C">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E0770"/>
    <w:multiLevelType w:val="hybridMultilevel"/>
    <w:tmpl w:val="065C3BB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0C1365D2"/>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90DF5"/>
    <w:multiLevelType w:val="hybridMultilevel"/>
    <w:tmpl w:val="A96E6834"/>
    <w:lvl w:ilvl="0" w:tplc="EBDE47E4">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27416CB"/>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CF659D"/>
    <w:multiLevelType w:val="hybridMultilevel"/>
    <w:tmpl w:val="ECFAE486"/>
    <w:lvl w:ilvl="0" w:tplc="042A0017">
      <w:start w:val="1"/>
      <w:numFmt w:val="lowerLetter"/>
      <w:lvlText w:val="%1)"/>
      <w:lvlJc w:val="left"/>
      <w:pPr>
        <w:ind w:left="1077" w:hanging="360"/>
      </w:p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9" w15:restartNumberingAfterBreak="0">
    <w:nsid w:val="171942F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DB2C31"/>
    <w:multiLevelType w:val="multilevel"/>
    <w:tmpl w:val="958E013E"/>
    <w:lvl w:ilvl="0">
      <w:start w:val="1"/>
      <w:numFmt w:val="decimal"/>
      <w:lvlText w:val="%1."/>
      <w:lvlJc w:val="left"/>
      <w:pPr>
        <w:ind w:left="0" w:firstLine="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1E265570"/>
    <w:multiLevelType w:val="hybridMultilevel"/>
    <w:tmpl w:val="E54AD8F4"/>
    <w:lvl w:ilvl="0" w:tplc="042A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2" w15:restartNumberingAfterBreak="0">
    <w:nsid w:val="1E9578C4"/>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B5B0A"/>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21FF6151"/>
    <w:multiLevelType w:val="hybridMultilevel"/>
    <w:tmpl w:val="CC1E11C6"/>
    <w:lvl w:ilvl="0" w:tplc="3D3A2410">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31C44"/>
    <w:multiLevelType w:val="hybridMultilevel"/>
    <w:tmpl w:val="403C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B15A2"/>
    <w:multiLevelType w:val="hybridMultilevel"/>
    <w:tmpl w:val="5C40822A"/>
    <w:lvl w:ilvl="0" w:tplc="E07EFD0A">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7C5305"/>
    <w:multiLevelType w:val="hybridMultilevel"/>
    <w:tmpl w:val="76AE4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FA19B7"/>
    <w:multiLevelType w:val="hybridMultilevel"/>
    <w:tmpl w:val="4CD86F46"/>
    <w:lvl w:ilvl="0" w:tplc="E5827288">
      <w:start w:val="1"/>
      <w:numFmt w:val="lowerLetter"/>
      <w:lvlText w:val="%1)"/>
      <w:lvlJc w:val="left"/>
      <w:pPr>
        <w:ind w:left="360" w:hanging="360"/>
      </w:pPr>
      <w:rPr>
        <w:b/>
        <w:bCs/>
      </w:rPr>
    </w:lvl>
    <w:lvl w:ilvl="1" w:tplc="4ABEE138">
      <w:start w:val="1"/>
      <w:numFmt w:val="lowerLetter"/>
      <w:lvlText w:val="%2."/>
      <w:lvlJc w:val="left"/>
      <w:pPr>
        <w:ind w:left="1080" w:hanging="360"/>
      </w:pPr>
    </w:lvl>
    <w:lvl w:ilvl="2" w:tplc="BD8C2984">
      <w:start w:val="1"/>
      <w:numFmt w:val="lowerRoman"/>
      <w:lvlText w:val="%3."/>
      <w:lvlJc w:val="right"/>
      <w:pPr>
        <w:ind w:left="1800" w:hanging="180"/>
      </w:pPr>
    </w:lvl>
    <w:lvl w:ilvl="3" w:tplc="0C8A4962">
      <w:start w:val="1"/>
      <w:numFmt w:val="decimal"/>
      <w:lvlText w:val="%4."/>
      <w:lvlJc w:val="left"/>
      <w:pPr>
        <w:ind w:left="2520" w:hanging="360"/>
      </w:pPr>
    </w:lvl>
    <w:lvl w:ilvl="4" w:tplc="CA5A7A1C">
      <w:start w:val="1"/>
      <w:numFmt w:val="lowerLetter"/>
      <w:lvlText w:val="%5."/>
      <w:lvlJc w:val="left"/>
      <w:pPr>
        <w:ind w:left="3240" w:hanging="360"/>
      </w:pPr>
    </w:lvl>
    <w:lvl w:ilvl="5" w:tplc="E826AC74">
      <w:start w:val="1"/>
      <w:numFmt w:val="lowerRoman"/>
      <w:lvlText w:val="%6."/>
      <w:lvlJc w:val="right"/>
      <w:pPr>
        <w:ind w:left="3960" w:hanging="180"/>
      </w:pPr>
    </w:lvl>
    <w:lvl w:ilvl="6" w:tplc="6BD0A65E">
      <w:start w:val="1"/>
      <w:numFmt w:val="decimal"/>
      <w:lvlText w:val="%7."/>
      <w:lvlJc w:val="left"/>
      <w:pPr>
        <w:ind w:left="4680" w:hanging="360"/>
      </w:pPr>
    </w:lvl>
    <w:lvl w:ilvl="7" w:tplc="1854A2E2">
      <w:start w:val="1"/>
      <w:numFmt w:val="lowerLetter"/>
      <w:lvlText w:val="%8."/>
      <w:lvlJc w:val="left"/>
      <w:pPr>
        <w:ind w:left="5400" w:hanging="360"/>
      </w:pPr>
    </w:lvl>
    <w:lvl w:ilvl="8" w:tplc="669CE018">
      <w:start w:val="1"/>
      <w:numFmt w:val="lowerRoman"/>
      <w:lvlText w:val="%9."/>
      <w:lvlJc w:val="right"/>
      <w:pPr>
        <w:ind w:left="6120" w:hanging="180"/>
      </w:pPr>
    </w:lvl>
  </w:abstractNum>
  <w:abstractNum w:abstractNumId="20" w15:restartNumberingAfterBreak="0">
    <w:nsid w:val="32616074"/>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85F544D"/>
    <w:multiLevelType w:val="hybridMultilevel"/>
    <w:tmpl w:val="AD563B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944220C"/>
    <w:multiLevelType w:val="hybridMultilevel"/>
    <w:tmpl w:val="E4FE9A00"/>
    <w:lvl w:ilvl="0" w:tplc="7EB20352">
      <w:start w:val="1"/>
      <w:numFmt w:val="decimal"/>
      <w:lvlText w:val="%1."/>
      <w:lvlJc w:val="left"/>
      <w:pPr>
        <w:ind w:left="0" w:firstLine="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17C3E"/>
    <w:multiLevelType w:val="multilevel"/>
    <w:tmpl w:val="BD783BFE"/>
    <w:lvl w:ilvl="0">
      <w:start w:val="1"/>
      <w:numFmt w:val="decimal"/>
      <w:lvlText w:val="%1."/>
      <w:lvlJc w:val="left"/>
      <w:pPr>
        <w:ind w:left="0" w:firstLine="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4AC948BB"/>
    <w:multiLevelType w:val="hybridMultilevel"/>
    <w:tmpl w:val="79C8731A"/>
    <w:lvl w:ilvl="0" w:tplc="27ECFF8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B210692"/>
    <w:multiLevelType w:val="hybridMultilevel"/>
    <w:tmpl w:val="6FCC58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C174F6"/>
    <w:multiLevelType w:val="multilevel"/>
    <w:tmpl w:val="8982A63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7" w15:restartNumberingAfterBreak="0">
    <w:nsid w:val="4DCA7813"/>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FCB57A8"/>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0A65C2"/>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51043B26"/>
    <w:multiLevelType w:val="hybridMultilevel"/>
    <w:tmpl w:val="9DD20B7E"/>
    <w:lvl w:ilvl="0" w:tplc="ADBC94C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836E8F"/>
    <w:multiLevelType w:val="hybridMultilevel"/>
    <w:tmpl w:val="D734870A"/>
    <w:lvl w:ilvl="0" w:tplc="B8040A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217832"/>
    <w:multiLevelType w:val="multilevel"/>
    <w:tmpl w:val="F90CEDF8"/>
    <w:lvl w:ilvl="0">
      <w:start w:val="1"/>
      <w:numFmt w:val="decimal"/>
      <w:lvlText w:val="%1."/>
      <w:lvlJc w:val="left"/>
      <w:pPr>
        <w:ind w:left="0" w:firstLine="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D3D3AFE"/>
    <w:multiLevelType w:val="multilevel"/>
    <w:tmpl w:val="9B56BB26"/>
    <w:lvl w:ilvl="0">
      <w:start w:val="1"/>
      <w:numFmt w:val="decimal"/>
      <w:lvlText w:val="%1."/>
      <w:lvlJc w:val="left"/>
      <w:pPr>
        <w:ind w:left="720" w:hanging="360"/>
      </w:pPr>
    </w:lvl>
    <w:lvl w:ilvl="1">
      <w:start w:val="2"/>
      <w:numFmt w:val="decimal"/>
      <w:isLgl/>
      <w:lvlText w:val="%1.%2."/>
      <w:lvlJc w:val="left"/>
      <w:pPr>
        <w:ind w:left="1180" w:hanging="820"/>
      </w:pPr>
      <w:rPr>
        <w:rFonts w:hint="default"/>
      </w:rPr>
    </w:lvl>
    <w:lvl w:ilvl="2">
      <w:start w:val="3"/>
      <w:numFmt w:val="decimal"/>
      <w:isLgl/>
      <w:lvlText w:val="%1.%2.%3."/>
      <w:lvlJc w:val="left"/>
      <w:pPr>
        <w:ind w:left="1180" w:hanging="8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D9979D4"/>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634F23CD"/>
    <w:multiLevelType w:val="hybridMultilevel"/>
    <w:tmpl w:val="1D8CF076"/>
    <w:lvl w:ilvl="0" w:tplc="230262B4">
      <w:start w:val="1"/>
      <w:numFmt w:val="bullet"/>
      <w:lvlText w:val=""/>
      <w:lvlJc w:val="left"/>
      <w:pPr>
        <w:tabs>
          <w:tab w:val="num" w:pos="720"/>
        </w:tabs>
        <w:ind w:left="720" w:hanging="360"/>
      </w:pPr>
      <w:rPr>
        <w:rFonts w:ascii="Wingdings" w:hAnsi="Wingdings" w:hint="default"/>
      </w:rPr>
    </w:lvl>
    <w:lvl w:ilvl="1" w:tplc="ECBA6466">
      <w:start w:val="1"/>
      <w:numFmt w:val="bullet"/>
      <w:lvlText w:val=""/>
      <w:lvlJc w:val="left"/>
      <w:pPr>
        <w:tabs>
          <w:tab w:val="num" w:pos="1440"/>
        </w:tabs>
        <w:ind w:left="1440" w:hanging="360"/>
      </w:pPr>
      <w:rPr>
        <w:rFonts w:ascii="Wingdings" w:hAnsi="Wingdings"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6B505788" w:tentative="1">
      <w:start w:val="1"/>
      <w:numFmt w:val="bullet"/>
      <w:lvlText w:val=""/>
      <w:lvlJc w:val="left"/>
      <w:pPr>
        <w:tabs>
          <w:tab w:val="num" w:pos="2880"/>
        </w:tabs>
        <w:ind w:left="2880" w:hanging="360"/>
      </w:pPr>
      <w:rPr>
        <w:rFonts w:ascii="Wingdings" w:hAnsi="Wingdings" w:hint="default"/>
      </w:rPr>
    </w:lvl>
    <w:lvl w:ilvl="4" w:tplc="6FEC4642" w:tentative="1">
      <w:start w:val="1"/>
      <w:numFmt w:val="bullet"/>
      <w:lvlText w:val=""/>
      <w:lvlJc w:val="left"/>
      <w:pPr>
        <w:tabs>
          <w:tab w:val="num" w:pos="3600"/>
        </w:tabs>
        <w:ind w:left="3600" w:hanging="360"/>
      </w:pPr>
      <w:rPr>
        <w:rFonts w:ascii="Wingdings" w:hAnsi="Wingdings" w:hint="default"/>
      </w:rPr>
    </w:lvl>
    <w:lvl w:ilvl="5" w:tplc="BB400B5C" w:tentative="1">
      <w:start w:val="1"/>
      <w:numFmt w:val="bullet"/>
      <w:lvlText w:val=""/>
      <w:lvlJc w:val="left"/>
      <w:pPr>
        <w:tabs>
          <w:tab w:val="num" w:pos="4320"/>
        </w:tabs>
        <w:ind w:left="4320" w:hanging="360"/>
      </w:pPr>
      <w:rPr>
        <w:rFonts w:ascii="Wingdings" w:hAnsi="Wingdings" w:hint="default"/>
      </w:rPr>
    </w:lvl>
    <w:lvl w:ilvl="6" w:tplc="29F60D30" w:tentative="1">
      <w:start w:val="1"/>
      <w:numFmt w:val="bullet"/>
      <w:lvlText w:val=""/>
      <w:lvlJc w:val="left"/>
      <w:pPr>
        <w:tabs>
          <w:tab w:val="num" w:pos="5040"/>
        </w:tabs>
        <w:ind w:left="5040" w:hanging="360"/>
      </w:pPr>
      <w:rPr>
        <w:rFonts w:ascii="Wingdings" w:hAnsi="Wingdings" w:hint="default"/>
      </w:rPr>
    </w:lvl>
    <w:lvl w:ilvl="7" w:tplc="3C5E66AA" w:tentative="1">
      <w:start w:val="1"/>
      <w:numFmt w:val="bullet"/>
      <w:lvlText w:val=""/>
      <w:lvlJc w:val="left"/>
      <w:pPr>
        <w:tabs>
          <w:tab w:val="num" w:pos="5760"/>
        </w:tabs>
        <w:ind w:left="5760" w:hanging="360"/>
      </w:pPr>
      <w:rPr>
        <w:rFonts w:ascii="Wingdings" w:hAnsi="Wingdings" w:hint="default"/>
      </w:rPr>
    </w:lvl>
    <w:lvl w:ilvl="8" w:tplc="25B280C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4DE5A53"/>
    <w:multiLevelType w:val="hybridMultilevel"/>
    <w:tmpl w:val="E654D7AE"/>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70506CE"/>
    <w:multiLevelType w:val="hybridMultilevel"/>
    <w:tmpl w:val="9B34A1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F01CAB"/>
    <w:multiLevelType w:val="hybridMultilevel"/>
    <w:tmpl w:val="FFF2912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BE463A5"/>
    <w:multiLevelType w:val="hybridMultilevel"/>
    <w:tmpl w:val="E1C60B3C"/>
    <w:lvl w:ilvl="0" w:tplc="64F20664">
      <w:start w:val="1"/>
      <w:numFmt w:val="lowerLetter"/>
      <w:lvlText w:val="%1)"/>
      <w:lvlJc w:val="left"/>
      <w:pPr>
        <w:ind w:left="360" w:hanging="360"/>
      </w:pPr>
      <w:rPr>
        <w:b/>
        <w:bCs/>
      </w:rPr>
    </w:lvl>
    <w:lvl w:ilvl="1" w:tplc="8E1685AE">
      <w:start w:val="1"/>
      <w:numFmt w:val="lowerLetter"/>
      <w:lvlText w:val="%2."/>
      <w:lvlJc w:val="left"/>
      <w:pPr>
        <w:ind w:left="1080" w:hanging="360"/>
      </w:pPr>
    </w:lvl>
    <w:lvl w:ilvl="2" w:tplc="F4E811B8">
      <w:start w:val="1"/>
      <w:numFmt w:val="lowerRoman"/>
      <w:lvlText w:val="%3."/>
      <w:lvlJc w:val="right"/>
      <w:pPr>
        <w:ind w:left="1800" w:hanging="180"/>
      </w:pPr>
    </w:lvl>
    <w:lvl w:ilvl="3" w:tplc="1C6EE7EA">
      <w:start w:val="1"/>
      <w:numFmt w:val="decimal"/>
      <w:lvlText w:val="%4."/>
      <w:lvlJc w:val="left"/>
      <w:pPr>
        <w:ind w:left="2520" w:hanging="360"/>
      </w:pPr>
    </w:lvl>
    <w:lvl w:ilvl="4" w:tplc="C2F6ED4C">
      <w:start w:val="1"/>
      <w:numFmt w:val="lowerLetter"/>
      <w:lvlText w:val="%5."/>
      <w:lvlJc w:val="left"/>
      <w:pPr>
        <w:ind w:left="3240" w:hanging="360"/>
      </w:pPr>
    </w:lvl>
    <w:lvl w:ilvl="5" w:tplc="14C640C0">
      <w:start w:val="1"/>
      <w:numFmt w:val="lowerRoman"/>
      <w:lvlText w:val="%6."/>
      <w:lvlJc w:val="right"/>
      <w:pPr>
        <w:ind w:left="3960" w:hanging="180"/>
      </w:pPr>
    </w:lvl>
    <w:lvl w:ilvl="6" w:tplc="844820B6">
      <w:start w:val="1"/>
      <w:numFmt w:val="decimal"/>
      <w:lvlText w:val="%7."/>
      <w:lvlJc w:val="left"/>
      <w:pPr>
        <w:ind w:left="4680" w:hanging="360"/>
      </w:pPr>
    </w:lvl>
    <w:lvl w:ilvl="7" w:tplc="6BA2B52C">
      <w:start w:val="1"/>
      <w:numFmt w:val="lowerLetter"/>
      <w:lvlText w:val="%8."/>
      <w:lvlJc w:val="left"/>
      <w:pPr>
        <w:ind w:left="5400" w:hanging="360"/>
      </w:pPr>
    </w:lvl>
    <w:lvl w:ilvl="8" w:tplc="C7BAD19A">
      <w:start w:val="1"/>
      <w:numFmt w:val="lowerRoman"/>
      <w:lvlText w:val="%9."/>
      <w:lvlJc w:val="right"/>
      <w:pPr>
        <w:ind w:left="6120" w:hanging="180"/>
      </w:pPr>
    </w:lvl>
  </w:abstractNum>
  <w:abstractNum w:abstractNumId="40" w15:restartNumberingAfterBreak="0">
    <w:nsid w:val="71535607"/>
    <w:multiLevelType w:val="hybridMultilevel"/>
    <w:tmpl w:val="3620B33C"/>
    <w:lvl w:ilvl="0" w:tplc="82382B3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F208E3"/>
    <w:multiLevelType w:val="hybridMultilevel"/>
    <w:tmpl w:val="3C166F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3A26AB"/>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AC1241"/>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9A509C"/>
    <w:multiLevelType w:val="hybridMultilevel"/>
    <w:tmpl w:val="9730A942"/>
    <w:lvl w:ilvl="0" w:tplc="0409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DF4281C8">
      <w:start w:val="7"/>
      <w:numFmt w:val="bullet"/>
      <w:lvlText w:val="-"/>
      <w:lvlJc w:val="left"/>
      <w:pPr>
        <w:ind w:left="2160" w:hanging="360"/>
      </w:pPr>
      <w:rPr>
        <w:rFonts w:ascii="Cambria" w:eastAsia="Times New Roman" w:hAnsi="Cambria" w:cstheme="minorHAnsi"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9DE01E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7439BF"/>
    <w:multiLevelType w:val="hybridMultilevel"/>
    <w:tmpl w:val="3F1A5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006039">
    <w:abstractNumId w:val="1"/>
  </w:num>
  <w:num w:numId="2" w16cid:durableId="535970241">
    <w:abstractNumId w:val="30"/>
  </w:num>
  <w:num w:numId="3" w16cid:durableId="35081069">
    <w:abstractNumId w:val="6"/>
  </w:num>
  <w:num w:numId="4" w16cid:durableId="555435446">
    <w:abstractNumId w:val="47"/>
  </w:num>
  <w:num w:numId="5" w16cid:durableId="1565796789">
    <w:abstractNumId w:val="40"/>
  </w:num>
  <w:num w:numId="6" w16cid:durableId="2121950022">
    <w:abstractNumId w:val="1"/>
  </w:num>
  <w:num w:numId="7" w16cid:durableId="874276315">
    <w:abstractNumId w:val="31"/>
  </w:num>
  <w:num w:numId="8" w16cid:durableId="1319767676">
    <w:abstractNumId w:val="37"/>
  </w:num>
  <w:num w:numId="9" w16cid:durableId="563369508">
    <w:abstractNumId w:val="20"/>
  </w:num>
  <w:num w:numId="10" w16cid:durableId="884488461">
    <w:abstractNumId w:val="45"/>
  </w:num>
  <w:num w:numId="11" w16cid:durableId="6370108">
    <w:abstractNumId w:val="13"/>
  </w:num>
  <w:num w:numId="12" w16cid:durableId="687145556">
    <w:abstractNumId w:val="34"/>
  </w:num>
  <w:num w:numId="13" w16cid:durableId="1404328662">
    <w:abstractNumId w:val="29"/>
  </w:num>
  <w:num w:numId="14" w16cid:durableId="209729339">
    <w:abstractNumId w:val="3"/>
  </w:num>
  <w:num w:numId="15" w16cid:durableId="944266506">
    <w:abstractNumId w:val="9"/>
  </w:num>
  <w:num w:numId="16" w16cid:durableId="363364148">
    <w:abstractNumId w:val="38"/>
  </w:num>
  <w:num w:numId="17" w16cid:durableId="1943147840">
    <w:abstractNumId w:val="11"/>
  </w:num>
  <w:num w:numId="18" w16cid:durableId="614219943">
    <w:abstractNumId w:val="2"/>
  </w:num>
  <w:num w:numId="19" w16cid:durableId="1592546961">
    <w:abstractNumId w:val="27"/>
  </w:num>
  <w:num w:numId="20" w16cid:durableId="558712197">
    <w:abstractNumId w:val="8"/>
  </w:num>
  <w:num w:numId="21" w16cid:durableId="1344438013">
    <w:abstractNumId w:val="21"/>
  </w:num>
  <w:num w:numId="22" w16cid:durableId="1711959381">
    <w:abstractNumId w:val="35"/>
  </w:num>
  <w:num w:numId="23" w16cid:durableId="807865818">
    <w:abstractNumId w:val="17"/>
  </w:num>
  <w:num w:numId="24" w16cid:durableId="737634150">
    <w:abstractNumId w:val="46"/>
  </w:num>
  <w:num w:numId="25" w16cid:durableId="560554278">
    <w:abstractNumId w:val="18"/>
  </w:num>
  <w:num w:numId="26" w16cid:durableId="130708802">
    <w:abstractNumId w:val="15"/>
  </w:num>
  <w:num w:numId="27" w16cid:durableId="1462646527">
    <w:abstractNumId w:val="16"/>
  </w:num>
  <w:num w:numId="28" w16cid:durableId="3943115">
    <w:abstractNumId w:val="26"/>
  </w:num>
  <w:num w:numId="29" w16cid:durableId="1222138115">
    <w:abstractNumId w:val="39"/>
  </w:num>
  <w:num w:numId="30" w16cid:durableId="1741175573">
    <w:abstractNumId w:val="19"/>
  </w:num>
  <w:num w:numId="31" w16cid:durableId="655767121">
    <w:abstractNumId w:val="0"/>
  </w:num>
  <w:num w:numId="32" w16cid:durableId="1096025118">
    <w:abstractNumId w:val="25"/>
  </w:num>
  <w:num w:numId="33" w16cid:durableId="738089183">
    <w:abstractNumId w:val="33"/>
  </w:num>
  <w:num w:numId="34" w16cid:durableId="1994137681">
    <w:abstractNumId w:val="14"/>
  </w:num>
  <w:num w:numId="35" w16cid:durableId="586889123">
    <w:abstractNumId w:val="24"/>
  </w:num>
  <w:num w:numId="36" w16cid:durableId="462967626">
    <w:abstractNumId w:val="24"/>
    <w:lvlOverride w:ilvl="0">
      <w:startOverride w:val="1"/>
    </w:lvlOverride>
  </w:num>
  <w:num w:numId="37" w16cid:durableId="1997685554">
    <w:abstractNumId w:val="36"/>
  </w:num>
  <w:num w:numId="38" w16cid:durableId="1873110221">
    <w:abstractNumId w:val="44"/>
  </w:num>
  <w:num w:numId="39" w16cid:durableId="86005265">
    <w:abstractNumId w:val="4"/>
  </w:num>
  <w:num w:numId="40" w16cid:durableId="970744497">
    <w:abstractNumId w:val="41"/>
  </w:num>
  <w:num w:numId="41" w16cid:durableId="1547138091">
    <w:abstractNumId w:val="10"/>
  </w:num>
  <w:num w:numId="42" w16cid:durableId="1746029404">
    <w:abstractNumId w:val="42"/>
  </w:num>
  <w:num w:numId="43" w16cid:durableId="1772819065">
    <w:abstractNumId w:val="12"/>
  </w:num>
  <w:num w:numId="44" w16cid:durableId="2025933739">
    <w:abstractNumId w:val="28"/>
  </w:num>
  <w:num w:numId="45" w16cid:durableId="346375122">
    <w:abstractNumId w:val="22"/>
  </w:num>
  <w:num w:numId="46" w16cid:durableId="105854230">
    <w:abstractNumId w:val="32"/>
  </w:num>
  <w:num w:numId="47" w16cid:durableId="1941177840">
    <w:abstractNumId w:val="43"/>
  </w:num>
  <w:num w:numId="48" w16cid:durableId="381250026">
    <w:abstractNumId w:val="5"/>
  </w:num>
  <w:num w:numId="49" w16cid:durableId="489180200">
    <w:abstractNumId w:val="7"/>
  </w:num>
  <w:num w:numId="50" w16cid:durableId="12362796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454"/>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11"/>
    <w:rsid w:val="000011D6"/>
    <w:rsid w:val="000021C7"/>
    <w:rsid w:val="00004A4F"/>
    <w:rsid w:val="00010A8E"/>
    <w:rsid w:val="00015CFC"/>
    <w:rsid w:val="00016868"/>
    <w:rsid w:val="00023265"/>
    <w:rsid w:val="00026818"/>
    <w:rsid w:val="000275FF"/>
    <w:rsid w:val="00032915"/>
    <w:rsid w:val="00040DDB"/>
    <w:rsid w:val="00050A32"/>
    <w:rsid w:val="000533D0"/>
    <w:rsid w:val="00054A16"/>
    <w:rsid w:val="00055F8D"/>
    <w:rsid w:val="0006121B"/>
    <w:rsid w:val="00062459"/>
    <w:rsid w:val="00062838"/>
    <w:rsid w:val="000633E4"/>
    <w:rsid w:val="00070C79"/>
    <w:rsid w:val="00072C17"/>
    <w:rsid w:val="00073806"/>
    <w:rsid w:val="0007530B"/>
    <w:rsid w:val="00083653"/>
    <w:rsid w:val="00084E76"/>
    <w:rsid w:val="0008778E"/>
    <w:rsid w:val="000908B8"/>
    <w:rsid w:val="00090B2C"/>
    <w:rsid w:val="000936FA"/>
    <w:rsid w:val="0009479B"/>
    <w:rsid w:val="00097433"/>
    <w:rsid w:val="000A1C93"/>
    <w:rsid w:val="000A1F11"/>
    <w:rsid w:val="000A6E5C"/>
    <w:rsid w:val="000B25C0"/>
    <w:rsid w:val="000B406E"/>
    <w:rsid w:val="000B5D69"/>
    <w:rsid w:val="000B6203"/>
    <w:rsid w:val="000B6735"/>
    <w:rsid w:val="000B784B"/>
    <w:rsid w:val="000C0AE1"/>
    <w:rsid w:val="000C149D"/>
    <w:rsid w:val="000C1938"/>
    <w:rsid w:val="000C254C"/>
    <w:rsid w:val="000D5558"/>
    <w:rsid w:val="000E4908"/>
    <w:rsid w:val="000E5D84"/>
    <w:rsid w:val="000E66E1"/>
    <w:rsid w:val="000E6D3E"/>
    <w:rsid w:val="000F0F98"/>
    <w:rsid w:val="000F0FD2"/>
    <w:rsid w:val="000F1611"/>
    <w:rsid w:val="000F2DF4"/>
    <w:rsid w:val="000F511F"/>
    <w:rsid w:val="00101F9B"/>
    <w:rsid w:val="001020F3"/>
    <w:rsid w:val="00103A76"/>
    <w:rsid w:val="00103D14"/>
    <w:rsid w:val="00104361"/>
    <w:rsid w:val="00107B8A"/>
    <w:rsid w:val="00107BFB"/>
    <w:rsid w:val="001106A6"/>
    <w:rsid w:val="00110D79"/>
    <w:rsid w:val="00116970"/>
    <w:rsid w:val="00121BF6"/>
    <w:rsid w:val="0012243E"/>
    <w:rsid w:val="00125EF0"/>
    <w:rsid w:val="001264BE"/>
    <w:rsid w:val="00127BCD"/>
    <w:rsid w:val="001308B6"/>
    <w:rsid w:val="00130A16"/>
    <w:rsid w:val="00130F97"/>
    <w:rsid w:val="00133F19"/>
    <w:rsid w:val="0013456D"/>
    <w:rsid w:val="00134A07"/>
    <w:rsid w:val="00137396"/>
    <w:rsid w:val="00137583"/>
    <w:rsid w:val="00137F8C"/>
    <w:rsid w:val="00143379"/>
    <w:rsid w:val="00144CD2"/>
    <w:rsid w:val="001458BB"/>
    <w:rsid w:val="0014700E"/>
    <w:rsid w:val="001500AA"/>
    <w:rsid w:val="001514B7"/>
    <w:rsid w:val="00152DCF"/>
    <w:rsid w:val="0015309E"/>
    <w:rsid w:val="00153EB9"/>
    <w:rsid w:val="001611D1"/>
    <w:rsid w:val="0016640D"/>
    <w:rsid w:val="0017048E"/>
    <w:rsid w:val="001707E5"/>
    <w:rsid w:val="001717DF"/>
    <w:rsid w:val="001728B3"/>
    <w:rsid w:val="0017293E"/>
    <w:rsid w:val="00174CB1"/>
    <w:rsid w:val="00180688"/>
    <w:rsid w:val="001852BF"/>
    <w:rsid w:val="00186E37"/>
    <w:rsid w:val="0018750D"/>
    <w:rsid w:val="0019286F"/>
    <w:rsid w:val="001936B9"/>
    <w:rsid w:val="00194610"/>
    <w:rsid w:val="00194D96"/>
    <w:rsid w:val="001950DF"/>
    <w:rsid w:val="00195809"/>
    <w:rsid w:val="001A0005"/>
    <w:rsid w:val="001A00D0"/>
    <w:rsid w:val="001A0D27"/>
    <w:rsid w:val="001A1DC2"/>
    <w:rsid w:val="001A51C9"/>
    <w:rsid w:val="001A5AA4"/>
    <w:rsid w:val="001A6A56"/>
    <w:rsid w:val="001A708A"/>
    <w:rsid w:val="001A7110"/>
    <w:rsid w:val="001B02F9"/>
    <w:rsid w:val="001B0E7C"/>
    <w:rsid w:val="001B1AD4"/>
    <w:rsid w:val="001B50C1"/>
    <w:rsid w:val="001B6DE9"/>
    <w:rsid w:val="001C168F"/>
    <w:rsid w:val="001C1DC0"/>
    <w:rsid w:val="001C5F13"/>
    <w:rsid w:val="001C7018"/>
    <w:rsid w:val="001D1320"/>
    <w:rsid w:val="001D41B4"/>
    <w:rsid w:val="001E19C7"/>
    <w:rsid w:val="001E5BEF"/>
    <w:rsid w:val="001E6782"/>
    <w:rsid w:val="001F0192"/>
    <w:rsid w:val="001F3CB6"/>
    <w:rsid w:val="001F44F3"/>
    <w:rsid w:val="001F6D27"/>
    <w:rsid w:val="00202D52"/>
    <w:rsid w:val="00203B03"/>
    <w:rsid w:val="002053D0"/>
    <w:rsid w:val="00206DEF"/>
    <w:rsid w:val="002072D9"/>
    <w:rsid w:val="00207D3B"/>
    <w:rsid w:val="0021082C"/>
    <w:rsid w:val="002145B1"/>
    <w:rsid w:val="002178A0"/>
    <w:rsid w:val="00222B38"/>
    <w:rsid w:val="00225D99"/>
    <w:rsid w:val="0023093F"/>
    <w:rsid w:val="0023180A"/>
    <w:rsid w:val="002324BE"/>
    <w:rsid w:val="00233A92"/>
    <w:rsid w:val="00235B0E"/>
    <w:rsid w:val="00236142"/>
    <w:rsid w:val="002408ED"/>
    <w:rsid w:val="00241888"/>
    <w:rsid w:val="002424B9"/>
    <w:rsid w:val="00242F3C"/>
    <w:rsid w:val="00243699"/>
    <w:rsid w:val="00246C1D"/>
    <w:rsid w:val="002472E5"/>
    <w:rsid w:val="00247F3A"/>
    <w:rsid w:val="002512DC"/>
    <w:rsid w:val="00252ADE"/>
    <w:rsid w:val="002550E1"/>
    <w:rsid w:val="00262476"/>
    <w:rsid w:val="00262FB3"/>
    <w:rsid w:val="00267880"/>
    <w:rsid w:val="002702ED"/>
    <w:rsid w:val="0027162F"/>
    <w:rsid w:val="002737AF"/>
    <w:rsid w:val="002803DE"/>
    <w:rsid w:val="00285C00"/>
    <w:rsid w:val="00286AC1"/>
    <w:rsid w:val="00287AAC"/>
    <w:rsid w:val="00290267"/>
    <w:rsid w:val="0029227A"/>
    <w:rsid w:val="00296CCF"/>
    <w:rsid w:val="002A22F0"/>
    <w:rsid w:val="002A4650"/>
    <w:rsid w:val="002A4686"/>
    <w:rsid w:val="002A4834"/>
    <w:rsid w:val="002A56C6"/>
    <w:rsid w:val="002A7194"/>
    <w:rsid w:val="002B1FEC"/>
    <w:rsid w:val="002B292A"/>
    <w:rsid w:val="002B34AB"/>
    <w:rsid w:val="002C1508"/>
    <w:rsid w:val="002C2933"/>
    <w:rsid w:val="002C45C5"/>
    <w:rsid w:val="002C5643"/>
    <w:rsid w:val="002C7AA8"/>
    <w:rsid w:val="002D077B"/>
    <w:rsid w:val="002D0A21"/>
    <w:rsid w:val="002D24B2"/>
    <w:rsid w:val="002D385F"/>
    <w:rsid w:val="002D7DF8"/>
    <w:rsid w:val="002E1397"/>
    <w:rsid w:val="002E3593"/>
    <w:rsid w:val="002E4D16"/>
    <w:rsid w:val="002E7DDB"/>
    <w:rsid w:val="002F18EE"/>
    <w:rsid w:val="002F1A88"/>
    <w:rsid w:val="002F3E92"/>
    <w:rsid w:val="002F47CB"/>
    <w:rsid w:val="002F48E2"/>
    <w:rsid w:val="002F7980"/>
    <w:rsid w:val="00300980"/>
    <w:rsid w:val="00302288"/>
    <w:rsid w:val="0030736A"/>
    <w:rsid w:val="003158BA"/>
    <w:rsid w:val="0032183C"/>
    <w:rsid w:val="003244B5"/>
    <w:rsid w:val="00325A85"/>
    <w:rsid w:val="00325C13"/>
    <w:rsid w:val="00327406"/>
    <w:rsid w:val="0033161D"/>
    <w:rsid w:val="003367D7"/>
    <w:rsid w:val="003374E4"/>
    <w:rsid w:val="00337BC4"/>
    <w:rsid w:val="00340BEF"/>
    <w:rsid w:val="0034253C"/>
    <w:rsid w:val="0034290C"/>
    <w:rsid w:val="003433C5"/>
    <w:rsid w:val="00345387"/>
    <w:rsid w:val="00345C78"/>
    <w:rsid w:val="00346D83"/>
    <w:rsid w:val="00347036"/>
    <w:rsid w:val="00347B90"/>
    <w:rsid w:val="00350FD0"/>
    <w:rsid w:val="00351779"/>
    <w:rsid w:val="00354036"/>
    <w:rsid w:val="003549BE"/>
    <w:rsid w:val="00354F4F"/>
    <w:rsid w:val="00355C6D"/>
    <w:rsid w:val="00362140"/>
    <w:rsid w:val="00362DEE"/>
    <w:rsid w:val="003659BC"/>
    <w:rsid w:val="00367574"/>
    <w:rsid w:val="00370D7D"/>
    <w:rsid w:val="003716FD"/>
    <w:rsid w:val="00372C30"/>
    <w:rsid w:val="00375F2A"/>
    <w:rsid w:val="00376794"/>
    <w:rsid w:val="00377080"/>
    <w:rsid w:val="00380749"/>
    <w:rsid w:val="00380CC5"/>
    <w:rsid w:val="00382147"/>
    <w:rsid w:val="003833BE"/>
    <w:rsid w:val="00385B6C"/>
    <w:rsid w:val="00387033"/>
    <w:rsid w:val="003928B8"/>
    <w:rsid w:val="00396238"/>
    <w:rsid w:val="003969A5"/>
    <w:rsid w:val="00397046"/>
    <w:rsid w:val="00397654"/>
    <w:rsid w:val="003A1BF1"/>
    <w:rsid w:val="003A1E39"/>
    <w:rsid w:val="003A4543"/>
    <w:rsid w:val="003A552C"/>
    <w:rsid w:val="003B0E2A"/>
    <w:rsid w:val="003B3BF9"/>
    <w:rsid w:val="003B5B99"/>
    <w:rsid w:val="003B6123"/>
    <w:rsid w:val="003C26DF"/>
    <w:rsid w:val="003C6DBF"/>
    <w:rsid w:val="003D4A39"/>
    <w:rsid w:val="003D7993"/>
    <w:rsid w:val="003E0EC2"/>
    <w:rsid w:val="003E3B9C"/>
    <w:rsid w:val="003E5B06"/>
    <w:rsid w:val="003E5DA6"/>
    <w:rsid w:val="003E7AC4"/>
    <w:rsid w:val="003F20E1"/>
    <w:rsid w:val="004016A9"/>
    <w:rsid w:val="004071D5"/>
    <w:rsid w:val="004079D2"/>
    <w:rsid w:val="00410334"/>
    <w:rsid w:val="00412D41"/>
    <w:rsid w:val="00414F9D"/>
    <w:rsid w:val="00417BDC"/>
    <w:rsid w:val="004275D5"/>
    <w:rsid w:val="004306EA"/>
    <w:rsid w:val="00430A0C"/>
    <w:rsid w:val="004330C2"/>
    <w:rsid w:val="00434C3B"/>
    <w:rsid w:val="004368A5"/>
    <w:rsid w:val="00436B2A"/>
    <w:rsid w:val="00437FF4"/>
    <w:rsid w:val="00440478"/>
    <w:rsid w:val="00441375"/>
    <w:rsid w:val="00443DFB"/>
    <w:rsid w:val="0045095C"/>
    <w:rsid w:val="004523D5"/>
    <w:rsid w:val="00453990"/>
    <w:rsid w:val="00456AF0"/>
    <w:rsid w:val="0045718E"/>
    <w:rsid w:val="00460B5C"/>
    <w:rsid w:val="00463ECB"/>
    <w:rsid w:val="00463F73"/>
    <w:rsid w:val="004657F2"/>
    <w:rsid w:val="004722D0"/>
    <w:rsid w:val="00473DA7"/>
    <w:rsid w:val="00474040"/>
    <w:rsid w:val="00475B77"/>
    <w:rsid w:val="00476C2C"/>
    <w:rsid w:val="00485654"/>
    <w:rsid w:val="004932F2"/>
    <w:rsid w:val="004962D2"/>
    <w:rsid w:val="004A3B76"/>
    <w:rsid w:val="004A4376"/>
    <w:rsid w:val="004A5E1C"/>
    <w:rsid w:val="004B2AEA"/>
    <w:rsid w:val="004B2B1E"/>
    <w:rsid w:val="004B572A"/>
    <w:rsid w:val="004B6223"/>
    <w:rsid w:val="004C03FC"/>
    <w:rsid w:val="004C1B9D"/>
    <w:rsid w:val="004C2FBC"/>
    <w:rsid w:val="004C3B5F"/>
    <w:rsid w:val="004C6CDB"/>
    <w:rsid w:val="004C7E44"/>
    <w:rsid w:val="004D22EB"/>
    <w:rsid w:val="004D2789"/>
    <w:rsid w:val="004D4B40"/>
    <w:rsid w:val="004D5993"/>
    <w:rsid w:val="004D6ED6"/>
    <w:rsid w:val="004E2330"/>
    <w:rsid w:val="004E3592"/>
    <w:rsid w:val="004E37DF"/>
    <w:rsid w:val="004E575C"/>
    <w:rsid w:val="004E7A5E"/>
    <w:rsid w:val="004F0A73"/>
    <w:rsid w:val="004F2033"/>
    <w:rsid w:val="004F4CC2"/>
    <w:rsid w:val="004F4E72"/>
    <w:rsid w:val="004F5578"/>
    <w:rsid w:val="004F587D"/>
    <w:rsid w:val="004F58FA"/>
    <w:rsid w:val="004F5DB9"/>
    <w:rsid w:val="004F6BE4"/>
    <w:rsid w:val="0050186B"/>
    <w:rsid w:val="00512D2A"/>
    <w:rsid w:val="005146F1"/>
    <w:rsid w:val="00516D49"/>
    <w:rsid w:val="00526765"/>
    <w:rsid w:val="005319D1"/>
    <w:rsid w:val="005324FB"/>
    <w:rsid w:val="00533480"/>
    <w:rsid w:val="00533659"/>
    <w:rsid w:val="00536EAD"/>
    <w:rsid w:val="00540D1D"/>
    <w:rsid w:val="00544E92"/>
    <w:rsid w:val="005451AD"/>
    <w:rsid w:val="005457B1"/>
    <w:rsid w:val="00560639"/>
    <w:rsid w:val="00561AED"/>
    <w:rsid w:val="00562919"/>
    <w:rsid w:val="005644BC"/>
    <w:rsid w:val="005666BE"/>
    <w:rsid w:val="00567111"/>
    <w:rsid w:val="00572538"/>
    <w:rsid w:val="00572A03"/>
    <w:rsid w:val="00573CDF"/>
    <w:rsid w:val="00577873"/>
    <w:rsid w:val="0058029E"/>
    <w:rsid w:val="005806DA"/>
    <w:rsid w:val="005826DC"/>
    <w:rsid w:val="005834E6"/>
    <w:rsid w:val="005861DF"/>
    <w:rsid w:val="005A026A"/>
    <w:rsid w:val="005A4A0D"/>
    <w:rsid w:val="005A5CDA"/>
    <w:rsid w:val="005A6D70"/>
    <w:rsid w:val="005A7261"/>
    <w:rsid w:val="005B1568"/>
    <w:rsid w:val="005B224D"/>
    <w:rsid w:val="005B22DE"/>
    <w:rsid w:val="005C0952"/>
    <w:rsid w:val="005C29D7"/>
    <w:rsid w:val="005C526E"/>
    <w:rsid w:val="005D0EDE"/>
    <w:rsid w:val="005D1597"/>
    <w:rsid w:val="005E0304"/>
    <w:rsid w:val="005E08FA"/>
    <w:rsid w:val="005E2D4F"/>
    <w:rsid w:val="005E32F1"/>
    <w:rsid w:val="005E3A53"/>
    <w:rsid w:val="005E4D97"/>
    <w:rsid w:val="005E5FBE"/>
    <w:rsid w:val="005F099F"/>
    <w:rsid w:val="005F1144"/>
    <w:rsid w:val="005F2169"/>
    <w:rsid w:val="005F52CB"/>
    <w:rsid w:val="005F5FDE"/>
    <w:rsid w:val="006107D5"/>
    <w:rsid w:val="00610BA7"/>
    <w:rsid w:val="00614765"/>
    <w:rsid w:val="00615CE7"/>
    <w:rsid w:val="00620DDC"/>
    <w:rsid w:val="006227D8"/>
    <w:rsid w:val="00631B81"/>
    <w:rsid w:val="00636CFC"/>
    <w:rsid w:val="00641106"/>
    <w:rsid w:val="00641A27"/>
    <w:rsid w:val="00641DAC"/>
    <w:rsid w:val="00642D8F"/>
    <w:rsid w:val="006437E8"/>
    <w:rsid w:val="00643E2F"/>
    <w:rsid w:val="0065310D"/>
    <w:rsid w:val="00654F8C"/>
    <w:rsid w:val="006574F8"/>
    <w:rsid w:val="006624F6"/>
    <w:rsid w:val="00663A62"/>
    <w:rsid w:val="0066605F"/>
    <w:rsid w:val="00670A7E"/>
    <w:rsid w:val="006711C4"/>
    <w:rsid w:val="00673938"/>
    <w:rsid w:val="00674724"/>
    <w:rsid w:val="00681D27"/>
    <w:rsid w:val="00682631"/>
    <w:rsid w:val="00686587"/>
    <w:rsid w:val="00686FCD"/>
    <w:rsid w:val="00687818"/>
    <w:rsid w:val="0069393D"/>
    <w:rsid w:val="006941AC"/>
    <w:rsid w:val="00696AE2"/>
    <w:rsid w:val="006B33FC"/>
    <w:rsid w:val="006B51AC"/>
    <w:rsid w:val="006C15C7"/>
    <w:rsid w:val="006C2A70"/>
    <w:rsid w:val="006C4082"/>
    <w:rsid w:val="006C40A2"/>
    <w:rsid w:val="006C76ED"/>
    <w:rsid w:val="006D0BAE"/>
    <w:rsid w:val="006D1413"/>
    <w:rsid w:val="006D2DFA"/>
    <w:rsid w:val="006D395D"/>
    <w:rsid w:val="006D3F8F"/>
    <w:rsid w:val="006D5458"/>
    <w:rsid w:val="006D70F6"/>
    <w:rsid w:val="006E05F0"/>
    <w:rsid w:val="006E0C19"/>
    <w:rsid w:val="006E481D"/>
    <w:rsid w:val="006F007D"/>
    <w:rsid w:val="006F289A"/>
    <w:rsid w:val="006F2A5A"/>
    <w:rsid w:val="006F2EA8"/>
    <w:rsid w:val="006F66C5"/>
    <w:rsid w:val="00700CE0"/>
    <w:rsid w:val="00702665"/>
    <w:rsid w:val="00704661"/>
    <w:rsid w:val="007050BA"/>
    <w:rsid w:val="00705E8B"/>
    <w:rsid w:val="00706AE7"/>
    <w:rsid w:val="007078EE"/>
    <w:rsid w:val="0071062E"/>
    <w:rsid w:val="007131FB"/>
    <w:rsid w:val="0071327B"/>
    <w:rsid w:val="00716595"/>
    <w:rsid w:val="00717648"/>
    <w:rsid w:val="00717754"/>
    <w:rsid w:val="0072058F"/>
    <w:rsid w:val="00720F3A"/>
    <w:rsid w:val="007232FB"/>
    <w:rsid w:val="00725212"/>
    <w:rsid w:val="00726049"/>
    <w:rsid w:val="0072656F"/>
    <w:rsid w:val="00727569"/>
    <w:rsid w:val="00730F83"/>
    <w:rsid w:val="00731BA4"/>
    <w:rsid w:val="00733850"/>
    <w:rsid w:val="00733C33"/>
    <w:rsid w:val="007351CA"/>
    <w:rsid w:val="00737634"/>
    <w:rsid w:val="00737DB7"/>
    <w:rsid w:val="00741DFA"/>
    <w:rsid w:val="00743408"/>
    <w:rsid w:val="007436BB"/>
    <w:rsid w:val="00743CA2"/>
    <w:rsid w:val="00743D06"/>
    <w:rsid w:val="007445AF"/>
    <w:rsid w:val="007450FF"/>
    <w:rsid w:val="00745DC5"/>
    <w:rsid w:val="00746996"/>
    <w:rsid w:val="007469CB"/>
    <w:rsid w:val="0074730F"/>
    <w:rsid w:val="00750497"/>
    <w:rsid w:val="0075064E"/>
    <w:rsid w:val="007533EF"/>
    <w:rsid w:val="0075689F"/>
    <w:rsid w:val="0076011D"/>
    <w:rsid w:val="0076042B"/>
    <w:rsid w:val="00760E16"/>
    <w:rsid w:val="00761A10"/>
    <w:rsid w:val="00762371"/>
    <w:rsid w:val="00763419"/>
    <w:rsid w:val="0076396A"/>
    <w:rsid w:val="007721C0"/>
    <w:rsid w:val="00773A8E"/>
    <w:rsid w:val="0078014E"/>
    <w:rsid w:val="00785441"/>
    <w:rsid w:val="00786D38"/>
    <w:rsid w:val="00786ED6"/>
    <w:rsid w:val="0079050C"/>
    <w:rsid w:val="00790A1E"/>
    <w:rsid w:val="00792A6C"/>
    <w:rsid w:val="00793207"/>
    <w:rsid w:val="00793C4B"/>
    <w:rsid w:val="0079723E"/>
    <w:rsid w:val="007A0F09"/>
    <w:rsid w:val="007A1DF8"/>
    <w:rsid w:val="007A24AE"/>
    <w:rsid w:val="007A430E"/>
    <w:rsid w:val="007A66AE"/>
    <w:rsid w:val="007B081B"/>
    <w:rsid w:val="007B0991"/>
    <w:rsid w:val="007B39EB"/>
    <w:rsid w:val="007B6F23"/>
    <w:rsid w:val="007C1520"/>
    <w:rsid w:val="007C5A40"/>
    <w:rsid w:val="007C5B18"/>
    <w:rsid w:val="007D0078"/>
    <w:rsid w:val="007D1079"/>
    <w:rsid w:val="007D3C2F"/>
    <w:rsid w:val="007D4018"/>
    <w:rsid w:val="007D427E"/>
    <w:rsid w:val="007D55D5"/>
    <w:rsid w:val="007D6DD8"/>
    <w:rsid w:val="007D6E1D"/>
    <w:rsid w:val="007E09F9"/>
    <w:rsid w:val="007E50EA"/>
    <w:rsid w:val="007E5A29"/>
    <w:rsid w:val="007E77A3"/>
    <w:rsid w:val="007F1890"/>
    <w:rsid w:val="007F2E5F"/>
    <w:rsid w:val="007F30E7"/>
    <w:rsid w:val="007F523B"/>
    <w:rsid w:val="007F5F5B"/>
    <w:rsid w:val="007F676F"/>
    <w:rsid w:val="00800D5B"/>
    <w:rsid w:val="008012DC"/>
    <w:rsid w:val="00801F1B"/>
    <w:rsid w:val="00805F91"/>
    <w:rsid w:val="008061BD"/>
    <w:rsid w:val="008070F6"/>
    <w:rsid w:val="00807878"/>
    <w:rsid w:val="008158D6"/>
    <w:rsid w:val="0082021F"/>
    <w:rsid w:val="00823631"/>
    <w:rsid w:val="00823844"/>
    <w:rsid w:val="00823D6B"/>
    <w:rsid w:val="0082457D"/>
    <w:rsid w:val="008255F1"/>
    <w:rsid w:val="0083166D"/>
    <w:rsid w:val="00834226"/>
    <w:rsid w:val="0083472D"/>
    <w:rsid w:val="008402CF"/>
    <w:rsid w:val="008406CA"/>
    <w:rsid w:val="00841458"/>
    <w:rsid w:val="0084217B"/>
    <w:rsid w:val="008503D2"/>
    <w:rsid w:val="00851F74"/>
    <w:rsid w:val="0085288E"/>
    <w:rsid w:val="0085760A"/>
    <w:rsid w:val="00860EDF"/>
    <w:rsid w:val="008644E2"/>
    <w:rsid w:val="008715F2"/>
    <w:rsid w:val="00877893"/>
    <w:rsid w:val="00880117"/>
    <w:rsid w:val="00882BC0"/>
    <w:rsid w:val="008843AE"/>
    <w:rsid w:val="008852EB"/>
    <w:rsid w:val="0088646B"/>
    <w:rsid w:val="008871F5"/>
    <w:rsid w:val="008916C7"/>
    <w:rsid w:val="00893298"/>
    <w:rsid w:val="008934D9"/>
    <w:rsid w:val="008A0038"/>
    <w:rsid w:val="008A0408"/>
    <w:rsid w:val="008A1BED"/>
    <w:rsid w:val="008A5390"/>
    <w:rsid w:val="008A5A7B"/>
    <w:rsid w:val="008B2C90"/>
    <w:rsid w:val="008B3955"/>
    <w:rsid w:val="008B4D9C"/>
    <w:rsid w:val="008C0FB9"/>
    <w:rsid w:val="008C1690"/>
    <w:rsid w:val="008C3250"/>
    <w:rsid w:val="008C7C7B"/>
    <w:rsid w:val="008D58B6"/>
    <w:rsid w:val="008D66F3"/>
    <w:rsid w:val="008D6E44"/>
    <w:rsid w:val="008E093B"/>
    <w:rsid w:val="008E39F0"/>
    <w:rsid w:val="008E3CFF"/>
    <w:rsid w:val="008F0933"/>
    <w:rsid w:val="008F36B0"/>
    <w:rsid w:val="008F553F"/>
    <w:rsid w:val="008F7BAE"/>
    <w:rsid w:val="0090047F"/>
    <w:rsid w:val="00901276"/>
    <w:rsid w:val="00902CAA"/>
    <w:rsid w:val="009060D3"/>
    <w:rsid w:val="0090756F"/>
    <w:rsid w:val="00907979"/>
    <w:rsid w:val="00916E28"/>
    <w:rsid w:val="00920FB6"/>
    <w:rsid w:val="00922342"/>
    <w:rsid w:val="0092238E"/>
    <w:rsid w:val="00926B6A"/>
    <w:rsid w:val="00926F27"/>
    <w:rsid w:val="00936980"/>
    <w:rsid w:val="0094214E"/>
    <w:rsid w:val="009426D4"/>
    <w:rsid w:val="009519F6"/>
    <w:rsid w:val="00953417"/>
    <w:rsid w:val="009534BF"/>
    <w:rsid w:val="00953A2E"/>
    <w:rsid w:val="00955A7F"/>
    <w:rsid w:val="00957D47"/>
    <w:rsid w:val="00960475"/>
    <w:rsid w:val="00960DBE"/>
    <w:rsid w:val="00965A27"/>
    <w:rsid w:val="00965E82"/>
    <w:rsid w:val="009666DB"/>
    <w:rsid w:val="00971974"/>
    <w:rsid w:val="00973DD9"/>
    <w:rsid w:val="00976B6F"/>
    <w:rsid w:val="00981FBD"/>
    <w:rsid w:val="0098255B"/>
    <w:rsid w:val="00983DBC"/>
    <w:rsid w:val="00984727"/>
    <w:rsid w:val="00985C1D"/>
    <w:rsid w:val="009877AE"/>
    <w:rsid w:val="00992D71"/>
    <w:rsid w:val="00995ADF"/>
    <w:rsid w:val="00996DE4"/>
    <w:rsid w:val="009A3625"/>
    <w:rsid w:val="009A5E9A"/>
    <w:rsid w:val="009A6B51"/>
    <w:rsid w:val="009A7C21"/>
    <w:rsid w:val="009B38CF"/>
    <w:rsid w:val="009B39EC"/>
    <w:rsid w:val="009B5731"/>
    <w:rsid w:val="009B5E98"/>
    <w:rsid w:val="009C09AF"/>
    <w:rsid w:val="009C2C1C"/>
    <w:rsid w:val="009C480A"/>
    <w:rsid w:val="009C5D3C"/>
    <w:rsid w:val="009C694B"/>
    <w:rsid w:val="009D3CA2"/>
    <w:rsid w:val="009D467E"/>
    <w:rsid w:val="009D4841"/>
    <w:rsid w:val="009D64E3"/>
    <w:rsid w:val="009D6657"/>
    <w:rsid w:val="009D6C90"/>
    <w:rsid w:val="009D7AD9"/>
    <w:rsid w:val="009E14F1"/>
    <w:rsid w:val="009E49B6"/>
    <w:rsid w:val="009F0D2E"/>
    <w:rsid w:val="009F3505"/>
    <w:rsid w:val="009F4DE8"/>
    <w:rsid w:val="009F7C4C"/>
    <w:rsid w:val="00A001A7"/>
    <w:rsid w:val="00A05807"/>
    <w:rsid w:val="00A059E4"/>
    <w:rsid w:val="00A076C2"/>
    <w:rsid w:val="00A152D5"/>
    <w:rsid w:val="00A15346"/>
    <w:rsid w:val="00A178DC"/>
    <w:rsid w:val="00A20819"/>
    <w:rsid w:val="00A2340E"/>
    <w:rsid w:val="00A26831"/>
    <w:rsid w:val="00A307BB"/>
    <w:rsid w:val="00A32AF5"/>
    <w:rsid w:val="00A34A95"/>
    <w:rsid w:val="00A44761"/>
    <w:rsid w:val="00A46C39"/>
    <w:rsid w:val="00A4731D"/>
    <w:rsid w:val="00A549F4"/>
    <w:rsid w:val="00A55B66"/>
    <w:rsid w:val="00A55D42"/>
    <w:rsid w:val="00A5651F"/>
    <w:rsid w:val="00A612F6"/>
    <w:rsid w:val="00A6510B"/>
    <w:rsid w:val="00A67572"/>
    <w:rsid w:val="00A70E6B"/>
    <w:rsid w:val="00A70EE2"/>
    <w:rsid w:val="00A72C3A"/>
    <w:rsid w:val="00A75B37"/>
    <w:rsid w:val="00A841DF"/>
    <w:rsid w:val="00A908D6"/>
    <w:rsid w:val="00A927F8"/>
    <w:rsid w:val="00AA13CA"/>
    <w:rsid w:val="00AA78FE"/>
    <w:rsid w:val="00AB2BA7"/>
    <w:rsid w:val="00AB34F8"/>
    <w:rsid w:val="00AC435A"/>
    <w:rsid w:val="00AC715E"/>
    <w:rsid w:val="00AC71E2"/>
    <w:rsid w:val="00AD3DB5"/>
    <w:rsid w:val="00AD6A9A"/>
    <w:rsid w:val="00AE1B94"/>
    <w:rsid w:val="00AF4A1C"/>
    <w:rsid w:val="00AF5F58"/>
    <w:rsid w:val="00AF708E"/>
    <w:rsid w:val="00B03A63"/>
    <w:rsid w:val="00B03D6C"/>
    <w:rsid w:val="00B07612"/>
    <w:rsid w:val="00B077EF"/>
    <w:rsid w:val="00B07A01"/>
    <w:rsid w:val="00B07C1D"/>
    <w:rsid w:val="00B14657"/>
    <w:rsid w:val="00B17FB3"/>
    <w:rsid w:val="00B20C4F"/>
    <w:rsid w:val="00B20D32"/>
    <w:rsid w:val="00B22227"/>
    <w:rsid w:val="00B2467E"/>
    <w:rsid w:val="00B24950"/>
    <w:rsid w:val="00B2570E"/>
    <w:rsid w:val="00B275EB"/>
    <w:rsid w:val="00B30668"/>
    <w:rsid w:val="00B30751"/>
    <w:rsid w:val="00B31356"/>
    <w:rsid w:val="00B31E2A"/>
    <w:rsid w:val="00B32415"/>
    <w:rsid w:val="00B3559F"/>
    <w:rsid w:val="00B36F86"/>
    <w:rsid w:val="00B40A74"/>
    <w:rsid w:val="00B41D60"/>
    <w:rsid w:val="00B4333D"/>
    <w:rsid w:val="00B46881"/>
    <w:rsid w:val="00B46DCA"/>
    <w:rsid w:val="00B46F07"/>
    <w:rsid w:val="00B52936"/>
    <w:rsid w:val="00B5489F"/>
    <w:rsid w:val="00B61074"/>
    <w:rsid w:val="00B613B4"/>
    <w:rsid w:val="00B64301"/>
    <w:rsid w:val="00B64BA4"/>
    <w:rsid w:val="00B65707"/>
    <w:rsid w:val="00B65785"/>
    <w:rsid w:val="00B663F9"/>
    <w:rsid w:val="00B676C2"/>
    <w:rsid w:val="00B72317"/>
    <w:rsid w:val="00B76A3E"/>
    <w:rsid w:val="00B77D56"/>
    <w:rsid w:val="00B80396"/>
    <w:rsid w:val="00B80A9F"/>
    <w:rsid w:val="00B81413"/>
    <w:rsid w:val="00B81F4F"/>
    <w:rsid w:val="00B83313"/>
    <w:rsid w:val="00B911B8"/>
    <w:rsid w:val="00B939BE"/>
    <w:rsid w:val="00B956D1"/>
    <w:rsid w:val="00B966A1"/>
    <w:rsid w:val="00BA1228"/>
    <w:rsid w:val="00BA2581"/>
    <w:rsid w:val="00BA28CF"/>
    <w:rsid w:val="00BA563F"/>
    <w:rsid w:val="00BB1EFE"/>
    <w:rsid w:val="00BB237F"/>
    <w:rsid w:val="00BB2714"/>
    <w:rsid w:val="00BB4BCC"/>
    <w:rsid w:val="00BB5149"/>
    <w:rsid w:val="00BB6A5F"/>
    <w:rsid w:val="00BC2F8C"/>
    <w:rsid w:val="00BC325B"/>
    <w:rsid w:val="00BC4EF4"/>
    <w:rsid w:val="00BC6ED2"/>
    <w:rsid w:val="00BE0669"/>
    <w:rsid w:val="00BE2F50"/>
    <w:rsid w:val="00BE3DED"/>
    <w:rsid w:val="00BE470D"/>
    <w:rsid w:val="00BE56B8"/>
    <w:rsid w:val="00BE6F63"/>
    <w:rsid w:val="00BE72BD"/>
    <w:rsid w:val="00BE7C28"/>
    <w:rsid w:val="00BF19F4"/>
    <w:rsid w:val="00BF3947"/>
    <w:rsid w:val="00BF5296"/>
    <w:rsid w:val="00C00779"/>
    <w:rsid w:val="00C07E23"/>
    <w:rsid w:val="00C1010C"/>
    <w:rsid w:val="00C131C4"/>
    <w:rsid w:val="00C15819"/>
    <w:rsid w:val="00C1696A"/>
    <w:rsid w:val="00C205D2"/>
    <w:rsid w:val="00C210DF"/>
    <w:rsid w:val="00C211C5"/>
    <w:rsid w:val="00C234AC"/>
    <w:rsid w:val="00C25052"/>
    <w:rsid w:val="00C31883"/>
    <w:rsid w:val="00C32BEE"/>
    <w:rsid w:val="00C32CFD"/>
    <w:rsid w:val="00C32D94"/>
    <w:rsid w:val="00C34235"/>
    <w:rsid w:val="00C345A5"/>
    <w:rsid w:val="00C355F1"/>
    <w:rsid w:val="00C35EB8"/>
    <w:rsid w:val="00C36044"/>
    <w:rsid w:val="00C37854"/>
    <w:rsid w:val="00C423B1"/>
    <w:rsid w:val="00C42887"/>
    <w:rsid w:val="00C42AE4"/>
    <w:rsid w:val="00C447E9"/>
    <w:rsid w:val="00C479CE"/>
    <w:rsid w:val="00C55324"/>
    <w:rsid w:val="00C6222A"/>
    <w:rsid w:val="00C679DD"/>
    <w:rsid w:val="00C732FD"/>
    <w:rsid w:val="00C73886"/>
    <w:rsid w:val="00C73C8F"/>
    <w:rsid w:val="00C74039"/>
    <w:rsid w:val="00C76B44"/>
    <w:rsid w:val="00C77E92"/>
    <w:rsid w:val="00C80549"/>
    <w:rsid w:val="00C820F9"/>
    <w:rsid w:val="00C861E4"/>
    <w:rsid w:val="00C863BF"/>
    <w:rsid w:val="00C8654D"/>
    <w:rsid w:val="00C8772C"/>
    <w:rsid w:val="00C91472"/>
    <w:rsid w:val="00C91533"/>
    <w:rsid w:val="00C95466"/>
    <w:rsid w:val="00CA41F5"/>
    <w:rsid w:val="00CA5515"/>
    <w:rsid w:val="00CA6BC9"/>
    <w:rsid w:val="00CA7A2B"/>
    <w:rsid w:val="00CB2F53"/>
    <w:rsid w:val="00CB7720"/>
    <w:rsid w:val="00CC5A1F"/>
    <w:rsid w:val="00CC6A73"/>
    <w:rsid w:val="00CD2E61"/>
    <w:rsid w:val="00CD46FF"/>
    <w:rsid w:val="00CD5132"/>
    <w:rsid w:val="00CD7EC4"/>
    <w:rsid w:val="00CE29A2"/>
    <w:rsid w:val="00CE326F"/>
    <w:rsid w:val="00CE4BAB"/>
    <w:rsid w:val="00CE6045"/>
    <w:rsid w:val="00CE6FEE"/>
    <w:rsid w:val="00CF0FA5"/>
    <w:rsid w:val="00CF1419"/>
    <w:rsid w:val="00CF1804"/>
    <w:rsid w:val="00CF331B"/>
    <w:rsid w:val="00CF4014"/>
    <w:rsid w:val="00CF49A8"/>
    <w:rsid w:val="00CF6AE0"/>
    <w:rsid w:val="00CF720B"/>
    <w:rsid w:val="00D01436"/>
    <w:rsid w:val="00D124E0"/>
    <w:rsid w:val="00D154A4"/>
    <w:rsid w:val="00D168AC"/>
    <w:rsid w:val="00D17C85"/>
    <w:rsid w:val="00D17DA7"/>
    <w:rsid w:val="00D21A52"/>
    <w:rsid w:val="00D2283E"/>
    <w:rsid w:val="00D22A32"/>
    <w:rsid w:val="00D37150"/>
    <w:rsid w:val="00D40388"/>
    <w:rsid w:val="00D411F3"/>
    <w:rsid w:val="00D43D7B"/>
    <w:rsid w:val="00D43F9E"/>
    <w:rsid w:val="00D44893"/>
    <w:rsid w:val="00D44898"/>
    <w:rsid w:val="00D452FD"/>
    <w:rsid w:val="00D474DE"/>
    <w:rsid w:val="00D51139"/>
    <w:rsid w:val="00D5276D"/>
    <w:rsid w:val="00D53B9E"/>
    <w:rsid w:val="00D54A84"/>
    <w:rsid w:val="00D57C3B"/>
    <w:rsid w:val="00D60129"/>
    <w:rsid w:val="00D6021A"/>
    <w:rsid w:val="00D6345A"/>
    <w:rsid w:val="00D63B33"/>
    <w:rsid w:val="00D641D2"/>
    <w:rsid w:val="00D64C5C"/>
    <w:rsid w:val="00D67DD5"/>
    <w:rsid w:val="00D71D7F"/>
    <w:rsid w:val="00D721C7"/>
    <w:rsid w:val="00D7571D"/>
    <w:rsid w:val="00D76631"/>
    <w:rsid w:val="00D80E70"/>
    <w:rsid w:val="00D853BF"/>
    <w:rsid w:val="00D8765C"/>
    <w:rsid w:val="00D87C82"/>
    <w:rsid w:val="00D9308D"/>
    <w:rsid w:val="00D9607B"/>
    <w:rsid w:val="00D9720D"/>
    <w:rsid w:val="00D97785"/>
    <w:rsid w:val="00DA293B"/>
    <w:rsid w:val="00DA3A0B"/>
    <w:rsid w:val="00DB1C01"/>
    <w:rsid w:val="00DB1D85"/>
    <w:rsid w:val="00DB2B77"/>
    <w:rsid w:val="00DB4A0A"/>
    <w:rsid w:val="00DC0072"/>
    <w:rsid w:val="00DC5D45"/>
    <w:rsid w:val="00DC7501"/>
    <w:rsid w:val="00DC76A8"/>
    <w:rsid w:val="00DD7A33"/>
    <w:rsid w:val="00DE12EF"/>
    <w:rsid w:val="00DE35D5"/>
    <w:rsid w:val="00DE63C0"/>
    <w:rsid w:val="00DE7AEF"/>
    <w:rsid w:val="00DF0C45"/>
    <w:rsid w:val="00DF22C2"/>
    <w:rsid w:val="00DF4D16"/>
    <w:rsid w:val="00DF4D4D"/>
    <w:rsid w:val="00E04C8D"/>
    <w:rsid w:val="00E11A28"/>
    <w:rsid w:val="00E14870"/>
    <w:rsid w:val="00E153B3"/>
    <w:rsid w:val="00E169DE"/>
    <w:rsid w:val="00E16A14"/>
    <w:rsid w:val="00E171C2"/>
    <w:rsid w:val="00E17324"/>
    <w:rsid w:val="00E17864"/>
    <w:rsid w:val="00E22AC6"/>
    <w:rsid w:val="00E233BF"/>
    <w:rsid w:val="00E23938"/>
    <w:rsid w:val="00E313DC"/>
    <w:rsid w:val="00E31B53"/>
    <w:rsid w:val="00E32FB2"/>
    <w:rsid w:val="00E34BE7"/>
    <w:rsid w:val="00E42952"/>
    <w:rsid w:val="00E45DE4"/>
    <w:rsid w:val="00E5786C"/>
    <w:rsid w:val="00E655AB"/>
    <w:rsid w:val="00E66869"/>
    <w:rsid w:val="00E6692B"/>
    <w:rsid w:val="00E67619"/>
    <w:rsid w:val="00E706FB"/>
    <w:rsid w:val="00E748FB"/>
    <w:rsid w:val="00E76CE6"/>
    <w:rsid w:val="00E76F4E"/>
    <w:rsid w:val="00E8162C"/>
    <w:rsid w:val="00E8208E"/>
    <w:rsid w:val="00E8251A"/>
    <w:rsid w:val="00E82750"/>
    <w:rsid w:val="00E8412D"/>
    <w:rsid w:val="00E86C01"/>
    <w:rsid w:val="00E900C0"/>
    <w:rsid w:val="00E90939"/>
    <w:rsid w:val="00E91C8B"/>
    <w:rsid w:val="00E91F93"/>
    <w:rsid w:val="00E93B27"/>
    <w:rsid w:val="00E93CBC"/>
    <w:rsid w:val="00E976FE"/>
    <w:rsid w:val="00E978B5"/>
    <w:rsid w:val="00EA0F9C"/>
    <w:rsid w:val="00EA1FF4"/>
    <w:rsid w:val="00EA24DF"/>
    <w:rsid w:val="00EA5337"/>
    <w:rsid w:val="00EA590C"/>
    <w:rsid w:val="00EB0CD6"/>
    <w:rsid w:val="00EB0E9B"/>
    <w:rsid w:val="00EB21AF"/>
    <w:rsid w:val="00EB4770"/>
    <w:rsid w:val="00EB4F86"/>
    <w:rsid w:val="00EC0823"/>
    <w:rsid w:val="00EC63ED"/>
    <w:rsid w:val="00ED22C5"/>
    <w:rsid w:val="00ED621F"/>
    <w:rsid w:val="00EE0CA2"/>
    <w:rsid w:val="00EE2BA6"/>
    <w:rsid w:val="00EE64D8"/>
    <w:rsid w:val="00EF33C4"/>
    <w:rsid w:val="00F01899"/>
    <w:rsid w:val="00F0297F"/>
    <w:rsid w:val="00F03559"/>
    <w:rsid w:val="00F03FB1"/>
    <w:rsid w:val="00F04FE4"/>
    <w:rsid w:val="00F158F1"/>
    <w:rsid w:val="00F2364F"/>
    <w:rsid w:val="00F30089"/>
    <w:rsid w:val="00F31C35"/>
    <w:rsid w:val="00F32953"/>
    <w:rsid w:val="00F32BAA"/>
    <w:rsid w:val="00F34BDC"/>
    <w:rsid w:val="00F4067D"/>
    <w:rsid w:val="00F4243E"/>
    <w:rsid w:val="00F4272E"/>
    <w:rsid w:val="00F456C3"/>
    <w:rsid w:val="00F57AF1"/>
    <w:rsid w:val="00F57E9B"/>
    <w:rsid w:val="00F60E84"/>
    <w:rsid w:val="00F61213"/>
    <w:rsid w:val="00F630BA"/>
    <w:rsid w:val="00F6339A"/>
    <w:rsid w:val="00F63B03"/>
    <w:rsid w:val="00F6449A"/>
    <w:rsid w:val="00F67AD2"/>
    <w:rsid w:val="00F73556"/>
    <w:rsid w:val="00F764B5"/>
    <w:rsid w:val="00F7694B"/>
    <w:rsid w:val="00F77494"/>
    <w:rsid w:val="00F77CBC"/>
    <w:rsid w:val="00F808A3"/>
    <w:rsid w:val="00F84C4C"/>
    <w:rsid w:val="00F8631F"/>
    <w:rsid w:val="00F9025E"/>
    <w:rsid w:val="00F910AB"/>
    <w:rsid w:val="00F92059"/>
    <w:rsid w:val="00F943FC"/>
    <w:rsid w:val="00F95306"/>
    <w:rsid w:val="00F9661D"/>
    <w:rsid w:val="00F97482"/>
    <w:rsid w:val="00FA283A"/>
    <w:rsid w:val="00FA4ECC"/>
    <w:rsid w:val="00FB3455"/>
    <w:rsid w:val="00FB39AD"/>
    <w:rsid w:val="00FC01C8"/>
    <w:rsid w:val="00FC4BBA"/>
    <w:rsid w:val="00FC58E6"/>
    <w:rsid w:val="00FC59F5"/>
    <w:rsid w:val="00FC60DF"/>
    <w:rsid w:val="00FC7299"/>
    <w:rsid w:val="00FD12A9"/>
    <w:rsid w:val="00FE31DC"/>
    <w:rsid w:val="00FE392E"/>
    <w:rsid w:val="00FF18D8"/>
    <w:rsid w:val="00FF28C5"/>
    <w:rsid w:val="00FF4C92"/>
    <w:rsid w:val="00FF76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0EF60C"/>
  <w15:docId w15:val="{CF3E5E84-20E7-5445-941D-96F67EBA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6"/>
        <w:szCs w:val="22"/>
        <w:lang w:val="en-US" w:eastAsia="en-US" w:bidi="ar-SA"/>
      </w:rPr>
    </w:rPrDefault>
    <w:pPrDefault>
      <w:pPr>
        <w:spacing w:after="200" w:line="33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6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3161D"/>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2424B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1581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350FD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50FD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0A1F11"/>
    <w:pPr>
      <w:jc w:val="center"/>
    </w:pPr>
    <w:rPr>
      <w:b/>
      <w:sz w:val="40"/>
    </w:rPr>
  </w:style>
  <w:style w:type="paragraph" w:styleId="Title">
    <w:name w:val="Title"/>
    <w:basedOn w:val="Normal"/>
    <w:next w:val="Normal"/>
    <w:link w:val="TitleChar"/>
    <w:autoRedefine/>
    <w:uiPriority w:val="10"/>
    <w:qFormat/>
    <w:rsid w:val="00E91F93"/>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E91F93"/>
    <w:rPr>
      <w:rFonts w:eastAsiaTheme="majorEastAsia" w:cstheme="majorBidi"/>
      <w:b/>
      <w:color w:val="000000" w:themeColor="text1"/>
      <w:spacing w:val="5"/>
      <w:kern w:val="28"/>
      <w:sz w:val="32"/>
      <w:szCs w:val="52"/>
    </w:rPr>
  </w:style>
  <w:style w:type="paragraph" w:styleId="Subtitle">
    <w:name w:val="Subtitle"/>
    <w:basedOn w:val="Normal"/>
    <w:next w:val="Normal"/>
    <w:link w:val="SubtitleChar"/>
    <w:autoRedefine/>
    <w:uiPriority w:val="11"/>
    <w:qFormat/>
    <w:rsid w:val="000A1F11"/>
    <w:pPr>
      <w:numPr>
        <w:ilvl w:val="1"/>
      </w:numPr>
      <w:spacing w:line="312" w:lineRule="auto"/>
      <w:ind w:left="714" w:hanging="357"/>
    </w:pPr>
    <w:rPr>
      <w:rFonts w:eastAsiaTheme="majorEastAsia" w:cstheme="majorBidi"/>
      <w:i/>
      <w:iCs/>
      <w:color w:val="1F497D" w:themeColor="text2"/>
      <w:spacing w:val="15"/>
      <w:szCs w:val="24"/>
    </w:rPr>
  </w:style>
  <w:style w:type="character" w:customStyle="1" w:styleId="SubtitleChar">
    <w:name w:val="Subtitle Char"/>
    <w:basedOn w:val="DefaultParagraphFont"/>
    <w:link w:val="Subtitle"/>
    <w:uiPriority w:val="11"/>
    <w:rsid w:val="00B03D6C"/>
    <w:rPr>
      <w:rFonts w:eastAsiaTheme="majorEastAsia" w:cstheme="majorBidi"/>
      <w:i/>
      <w:iCs/>
      <w:color w:val="1F497D" w:themeColor="text2"/>
      <w:spacing w:val="15"/>
      <w:szCs w:val="24"/>
    </w:rPr>
  </w:style>
  <w:style w:type="paragraph" w:styleId="ListParagraph">
    <w:name w:val="List Paragraph"/>
    <w:basedOn w:val="Normal"/>
    <w:uiPriority w:val="34"/>
    <w:qFormat/>
    <w:rsid w:val="000A1F11"/>
    <w:pPr>
      <w:ind w:left="720"/>
      <w:contextualSpacing/>
    </w:pPr>
  </w:style>
  <w:style w:type="paragraph" w:customStyle="1" w:styleId="Muctieu">
    <w:name w:val="Muctieu"/>
    <w:basedOn w:val="Subtitle"/>
    <w:autoRedefine/>
    <w:qFormat/>
    <w:rsid w:val="00C31883"/>
    <w:pPr>
      <w:ind w:left="0" w:firstLine="0"/>
    </w:pPr>
    <w:rPr>
      <w:b/>
      <w:i w:val="0"/>
      <w:color w:val="000000" w:themeColor="text1"/>
      <w:sz w:val="32"/>
    </w:rPr>
  </w:style>
  <w:style w:type="paragraph" w:styleId="BalloonText">
    <w:name w:val="Balloon Text"/>
    <w:basedOn w:val="Normal"/>
    <w:link w:val="BalloonTextChar"/>
    <w:uiPriority w:val="99"/>
    <w:semiHidden/>
    <w:unhideWhenUsed/>
    <w:rsid w:val="00C62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22A"/>
    <w:rPr>
      <w:rFonts w:ascii="Tahoma" w:hAnsi="Tahoma" w:cs="Tahoma"/>
      <w:sz w:val="16"/>
      <w:szCs w:val="16"/>
    </w:rPr>
  </w:style>
  <w:style w:type="paragraph" w:customStyle="1" w:styleId="bai">
    <w:name w:val="bai"/>
    <w:basedOn w:val="Normal"/>
    <w:autoRedefine/>
    <w:qFormat/>
    <w:rsid w:val="00F943FC"/>
    <w:pPr>
      <w:spacing w:line="288" w:lineRule="auto"/>
      <w:ind w:left="0" w:firstLine="0"/>
    </w:pPr>
    <w:rPr>
      <w:b/>
      <w:sz w:val="32"/>
      <w:szCs w:val="32"/>
    </w:rPr>
  </w:style>
  <w:style w:type="table" w:styleId="TableGrid">
    <w:name w:val="Table Grid"/>
    <w:basedOn w:val="TableNormal"/>
    <w:rsid w:val="00C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D4"/>
  </w:style>
  <w:style w:type="paragraph" w:styleId="Footer">
    <w:name w:val="footer"/>
    <w:basedOn w:val="Normal"/>
    <w:link w:val="FooterChar"/>
    <w:uiPriority w:val="99"/>
    <w:unhideWhenUsed/>
    <w:rsid w:val="0094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D4"/>
  </w:style>
  <w:style w:type="character" w:customStyle="1" w:styleId="Heading1Char">
    <w:name w:val="Heading 1 Char"/>
    <w:basedOn w:val="DefaultParagraphFont"/>
    <w:link w:val="Heading1"/>
    <w:uiPriority w:val="9"/>
    <w:rsid w:val="003716F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67880"/>
    <w:rPr>
      <w:color w:val="0000FF" w:themeColor="hyperlink"/>
      <w:u w:val="single"/>
    </w:rPr>
  </w:style>
  <w:style w:type="paragraph" w:styleId="z-TopofForm">
    <w:name w:val="HTML Top of Form"/>
    <w:basedOn w:val="Normal"/>
    <w:next w:val="Normal"/>
    <w:link w:val="z-TopofFormChar"/>
    <w:hidden/>
    <w:uiPriority w:val="99"/>
    <w:semiHidden/>
    <w:unhideWhenUsed/>
    <w:rsid w:val="003E0EC2"/>
    <w:pPr>
      <w:pBdr>
        <w:bottom w:val="single" w:sz="6" w:space="1" w:color="auto"/>
      </w:pBdr>
      <w:spacing w:after="0" w:line="240" w:lineRule="auto"/>
      <w:ind w:left="0"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0EC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E0EC2"/>
    <w:pPr>
      <w:pBdr>
        <w:top w:val="single" w:sz="6" w:space="1" w:color="auto"/>
      </w:pBdr>
      <w:spacing w:after="0" w:line="240" w:lineRule="auto"/>
      <w:ind w:left="0" w:firstLin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0EC2"/>
    <w:rPr>
      <w:rFonts w:ascii="Arial" w:hAnsi="Arial" w:cs="Arial"/>
      <w:vanish/>
      <w:sz w:val="16"/>
      <w:szCs w:val="16"/>
    </w:rPr>
  </w:style>
  <w:style w:type="paragraph" w:styleId="NormalWeb">
    <w:name w:val="Normal (Web)"/>
    <w:basedOn w:val="Normal"/>
    <w:uiPriority w:val="99"/>
    <w:semiHidden/>
    <w:unhideWhenUsed/>
    <w:rsid w:val="001514B7"/>
    <w:pPr>
      <w:spacing w:before="100" w:beforeAutospacing="1" w:after="100" w:afterAutospacing="1" w:line="240" w:lineRule="auto"/>
      <w:ind w:left="0" w:firstLine="0"/>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745DC5"/>
    <w:rPr>
      <w:color w:val="605E5C"/>
      <w:shd w:val="clear" w:color="auto" w:fill="E1DFDD"/>
    </w:rPr>
  </w:style>
  <w:style w:type="table" w:styleId="GridTable4-Accent5">
    <w:name w:val="Grid Table 4 Accent 5"/>
    <w:basedOn w:val="TableNormal"/>
    <w:uiPriority w:val="49"/>
    <w:rsid w:val="00A55D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1A00D0"/>
    <w:rPr>
      <w:b/>
      <w:bCs/>
    </w:rPr>
  </w:style>
  <w:style w:type="character" w:customStyle="1" w:styleId="Heading2Char">
    <w:name w:val="Heading 2 Char"/>
    <w:basedOn w:val="DefaultParagraphFont"/>
    <w:link w:val="Heading2"/>
    <w:uiPriority w:val="9"/>
    <w:semiHidden/>
    <w:rsid w:val="0033161D"/>
    <w:rPr>
      <w:rFonts w:asciiTheme="majorHAnsi" w:eastAsiaTheme="majorEastAsia" w:hAnsiTheme="majorHAnsi" w:cstheme="majorBidi"/>
      <w:color w:val="365F91" w:themeColor="accent1" w:themeShade="BF"/>
      <w:szCs w:val="26"/>
    </w:rPr>
  </w:style>
  <w:style w:type="character" w:customStyle="1" w:styleId="Heading3Char">
    <w:name w:val="Heading 3 Char"/>
    <w:basedOn w:val="DefaultParagraphFont"/>
    <w:link w:val="Heading3"/>
    <w:uiPriority w:val="9"/>
    <w:semiHidden/>
    <w:rsid w:val="002424B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1581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350FD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50FD0"/>
    <w:rPr>
      <w:rFonts w:asciiTheme="majorHAnsi" w:eastAsiaTheme="majorEastAsia" w:hAnsiTheme="majorHAnsi" w:cstheme="majorBidi"/>
      <w:color w:val="243F60" w:themeColor="accent1" w:themeShade="7F"/>
    </w:rPr>
  </w:style>
  <w:style w:type="character" w:customStyle="1" w:styleId="InternetLink">
    <w:name w:val="Internet Link"/>
    <w:uiPriority w:val="99"/>
    <w:rsid w:val="00B22227"/>
    <w:rPr>
      <w:color w:val="0000FF"/>
      <w:u w:val="single"/>
    </w:rPr>
  </w:style>
  <w:style w:type="table" w:styleId="PlainTable1">
    <w:name w:val="Plain Table 1"/>
    <w:basedOn w:val="TableNormal"/>
    <w:uiPriority w:val="41"/>
    <w:rsid w:val="00F34BDC"/>
    <w:pPr>
      <w:spacing w:after="0" w:line="240" w:lineRule="auto"/>
      <w:ind w:left="0" w:firstLine="0"/>
    </w:pPr>
    <w:rPr>
      <w:rFonts w:ascii="Times New Roman" w:eastAsia="Times New Roman" w:hAnsi="Times New Roman" w:cs="Times New Roman"/>
      <w:sz w:val="20"/>
      <w:szCs w:val="20"/>
      <w:lang w:val="vi-VN" w:eastAsia="vi-V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75227">
      <w:bodyDiv w:val="1"/>
      <w:marLeft w:val="0"/>
      <w:marRight w:val="0"/>
      <w:marTop w:val="0"/>
      <w:marBottom w:val="0"/>
      <w:divBdr>
        <w:top w:val="none" w:sz="0" w:space="0" w:color="auto"/>
        <w:left w:val="none" w:sz="0" w:space="0" w:color="auto"/>
        <w:bottom w:val="none" w:sz="0" w:space="0" w:color="auto"/>
        <w:right w:val="none" w:sz="0" w:space="0" w:color="auto"/>
      </w:divBdr>
    </w:div>
    <w:div w:id="707145914">
      <w:bodyDiv w:val="1"/>
      <w:marLeft w:val="0"/>
      <w:marRight w:val="0"/>
      <w:marTop w:val="0"/>
      <w:marBottom w:val="0"/>
      <w:divBdr>
        <w:top w:val="none" w:sz="0" w:space="0" w:color="auto"/>
        <w:left w:val="none" w:sz="0" w:space="0" w:color="auto"/>
        <w:bottom w:val="none" w:sz="0" w:space="0" w:color="auto"/>
        <w:right w:val="none" w:sz="0" w:space="0" w:color="auto"/>
      </w:divBdr>
    </w:div>
    <w:div w:id="742219056">
      <w:bodyDiv w:val="1"/>
      <w:marLeft w:val="0"/>
      <w:marRight w:val="0"/>
      <w:marTop w:val="0"/>
      <w:marBottom w:val="0"/>
      <w:divBdr>
        <w:top w:val="none" w:sz="0" w:space="0" w:color="auto"/>
        <w:left w:val="none" w:sz="0" w:space="0" w:color="auto"/>
        <w:bottom w:val="none" w:sz="0" w:space="0" w:color="auto"/>
        <w:right w:val="none" w:sz="0" w:space="0" w:color="auto"/>
      </w:divBdr>
      <w:divsChild>
        <w:div w:id="2635337">
          <w:marLeft w:val="734"/>
          <w:marRight w:val="0"/>
          <w:marTop w:val="115"/>
          <w:marBottom w:val="0"/>
          <w:divBdr>
            <w:top w:val="none" w:sz="0" w:space="0" w:color="auto"/>
            <w:left w:val="none" w:sz="0" w:space="0" w:color="auto"/>
            <w:bottom w:val="none" w:sz="0" w:space="0" w:color="auto"/>
            <w:right w:val="none" w:sz="0" w:space="0" w:color="auto"/>
          </w:divBdr>
        </w:div>
        <w:div w:id="317660006">
          <w:marLeft w:val="1426"/>
          <w:marRight w:val="0"/>
          <w:marTop w:val="86"/>
          <w:marBottom w:val="0"/>
          <w:divBdr>
            <w:top w:val="none" w:sz="0" w:space="0" w:color="auto"/>
            <w:left w:val="none" w:sz="0" w:space="0" w:color="auto"/>
            <w:bottom w:val="none" w:sz="0" w:space="0" w:color="auto"/>
            <w:right w:val="none" w:sz="0" w:space="0" w:color="auto"/>
          </w:divBdr>
        </w:div>
      </w:divsChild>
    </w:div>
    <w:div w:id="1003705336">
      <w:bodyDiv w:val="1"/>
      <w:marLeft w:val="0"/>
      <w:marRight w:val="0"/>
      <w:marTop w:val="0"/>
      <w:marBottom w:val="0"/>
      <w:divBdr>
        <w:top w:val="none" w:sz="0" w:space="0" w:color="auto"/>
        <w:left w:val="none" w:sz="0" w:space="0" w:color="auto"/>
        <w:bottom w:val="none" w:sz="0" w:space="0" w:color="auto"/>
        <w:right w:val="none" w:sz="0" w:space="0" w:color="auto"/>
      </w:divBdr>
    </w:div>
    <w:div w:id="1493139053">
      <w:bodyDiv w:val="1"/>
      <w:marLeft w:val="0"/>
      <w:marRight w:val="0"/>
      <w:marTop w:val="0"/>
      <w:marBottom w:val="0"/>
      <w:divBdr>
        <w:top w:val="none" w:sz="0" w:space="0" w:color="auto"/>
        <w:left w:val="none" w:sz="0" w:space="0" w:color="auto"/>
        <w:bottom w:val="none" w:sz="0" w:space="0" w:color="auto"/>
        <w:right w:val="none" w:sz="0" w:space="0" w:color="auto"/>
      </w:divBdr>
      <w:divsChild>
        <w:div w:id="1137840948">
          <w:marLeft w:val="1426"/>
          <w:marRight w:val="0"/>
          <w:marTop w:val="96"/>
          <w:marBottom w:val="0"/>
          <w:divBdr>
            <w:top w:val="none" w:sz="0" w:space="0" w:color="auto"/>
            <w:left w:val="none" w:sz="0" w:space="0" w:color="auto"/>
            <w:bottom w:val="none" w:sz="0" w:space="0" w:color="auto"/>
            <w:right w:val="none" w:sz="0" w:space="0" w:color="auto"/>
          </w:divBdr>
        </w:div>
        <w:div w:id="2114813379">
          <w:marLeft w:val="1426"/>
          <w:marRight w:val="0"/>
          <w:marTop w:val="96"/>
          <w:marBottom w:val="0"/>
          <w:divBdr>
            <w:top w:val="none" w:sz="0" w:space="0" w:color="auto"/>
            <w:left w:val="none" w:sz="0" w:space="0" w:color="auto"/>
            <w:bottom w:val="none" w:sz="0" w:space="0" w:color="auto"/>
            <w:right w:val="none" w:sz="0" w:space="0" w:color="auto"/>
          </w:divBdr>
        </w:div>
      </w:divsChild>
    </w:div>
    <w:div w:id="1541938761">
      <w:bodyDiv w:val="1"/>
      <w:marLeft w:val="0"/>
      <w:marRight w:val="0"/>
      <w:marTop w:val="0"/>
      <w:marBottom w:val="0"/>
      <w:divBdr>
        <w:top w:val="none" w:sz="0" w:space="0" w:color="auto"/>
        <w:left w:val="none" w:sz="0" w:space="0" w:color="auto"/>
        <w:bottom w:val="none" w:sz="0" w:space="0" w:color="auto"/>
        <w:right w:val="none" w:sz="0" w:space="0" w:color="auto"/>
      </w:divBdr>
    </w:div>
    <w:div w:id="1687096191">
      <w:bodyDiv w:val="1"/>
      <w:marLeft w:val="0"/>
      <w:marRight w:val="0"/>
      <w:marTop w:val="0"/>
      <w:marBottom w:val="0"/>
      <w:divBdr>
        <w:top w:val="none" w:sz="0" w:space="0" w:color="auto"/>
        <w:left w:val="none" w:sz="0" w:space="0" w:color="auto"/>
        <w:bottom w:val="none" w:sz="0" w:space="0" w:color="auto"/>
        <w:right w:val="none" w:sz="0" w:space="0" w:color="auto"/>
      </w:divBdr>
    </w:div>
    <w:div w:id="192626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minhnguyen/AIMS-Student"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xerial/sqlite-jdb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58D3-EC2B-46AE-84E7-0063C426C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12</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Lại Đức Chung</dc:creator>
  <cp:lastModifiedBy>Nguyễn Mạnh Tuấn</cp:lastModifiedBy>
  <cp:revision>193</cp:revision>
  <cp:lastPrinted>2020-10-12T02:13:00Z</cp:lastPrinted>
  <dcterms:created xsi:type="dcterms:W3CDTF">2019-08-22T05:30:00Z</dcterms:created>
  <dcterms:modified xsi:type="dcterms:W3CDTF">2025-11-18T23:55:00Z</dcterms:modified>
</cp:coreProperties>
</file>