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2942844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heading=h.t57wt079wkx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Bài tập 1.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uu48vwfta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Sơ đồ Pert và tính các yếu tố thời gian, và xác định đường găng. Số liệu như sau: 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d54hgylv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Tạo dự án trên MS project (Bảng công việc, sơ đồ găng)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e1x7uvbo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Bài tập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l4pu60ee7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Sơ đồ Pert và tính các yếu tố thời gian, và xác định đường găng. Số liệu như sau: 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odsho07zs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Tạo dự án trên MS project (Bảng công việc, sơ đồ găng)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hxazbvsyb1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Bài tập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ts7ralzx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Sơ đồ Pert và tính các yếu tố thời gian, và xác định đường găng. Số liệu như sau: 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cs1ze7iy7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Tạo dự án trên MS project (Bảng công việc, sơ đồ găng)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atz6wlvib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Bài tập 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vl7694ki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Sơ đồ Pert và tính các yếu tố thời gian, và xác định đường găng. Số liệu như sau: 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4bypd1rrd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Tạo dự án trên MS project (Bảng công việc, sơ đồ găng)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70i9j2t8z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Bài tập 5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4khzj781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Sơ đồ Pert và tính các yếu tố thời gian, và xác định đường găng. Số liệu như sau: 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7j6ogh3g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Tạo dự án trên MS project (Bảng công việc, sơ đồ găng)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t57wt079wkxk" w:id="0"/>
      <w:bookmarkEnd w:id="0"/>
      <w:sdt>
        <w:sdtPr>
          <w:id w:val="71667620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Bài tập 1. </w:t>
          </w:r>
        </w:sdtContent>
      </w:sdt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fuu48vwfta1v" w:id="1"/>
      <w:bookmarkEnd w:id="1"/>
      <w:r w:rsidDel="00000000" w:rsidR="00000000" w:rsidRPr="00000000">
        <w:rPr>
          <w:rtl w:val="0"/>
        </w:rPr>
        <w:t xml:space="preserve">1.  Sơ đồ Pert và tính các yếu tố thời gian, và xác định đường găng. Số liệu như sau: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724400"/>
            <wp:effectExtent b="0" l="0" r="0" t="0"/>
            <wp:docPr id="184461758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8331200"/>
            <wp:effectExtent b="0" l="0" r="0" t="0"/>
            <wp:docPr id="184461758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6ad54hgylvpj" w:id="2"/>
      <w:bookmarkEnd w:id="2"/>
      <w:r w:rsidDel="00000000" w:rsidR="00000000" w:rsidRPr="00000000">
        <w:rPr>
          <w:rtl w:val="0"/>
        </w:rPr>
        <w:t xml:space="preserve">2. Tạo dự án trên MS project (Bảng công việc, sơ đồ găng)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eading=h.hoxflbsbrl2k" w:id="3"/>
      <w:bookmarkEnd w:id="3"/>
      <w:r w:rsidDel="00000000" w:rsidR="00000000" w:rsidRPr="00000000">
        <w:rPr>
          <w:rtl w:val="0"/>
        </w:rPr>
        <w:t xml:space="preserve">2.1 Tuần làm việc 5 ngày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574800"/>
            <wp:effectExtent b="0" l="0" r="0" t="0"/>
            <wp:docPr id="184461757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2362200"/>
            <wp:effectExtent b="0" l="0" r="0" t="0"/>
            <wp:docPr id="184461757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heading=h.eitxd4dsouc7" w:id="4"/>
      <w:bookmarkEnd w:id="4"/>
      <w:r w:rsidDel="00000000" w:rsidR="00000000" w:rsidRPr="00000000">
        <w:rPr>
          <w:rtl w:val="0"/>
        </w:rPr>
        <w:t xml:space="preserve">2.2 Tuần làm việc 7 ngày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549400"/>
            <wp:effectExtent b="0" l="0" r="0" t="0"/>
            <wp:docPr id="184461758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2362200"/>
            <wp:effectExtent b="0" l="0" r="0" t="0"/>
            <wp:docPr id="18446175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u2e1x7uvbofk" w:id="5"/>
      <w:bookmarkEnd w:id="5"/>
      <w:sdt>
        <w:sdtPr>
          <w:id w:val="56554653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Bài tập 2</w:t>
          </w:r>
        </w:sdtContent>
      </w:sdt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pxl4pu60ee79" w:id="6"/>
      <w:bookmarkEnd w:id="6"/>
      <w:r w:rsidDel="00000000" w:rsidR="00000000" w:rsidRPr="00000000">
        <w:rPr>
          <w:rtl w:val="0"/>
        </w:rPr>
        <w:t xml:space="preserve">1.  Sơ đồ Pert và tính các yếu tố thời gian, và xác định đường găng. Số liệu như sau: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876800"/>
            <wp:effectExtent b="0" l="0" r="0" t="0"/>
            <wp:docPr id="184461757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8445500"/>
            <wp:effectExtent b="0" l="0" r="0" t="0"/>
            <wp:docPr id="184461757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2wodsho07zsg" w:id="7"/>
      <w:bookmarkEnd w:id="7"/>
      <w:r w:rsidDel="00000000" w:rsidR="00000000" w:rsidRPr="00000000">
        <w:rPr>
          <w:rtl w:val="0"/>
        </w:rPr>
        <w:t xml:space="preserve">2. Tạo dự án trên MS project (Bảng công việc, sơ đồ găng)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ading=h.jyl7gkex6okg" w:id="8"/>
      <w:bookmarkEnd w:id="8"/>
      <w:r w:rsidDel="00000000" w:rsidR="00000000" w:rsidRPr="00000000">
        <w:rPr>
          <w:rtl w:val="0"/>
        </w:rPr>
        <w:t xml:space="preserve">2.1 Tuần làm việc 5 ngày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651000"/>
            <wp:effectExtent b="0" l="0" r="0" t="0"/>
            <wp:docPr id="184461758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2336800"/>
            <wp:effectExtent b="0" l="0" r="0" t="0"/>
            <wp:docPr id="184461758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ag0eyx5585fz" w:id="9"/>
      <w:bookmarkEnd w:id="9"/>
      <w:r w:rsidDel="00000000" w:rsidR="00000000" w:rsidRPr="00000000">
        <w:rPr>
          <w:rtl w:val="0"/>
        </w:rPr>
        <w:t xml:space="preserve">2.2 Tuần làm việc 7 ngày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841500"/>
            <wp:effectExtent b="0" l="0" r="0" t="0"/>
            <wp:docPr id="184461758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2324100"/>
            <wp:effectExtent b="0" l="0" r="0" t="0"/>
            <wp:docPr id="184461757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rhxazbvsyb1v" w:id="10"/>
      <w:bookmarkEnd w:id="10"/>
      <w:sdt>
        <w:sdtPr>
          <w:id w:val="-130173925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Bài tập 3</w:t>
          </w:r>
        </w:sdtContent>
      </w:sdt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x5ts7ralzxf9" w:id="11"/>
      <w:bookmarkEnd w:id="11"/>
      <w:r w:rsidDel="00000000" w:rsidR="00000000" w:rsidRPr="00000000">
        <w:rPr>
          <w:rtl w:val="0"/>
        </w:rPr>
        <w:t xml:space="preserve">1.  Sơ đồ Pert và tính các yếu tố thời gian, và xác định đường găng. Số liệu như sau: 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267200"/>
            <wp:effectExtent b="0" l="0" r="0" t="0"/>
            <wp:docPr id="184461758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8318500"/>
            <wp:effectExtent b="0" l="0" r="0" t="0"/>
            <wp:docPr id="184461757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31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eading=h.p1cs1ze7iy7s" w:id="12"/>
      <w:bookmarkEnd w:id="12"/>
      <w:r w:rsidDel="00000000" w:rsidR="00000000" w:rsidRPr="00000000">
        <w:rPr>
          <w:rtl w:val="0"/>
        </w:rPr>
        <w:t xml:space="preserve">2. Tạo dự án trên MS project (Bảng công việc, sơ đồ găng)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eading=h.3d1diipypbfb" w:id="13"/>
      <w:bookmarkEnd w:id="13"/>
      <w:r w:rsidDel="00000000" w:rsidR="00000000" w:rsidRPr="00000000">
        <w:rPr>
          <w:rtl w:val="0"/>
        </w:rPr>
        <w:t xml:space="preserve">2.1 Tuần làm việc 5 ngày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892300"/>
            <wp:effectExtent b="0" l="0" r="0" t="0"/>
            <wp:docPr id="18446175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651000"/>
            <wp:effectExtent b="0" l="0" r="0" t="0"/>
            <wp:docPr id="18446175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nqae03x3wnkl" w:id="14"/>
      <w:bookmarkEnd w:id="14"/>
      <w:r w:rsidDel="00000000" w:rsidR="00000000" w:rsidRPr="00000000">
        <w:rPr>
          <w:rtl w:val="0"/>
        </w:rPr>
        <w:t xml:space="preserve">2.2 Tuần làm việc 7 ngày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841500"/>
            <wp:effectExtent b="0" l="0" r="0" t="0"/>
            <wp:docPr id="18446175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663700"/>
            <wp:effectExtent b="0" l="0" r="0" t="0"/>
            <wp:docPr id="18446175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1931"/>
        </w:tabs>
        <w:rPr/>
      </w:pPr>
      <w:bookmarkStart w:colFirst="0" w:colLast="0" w:name="_heading=h.i5atz6wlvibp" w:id="15"/>
      <w:bookmarkEnd w:id="15"/>
      <w:sdt>
        <w:sdtPr>
          <w:id w:val="24078435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Bài tập 4</w:t>
            <w:tab/>
          </w:r>
        </w:sdtContent>
      </w:sdt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novl7694kij" w:id="16"/>
      <w:bookmarkEnd w:id="16"/>
      <w:r w:rsidDel="00000000" w:rsidR="00000000" w:rsidRPr="00000000">
        <w:rPr>
          <w:rtl w:val="0"/>
        </w:rPr>
        <w:t xml:space="preserve">1.  Sơ đồ Pert và tính các yếu tố thời gian, và xác định đường găng. Số liệu như sau: 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051300"/>
            <wp:effectExtent b="0" l="0" r="0" t="0"/>
            <wp:docPr id="184461757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8255000"/>
            <wp:effectExtent b="0" l="0" r="0" t="0"/>
            <wp:docPr id="184461759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us4bypd1rrd4" w:id="17"/>
      <w:bookmarkEnd w:id="17"/>
      <w:r w:rsidDel="00000000" w:rsidR="00000000" w:rsidRPr="00000000">
        <w:rPr>
          <w:rtl w:val="0"/>
        </w:rPr>
        <w:t xml:space="preserve">2. Tạo dự án trên MS project (Bảng công việc, sơ đồ găng)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wgfgebrywv07" w:id="18"/>
      <w:bookmarkEnd w:id="18"/>
      <w:r w:rsidDel="00000000" w:rsidR="00000000" w:rsidRPr="00000000">
        <w:rPr>
          <w:rtl w:val="0"/>
        </w:rPr>
        <w:t xml:space="preserve">2.1 Tuần làm việc 5 ngày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943100"/>
            <wp:effectExtent b="0" l="0" r="0" t="0"/>
            <wp:docPr id="18446175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638300"/>
            <wp:effectExtent b="0" l="0" r="0" t="0"/>
            <wp:docPr id="184461757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eading=h.u72hknbt0ml4" w:id="19"/>
      <w:bookmarkEnd w:id="19"/>
      <w:r w:rsidDel="00000000" w:rsidR="00000000" w:rsidRPr="00000000">
        <w:rPr>
          <w:rtl w:val="0"/>
        </w:rPr>
        <w:t xml:space="preserve">2.2 Tuần làm việc 7 ngày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803400"/>
            <wp:effectExtent b="0" l="0" r="0" t="0"/>
            <wp:docPr id="184461758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511300"/>
            <wp:effectExtent b="0" l="0" r="0" t="0"/>
            <wp:docPr id="184461757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ef70i9j2t8za" w:id="20"/>
      <w:bookmarkEnd w:id="20"/>
      <w:sdt>
        <w:sdtPr>
          <w:id w:val="-150681195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Bài tập 5</w:t>
          </w:r>
        </w:sdtContent>
      </w:sdt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eading=h.o84khzj781lo" w:id="21"/>
      <w:bookmarkEnd w:id="21"/>
      <w:r w:rsidDel="00000000" w:rsidR="00000000" w:rsidRPr="00000000">
        <w:rPr>
          <w:rtl w:val="0"/>
        </w:rPr>
        <w:t xml:space="preserve">1.  Sơ đồ Pert và tính các yếu tố thời gian, và xác định đường găng. Số liệu như sau: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3505200"/>
            <wp:effectExtent b="0" l="0" r="0" t="0"/>
            <wp:docPr id="184461756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8407400"/>
            <wp:effectExtent b="0" l="0" r="0" t="0"/>
            <wp:docPr id="184461758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9u7j6ogh3gja" w:id="22"/>
      <w:bookmarkEnd w:id="22"/>
      <w:r w:rsidDel="00000000" w:rsidR="00000000" w:rsidRPr="00000000">
        <w:rPr>
          <w:rtl w:val="0"/>
        </w:rPr>
        <w:t xml:space="preserve">2. Tạo dự án trên MS project (Bảng công việc, sơ đồ găng)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ptkoz73p073d" w:id="23"/>
      <w:bookmarkEnd w:id="23"/>
      <w:r w:rsidDel="00000000" w:rsidR="00000000" w:rsidRPr="00000000">
        <w:rPr>
          <w:rtl w:val="0"/>
        </w:rPr>
        <w:t xml:space="preserve">2.1 Tuần làm việc 5 ngày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714500"/>
            <wp:effectExtent b="0" l="0" r="0" t="0"/>
            <wp:docPr id="184461757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917700"/>
            <wp:effectExtent b="0" l="0" r="0" t="0"/>
            <wp:docPr id="18446175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eading=h.j0wl06onn6rr" w:id="24"/>
      <w:bookmarkEnd w:id="24"/>
      <w:r w:rsidDel="00000000" w:rsidR="00000000" w:rsidRPr="00000000">
        <w:rPr>
          <w:rtl w:val="0"/>
        </w:rPr>
        <w:t xml:space="preserve">2.2 Tuần làm việc 7 ngày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752600"/>
            <wp:effectExtent b="0" l="0" r="0" t="0"/>
            <wp:docPr id="18446175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2082800"/>
            <wp:effectExtent b="0" l="0" r="0" t="0"/>
            <wp:docPr id="184461756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Quản trị dự án CNTT</w:t>
      <w:tab/>
      <w:tab/>
      <w:t xml:space="preserve">VB2-K69-2026.1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202490069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tl w:val="0"/>
      </w:rPr>
      <w:t xml:space="preserve">Bùi Quốc Luýt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Báo cáo thực hành cá nhân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96961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96961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96961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9696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9696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9696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96961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96961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96961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96961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96961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96961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9696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96961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9696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9696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9696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9696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9696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696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9696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736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736B"/>
  </w:style>
  <w:style w:type="paragraph" w:styleId="Footer">
    <w:name w:val="footer"/>
    <w:basedOn w:val="Normal"/>
    <w:link w:val="FooterChar"/>
    <w:uiPriority w:val="99"/>
    <w:unhideWhenUsed w:val="1"/>
    <w:rsid w:val="009E736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736B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E736B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E736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E736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9E736B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3.jpg"/><Relationship Id="rId25" Type="http://schemas.openxmlformats.org/officeDocument/2006/relationships/image" Target="media/image26.png"/><Relationship Id="rId28" Type="http://schemas.openxmlformats.org/officeDocument/2006/relationships/image" Target="media/image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30.png"/><Relationship Id="rId8" Type="http://schemas.openxmlformats.org/officeDocument/2006/relationships/image" Target="media/image25.jpg"/><Relationship Id="rId31" Type="http://schemas.openxmlformats.org/officeDocument/2006/relationships/image" Target="media/image24.png"/><Relationship Id="rId30" Type="http://schemas.openxmlformats.org/officeDocument/2006/relationships/image" Target="media/image17.png"/><Relationship Id="rId11" Type="http://schemas.openxmlformats.org/officeDocument/2006/relationships/image" Target="media/image18.png"/><Relationship Id="rId33" Type="http://schemas.openxmlformats.org/officeDocument/2006/relationships/image" Target="media/image27.png"/><Relationship Id="rId10" Type="http://schemas.openxmlformats.org/officeDocument/2006/relationships/image" Target="media/image16.png"/><Relationship Id="rId32" Type="http://schemas.openxmlformats.org/officeDocument/2006/relationships/image" Target="media/image22.jpg"/><Relationship Id="rId13" Type="http://schemas.openxmlformats.org/officeDocument/2006/relationships/image" Target="media/image21.png"/><Relationship Id="rId35" Type="http://schemas.openxmlformats.org/officeDocument/2006/relationships/image" Target="media/image4.png"/><Relationship Id="rId12" Type="http://schemas.openxmlformats.org/officeDocument/2006/relationships/image" Target="media/image1.png"/><Relationship Id="rId34" Type="http://schemas.openxmlformats.org/officeDocument/2006/relationships/image" Target="media/image6.png"/><Relationship Id="rId15" Type="http://schemas.openxmlformats.org/officeDocument/2006/relationships/image" Target="media/image15.png"/><Relationship Id="rId37" Type="http://schemas.openxmlformats.org/officeDocument/2006/relationships/header" Target="header1.xml"/><Relationship Id="rId14" Type="http://schemas.openxmlformats.org/officeDocument/2006/relationships/image" Target="media/image19.jpg"/><Relationship Id="rId36" Type="http://schemas.openxmlformats.org/officeDocument/2006/relationships/image" Target="media/image29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38" Type="http://schemas.openxmlformats.org/officeDocument/2006/relationships/footer" Target="footer1.xml"/><Relationship Id="rId19" Type="http://schemas.openxmlformats.org/officeDocument/2006/relationships/image" Target="media/image2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ZQ+kvi+RtMPXB4u0tge7dpmlog==">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2026-09-12T06:21:00Z</dcterms:created>
  <dc:creator>Lê Thị Hoa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0x010100043EDAB6B0772444BF1EEC1FFC167653</vt:lpwstr>
  </property>
</Properties>
</file>