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30"/>
          <w:szCs w:val="30"/>
        </w:rPr>
        <w:t xml:space="preserve">ĐẠI HỌC BÁCH KHOA HÀ NỘI</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30"/>
          <w:szCs w:val="30"/>
        </w:rPr>
        <w:t xml:space="preserve">TRƯỜNG CÔNG NGHỆ THÔNG TIN VÀ TRUYỀN THÔNG</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1619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24288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34"/>
          <w:szCs w:val="34"/>
        </w:rPr>
        <w:t xml:space="preserve">BÀI TẬP LỚN</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42"/>
          <w:szCs w:val="42"/>
        </w:rPr>
        <w:t xml:space="preserve">PHÂN TÍCH VÀ THIẾT KẾ HỆ THỐNG QUẢN LÝ KHO HÀNG</w:t>
      </w:r>
    </w:p>
    <w:p>
      <w:pPr>
        <w:spacing w:after="40"/>
      </w:pPr>
      <w:r>
        <w:rPr>
          <w:rFonts w:ascii="Times New Roman" w:cs="Times New Roman" w:eastAsia="Times New Roman" w:hAnsi="Times New Roman"/>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GVHD</w:t>
            </w:r>
          </w:p>
        </w:tc>
        <w:tc>
          <w:tcPr>
            <w:tcW w:type="dxa" w:w="883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Ths. Phạm Thị Phương Giang</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Lớp</w:t>
            </w:r>
          </w:p>
        </w:tc>
        <w:tc>
          <w:tcPr>
            <w:tcW w:type="dxa" w:w="883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B2CQ - CNTT - K69(01)</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Nhóm</w:t>
            </w:r>
          </w:p>
        </w:tc>
        <w:tc>
          <w:tcPr>
            <w:tcW w:type="dxa" w:w="883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202490032 - Bùi Tuấn Anh</w:t>
            </w:r>
            <w:r>
              <w:br/>
            </w:r>
            <w:r>
              <w:rPr>
                <w:rFonts w:ascii="Times New Roman" w:cs="Times New Roman" w:eastAsia="Times New Roman" w:hAnsi="Times New Roman"/>
                <w:b w:val="false"/>
                <w:bCs w:val="false"/>
                <w:i w:val="false"/>
                <w:iCs w:val="false"/>
                <w:color w:val="1F272E"/>
                <w:sz w:val="22"/>
                <w:szCs w:val="22"/>
              </w:rPr>
              <w:t xml:space="preserve">202490069 - Bùi Quốc Luýt</w:t>
            </w:r>
            <w:r>
              <w:br/>
            </w:r>
            <w:r>
              <w:rPr>
                <w:rFonts w:ascii="Times New Roman" w:cs="Times New Roman" w:eastAsia="Times New Roman" w:hAnsi="Times New Roman"/>
                <w:b w:val="false"/>
                <w:bCs w:val="false"/>
                <w:i w:val="false"/>
                <w:iCs w:val="false"/>
                <w:color w:val="1F272E"/>
                <w:sz w:val="22"/>
                <w:szCs w:val="22"/>
              </w:rPr>
              <w:t xml:space="preserve">202490077 - Bạch Minh Quang</w:t>
            </w:r>
            <w:r>
              <w:br/>
            </w:r>
            <w:r>
              <w:rPr>
                <w:rFonts w:ascii="Times New Roman" w:cs="Times New Roman" w:eastAsia="Times New Roman" w:hAnsi="Times New Roman"/>
                <w:b w:val="false"/>
                <w:bCs w:val="false"/>
                <w:i w:val="false"/>
                <w:iCs w:val="false"/>
                <w:color w:val="1F272E"/>
                <w:sz w:val="22"/>
                <w:szCs w:val="22"/>
              </w:rPr>
              <w:t xml:space="preserve">202490071 - Vũ Quang Minh</w:t>
            </w:r>
            <w:r>
              <w:br/>
            </w:r>
            <w:r>
              <w:rPr>
                <w:rFonts w:ascii="Times New Roman" w:cs="Times New Roman" w:eastAsia="Times New Roman" w:hAnsi="Times New Roman"/>
                <w:b w:val="false"/>
                <w:bCs w:val="false"/>
                <w:i w:val="false"/>
                <w:iCs w:val="false"/>
                <w:color w:val="1F272E"/>
                <w:sz w:val="22"/>
                <w:szCs w:val="22"/>
              </w:rPr>
              <w:t xml:space="preserve">202490090 - Phạm Đoàn Bảo Thiên</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Hà Nội, tháng 7 năm 2026</w:t>
      </w:r>
    </w:p>
    <w:p>
      <w:pPr>
        <w:pageBreakBefore/>
        <w:spacing w:after="120" w:before="0" w:line="360" w:lineRule="auto"/>
        <w:jc w:val="center"/>
      </w:pPr>
      <w:r>
        <w:rPr>
          <w:rFonts w:ascii="Times New Roman" w:cs="Times New Roman" w:eastAsia="Times New Roman" w:hAnsi="Times New Roman"/>
          <w:b/>
          <w:bCs/>
          <w:sz w:val="32"/>
          <w:szCs w:val="32"/>
        </w:rPr>
        <w:t xml:space="preserve">LỜI NÓI ĐẦU</w:t>
      </w:r>
    </w:p>
    <w:p>
      <w:pPr>
        <w:spacing w:after="120" w:before="0" w:line="360" w:lineRule="auto"/>
      </w:pPr>
      <w:r>
        <w:rPr>
          <w:rFonts w:ascii="Times New Roman" w:cs="Times New Roman" w:eastAsia="Times New Roman" w:hAnsi="Times New Roman"/>
        </w:rPr>
        <w:t xml:space="preserve">Trong bối cảnh chuyển đổi số, công tác quản lý kho hàng đóng vai trò then chốt đối với các doanh nghiệp thương mại - sản xuất: bảo đảm đủ hàng phục vụ bán ra, giảm tồn dư đọng vốn, kiểm soát dòng hàng hóa và cung cấp số liệu tin cậy cho công tác kế toán và ra quyết định. Tuy nhiên, tại nhiều doanh nghiệp vừa và nhỏ, việc quản lý kho vẫn dựa trên sổ sách và bảng tính Excel rời rạc, dẫn tới sai lệch số liệu, khó truy vết và báo cáo chậm trễ.</w:t>
      </w:r>
    </w:p>
    <w:p>
      <w:pPr>
        <w:spacing w:after="120" w:before="0" w:line="360" w:lineRule="auto"/>
      </w:pPr>
      <w:r>
        <w:rPr>
          <w:rFonts w:ascii="Times New Roman" w:cs="Times New Roman" w:eastAsia="Times New Roman" w:hAnsi="Times New Roman"/>
        </w:rPr>
        <w:t xml:space="preserve">Bài tập lớn này thực hiện </w:t>
      </w:r>
      <w:r>
        <w:rPr>
          <w:rFonts w:ascii="Times New Roman" w:cs="Times New Roman" w:eastAsia="Times New Roman" w:hAnsi="Times New Roman"/>
          <w:b/>
          <w:bCs/>
        </w:rPr>
        <w:t xml:space="preserve">phân tích và thiết kế hệ thống thông tin quản lý kho hàng</w:t>
      </w:r>
      <w:r>
        <w:rPr>
          <w:rFonts w:ascii="Times New Roman" w:cs="Times New Roman" w:eastAsia="Times New Roman" w:hAnsi="Times New Roman"/>
        </w:rPr>
        <w:t xml:space="preserve"> theo phương pháp </w:t>
      </w:r>
      <w:r>
        <w:rPr>
          <w:rFonts w:ascii="Times New Roman" w:cs="Times New Roman" w:eastAsia="Times New Roman" w:hAnsi="Times New Roman"/>
          <w:b/>
          <w:bCs/>
        </w:rPr>
        <w:t xml:space="preserve">hướng đối tượng</w:t>
      </w:r>
      <w:r>
        <w:rPr>
          <w:rFonts w:ascii="Times New Roman" w:cs="Times New Roman" w:eastAsia="Times New Roman" w:hAnsi="Times New Roman"/>
        </w:rPr>
        <w:t xml:space="preserve"> với ngôn ngữ mô hình hóa </w:t>
      </w:r>
      <w:r>
        <w:rPr>
          <w:rFonts w:ascii="Times New Roman" w:cs="Times New Roman" w:eastAsia="Times New Roman" w:hAnsi="Times New Roman"/>
          <w:b/>
          <w:bCs/>
        </w:rPr>
        <w:t xml:space="preserve">UML</w:t>
      </w:r>
      <w:r>
        <w:rPr>
          <w:rFonts w:ascii="Times New Roman" w:cs="Times New Roman" w:eastAsia="Times New Roman" w:hAnsi="Times New Roman"/>
        </w:rPr>
        <w:t xml:space="preserve"> (Unified Modeling Language - ngôn ngữ mô hình hóa thống nhất). Báo cáo đi qua đầy đủ các giai đoạn: khảo sát hiện trạng, mô tả nghiệp vụ, phân tích chức năng (biểu đồ use case), phân tích cấu trúc (biểu đồ lớp), phân tích hành vi (biểu đồ trình tự, biểu đồ trạng thái), thiết kế chi tiết (biểu đồ thành phần) và thiết kế cơ sở dữ liệu, giao diện.</w:t>
      </w:r>
    </w:p>
    <w:p>
      <w:pPr>
        <w:spacing w:after="120" w:before="0" w:line="360" w:lineRule="auto"/>
      </w:pPr>
      <w:r>
        <w:rPr>
          <w:rFonts w:ascii="Times New Roman" w:cs="Times New Roman" w:eastAsia="Times New Roman" w:hAnsi="Times New Roman"/>
        </w:rPr>
        <w:t xml:space="preserve">Nhóm xin chân thành cảm ơn cô </w:t>
      </w:r>
      <w:r>
        <w:rPr>
          <w:rFonts w:ascii="Times New Roman" w:cs="Times New Roman" w:eastAsia="Times New Roman" w:hAnsi="Times New Roman"/>
          <w:b/>
          <w:bCs/>
        </w:rPr>
        <w:t xml:space="preserve">Ths. Phạm Thị Phương Giang</w:t>
      </w:r>
      <w:r>
        <w:rPr>
          <w:rFonts w:ascii="Times New Roman" w:cs="Times New Roman" w:eastAsia="Times New Roman" w:hAnsi="Times New Roman"/>
        </w:rPr>
        <w:t xml:space="preserve"> đã tận tình hướng dẫn trong suốt quá trình thực hiện học phần. Do thời gian và kinh nghiệm còn hạn chế, báo cáo khó tránh khỏi thiếu sót; nhóm rất mong nhận được góp ý của cô và các bạn để hoàn thiện hơn.</w:t>
      </w:r>
    </w:p>
    <w:p>
      <w:pPr>
        <w:pageBreakBefore/>
        <w:spacing w:after="120" w:before="0" w:line="360" w:lineRule="auto"/>
        <w:jc w:val="center"/>
      </w:pPr>
      <w:r>
        <w:rPr>
          <w:rFonts w:ascii="Times New Roman" w:cs="Times New Roman" w:eastAsia="Times New Roman" w:hAnsi="Times New Roman"/>
          <w:b/>
          <w:bCs/>
          <w:sz w:val="32"/>
          <w:szCs w:val="32"/>
        </w:rPr>
        <w:t xml:space="preserve">MỤC LỤC</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120" w:before="0" w:line="360" w:lineRule="auto"/>
        <w:jc w:val="center"/>
      </w:pPr>
      <w:r>
        <w:rPr>
          <w:rFonts w:ascii="Times New Roman" w:cs="Times New Roman" w:eastAsia="Times New Roman" w:hAnsi="Times New Roman"/>
          <w:b/>
          <w:bCs/>
          <w:sz w:val="32"/>
          <w:szCs w:val="32"/>
        </w:rPr>
        <w:t xml:space="preserve">DANH MỤC HÌNH VẼ</w:t>
      </w:r>
    </w:p>
    <w:p>
      <w:pPr>
        <w:spacing w:after="120" w:before="0" w:line="360" w:lineRule="auto"/>
      </w:pPr>
      <w:r>
        <w:rPr>
          <w:rFonts w:ascii="Times New Roman" w:cs="Times New Roman" w:eastAsia="Times New Roman" w:hAnsi="Times New Roman"/>
        </w:rPr>
        <w:t xml:space="preserve">Hình 2.1: Biểu đồ hoạt động nghiệp vụ nhập kho</w:t>
      </w:r>
    </w:p>
    <w:p>
      <w:pPr>
        <w:spacing w:after="120" w:before="0" w:line="360" w:lineRule="auto"/>
      </w:pPr>
      <w:r>
        <w:rPr>
          <w:rFonts w:ascii="Times New Roman" w:cs="Times New Roman" w:eastAsia="Times New Roman" w:hAnsi="Times New Roman"/>
        </w:rPr>
        <w:t xml:space="preserve">Hình 2.2: Biểu đồ hoạt động nghiệp vụ xuất kho</w:t>
      </w:r>
    </w:p>
    <w:p>
      <w:pPr>
        <w:spacing w:after="120" w:before="0" w:line="360" w:lineRule="auto"/>
      </w:pPr>
      <w:r>
        <w:rPr>
          <w:rFonts w:ascii="Times New Roman" w:cs="Times New Roman" w:eastAsia="Times New Roman" w:hAnsi="Times New Roman"/>
        </w:rPr>
        <w:t xml:space="preserve">Hình 2.3: Biểu đồ hoạt động nghiệp vụ kiểm kê</w:t>
      </w:r>
    </w:p>
    <w:p>
      <w:pPr>
        <w:spacing w:after="120" w:before="0" w:line="360" w:lineRule="auto"/>
      </w:pPr>
      <w:r>
        <w:rPr>
          <w:rFonts w:ascii="Times New Roman" w:cs="Times New Roman" w:eastAsia="Times New Roman" w:hAnsi="Times New Roman"/>
        </w:rPr>
        <w:t xml:space="preserve">Hình 3.1: Biểu đồ use case tổng quát</w:t>
      </w:r>
    </w:p>
    <w:p>
      <w:pPr>
        <w:spacing w:after="120" w:before="0" w:line="360" w:lineRule="auto"/>
      </w:pPr>
      <w:r>
        <w:rPr>
          <w:rFonts w:ascii="Times New Roman" w:cs="Times New Roman" w:eastAsia="Times New Roman" w:hAnsi="Times New Roman"/>
        </w:rPr>
        <w:t xml:space="preserve">Hình 3.2: Biểu đồ use case phân rã nhóm truy cập và tài khoản</w:t>
      </w:r>
    </w:p>
    <w:p>
      <w:pPr>
        <w:spacing w:after="120" w:before="0" w:line="360" w:lineRule="auto"/>
      </w:pPr>
      <w:r>
        <w:rPr>
          <w:rFonts w:ascii="Times New Roman" w:cs="Times New Roman" w:eastAsia="Times New Roman" w:hAnsi="Times New Roman"/>
        </w:rPr>
        <w:t xml:space="preserve">Hình 3.3: Biểu đồ use case phân rã nhóm đối tác</w:t>
      </w:r>
    </w:p>
    <w:p>
      <w:pPr>
        <w:spacing w:after="120" w:before="0" w:line="360" w:lineRule="auto"/>
      </w:pPr>
      <w:r>
        <w:rPr>
          <w:rFonts w:ascii="Times New Roman" w:cs="Times New Roman" w:eastAsia="Times New Roman" w:hAnsi="Times New Roman"/>
        </w:rPr>
        <w:t xml:space="preserve">Hình 3.4: Biểu đồ use case phân rã nhóm hàng hóa và kho</w:t>
      </w:r>
    </w:p>
    <w:p>
      <w:pPr>
        <w:spacing w:after="120" w:before="0" w:line="360" w:lineRule="auto"/>
      </w:pPr>
      <w:r>
        <w:rPr>
          <w:rFonts w:ascii="Times New Roman" w:cs="Times New Roman" w:eastAsia="Times New Roman" w:hAnsi="Times New Roman"/>
        </w:rPr>
        <w:t xml:space="preserve">Hình 3.5: Biểu đồ use case phân rã nhóm nhập, xuất, kiểm kê, báo cáo</w:t>
      </w:r>
    </w:p>
    <w:p>
      <w:pPr>
        <w:spacing w:after="120" w:before="0" w:line="360" w:lineRule="auto"/>
      </w:pPr>
      <w:r>
        <w:rPr>
          <w:rFonts w:ascii="Times New Roman" w:cs="Times New Roman" w:eastAsia="Times New Roman" w:hAnsi="Times New Roman"/>
        </w:rPr>
        <w:t xml:space="preserve">Hình 4.1: Biểu đồ lớp nhóm danh mục (Master Data)</w:t>
      </w:r>
    </w:p>
    <w:p>
      <w:pPr>
        <w:spacing w:after="120" w:before="0" w:line="360" w:lineRule="auto"/>
      </w:pPr>
      <w:r>
        <w:rPr>
          <w:rFonts w:ascii="Times New Roman" w:cs="Times New Roman" w:eastAsia="Times New Roman" w:hAnsi="Times New Roman"/>
        </w:rPr>
        <w:t xml:space="preserve">Hình 4.2: Biểu đồ lớp nhóm nghiệp vụ nhập - xuất</w:t>
      </w:r>
    </w:p>
    <w:p>
      <w:pPr>
        <w:spacing w:after="120" w:before="0" w:line="360" w:lineRule="auto"/>
      </w:pPr>
      <w:r>
        <w:rPr>
          <w:rFonts w:ascii="Times New Roman" w:cs="Times New Roman" w:eastAsia="Times New Roman" w:hAnsi="Times New Roman"/>
        </w:rPr>
        <w:t xml:space="preserve">Hình 4.3: Biểu đồ lớp nhóm kiểm kê và lịch sử</w:t>
      </w:r>
    </w:p>
    <w:p>
      <w:pPr>
        <w:spacing w:after="120" w:before="0" w:line="360" w:lineRule="auto"/>
      </w:pPr>
      <w:r>
        <w:rPr>
          <w:rFonts w:ascii="Times New Roman" w:cs="Times New Roman" w:eastAsia="Times New Roman" w:hAnsi="Times New Roman"/>
        </w:rPr>
        <w:t xml:space="preserve">Hình 4.4: Biểu đồ lớp cắt lát nhóm tài khoản / xác thực</w:t>
      </w:r>
    </w:p>
    <w:p>
      <w:pPr>
        <w:spacing w:after="120" w:before="0" w:line="360" w:lineRule="auto"/>
      </w:pPr>
      <w:r>
        <w:rPr>
          <w:rFonts w:ascii="Times New Roman" w:cs="Times New Roman" w:eastAsia="Times New Roman" w:hAnsi="Times New Roman"/>
        </w:rPr>
        <w:t xml:space="preserve">Hình 4.5: Biểu đồ lớp cắt lát nhóm nhà cung cấp</w:t>
      </w:r>
    </w:p>
    <w:p>
      <w:pPr>
        <w:spacing w:after="120" w:before="0" w:line="360" w:lineRule="auto"/>
      </w:pPr>
      <w:r>
        <w:rPr>
          <w:rFonts w:ascii="Times New Roman" w:cs="Times New Roman" w:eastAsia="Times New Roman" w:hAnsi="Times New Roman"/>
        </w:rPr>
        <w:t xml:space="preserve">Hình 4.6: Biểu đồ lớp cắt lát nhóm hàng hóa</w:t>
      </w:r>
    </w:p>
    <w:p>
      <w:pPr>
        <w:spacing w:after="120" w:before="0" w:line="360" w:lineRule="auto"/>
      </w:pPr>
      <w:r>
        <w:rPr>
          <w:rFonts w:ascii="Times New Roman" w:cs="Times New Roman" w:eastAsia="Times New Roman" w:hAnsi="Times New Roman"/>
        </w:rPr>
        <w:t xml:space="preserve">Hình 4.7: Biểu đồ lớp cắt lát nhóm kho</w:t>
      </w:r>
    </w:p>
    <w:p>
      <w:pPr>
        <w:spacing w:after="120" w:before="0" w:line="360" w:lineRule="auto"/>
      </w:pPr>
      <w:r>
        <w:rPr>
          <w:rFonts w:ascii="Times New Roman" w:cs="Times New Roman" w:eastAsia="Times New Roman" w:hAnsi="Times New Roman"/>
        </w:rPr>
        <w:t xml:space="preserve">Hình 4.8: Biểu đồ lớp cắt lát nhóm phiếu nhập</w:t>
      </w:r>
    </w:p>
    <w:p>
      <w:pPr>
        <w:spacing w:after="120" w:before="0" w:line="360" w:lineRule="auto"/>
      </w:pPr>
      <w:r>
        <w:rPr>
          <w:rFonts w:ascii="Times New Roman" w:cs="Times New Roman" w:eastAsia="Times New Roman" w:hAnsi="Times New Roman"/>
        </w:rPr>
        <w:t xml:space="preserve">Hình 4.9: Biểu đồ lớp cắt lát nhóm phiếu xuất</w:t>
      </w:r>
    </w:p>
    <w:p>
      <w:pPr>
        <w:spacing w:after="120" w:before="0" w:line="360" w:lineRule="auto"/>
      </w:pPr>
      <w:r>
        <w:rPr>
          <w:rFonts w:ascii="Times New Roman" w:cs="Times New Roman" w:eastAsia="Times New Roman" w:hAnsi="Times New Roman"/>
        </w:rPr>
        <w:t xml:space="preserve">Hình 4.10: Biểu đồ lớp cắt lát nhóm kiểm kê</w:t>
      </w:r>
    </w:p>
    <w:p>
      <w:pPr>
        <w:spacing w:after="120" w:before="0" w:line="360" w:lineRule="auto"/>
      </w:pPr>
      <w:r>
        <w:rPr>
          <w:rFonts w:ascii="Times New Roman" w:cs="Times New Roman" w:eastAsia="Times New Roman" w:hAnsi="Times New Roman"/>
        </w:rPr>
        <w:t xml:space="preserve">Hình 4.11: Biểu đồ lớp cắt lát nhóm báo cáo NXT</w:t>
      </w:r>
    </w:p>
    <w:p>
      <w:pPr>
        <w:spacing w:after="120" w:before="0" w:line="360" w:lineRule="auto"/>
      </w:pPr>
      <w:r>
        <w:rPr>
          <w:rFonts w:ascii="Times New Roman" w:cs="Times New Roman" w:eastAsia="Times New Roman" w:hAnsi="Times New Roman"/>
        </w:rPr>
        <w:t xml:space="preserve">Hình 5.1: Biểu đồ trình tự UC01 - Đăng nhập</w:t>
      </w:r>
    </w:p>
    <w:p>
      <w:pPr>
        <w:spacing w:after="120" w:before="0" w:line="360" w:lineRule="auto"/>
      </w:pPr>
      <w:r>
        <w:rPr>
          <w:rFonts w:ascii="Times New Roman" w:cs="Times New Roman" w:eastAsia="Times New Roman" w:hAnsi="Times New Roman"/>
        </w:rPr>
        <w:t xml:space="preserve">Hình 5.2: Biểu đồ trình tự UC02 - Đăng xuất</w:t>
      </w:r>
    </w:p>
    <w:p>
      <w:pPr>
        <w:spacing w:after="120" w:before="0" w:line="360" w:lineRule="auto"/>
      </w:pPr>
      <w:r>
        <w:rPr>
          <w:rFonts w:ascii="Times New Roman" w:cs="Times New Roman" w:eastAsia="Times New Roman" w:hAnsi="Times New Roman"/>
        </w:rPr>
        <w:t xml:space="preserve">Hình 5.3: Biểu đồ trình tự UC03 - Thêm tài khoản</w:t>
      </w:r>
    </w:p>
    <w:p>
      <w:pPr>
        <w:spacing w:after="120" w:before="0" w:line="360" w:lineRule="auto"/>
      </w:pPr>
      <w:r>
        <w:rPr>
          <w:rFonts w:ascii="Times New Roman" w:cs="Times New Roman" w:eastAsia="Times New Roman" w:hAnsi="Times New Roman"/>
        </w:rPr>
        <w:t xml:space="preserve">Hình 5.4: Biểu đồ trình tự UC04 - Sửa tài khoản</w:t>
      </w:r>
    </w:p>
    <w:p>
      <w:pPr>
        <w:spacing w:after="120" w:before="0" w:line="360" w:lineRule="auto"/>
      </w:pPr>
      <w:r>
        <w:rPr>
          <w:rFonts w:ascii="Times New Roman" w:cs="Times New Roman" w:eastAsia="Times New Roman" w:hAnsi="Times New Roman"/>
        </w:rPr>
        <w:t xml:space="preserve">Hình 5.5: Biểu đồ trình tự UC05 - Xóa tài khoản</w:t>
      </w:r>
    </w:p>
    <w:p>
      <w:pPr>
        <w:spacing w:after="120" w:before="0" w:line="360" w:lineRule="auto"/>
      </w:pPr>
      <w:r>
        <w:rPr>
          <w:rFonts w:ascii="Times New Roman" w:cs="Times New Roman" w:eastAsia="Times New Roman" w:hAnsi="Times New Roman"/>
        </w:rPr>
        <w:t xml:space="preserve">Hình 5.6: Biểu đồ trình tự UC06 - Tìm kiếm tài khoản</w:t>
      </w:r>
    </w:p>
    <w:p>
      <w:pPr>
        <w:spacing w:after="120" w:before="0" w:line="360" w:lineRule="auto"/>
      </w:pPr>
      <w:r>
        <w:rPr>
          <w:rFonts w:ascii="Times New Roman" w:cs="Times New Roman" w:eastAsia="Times New Roman" w:hAnsi="Times New Roman"/>
        </w:rPr>
        <w:t xml:space="preserve">Hình 5.7: Biểu đồ trình tự UC07 - Xem danh sách tài khoản</w:t>
      </w:r>
    </w:p>
    <w:p>
      <w:pPr>
        <w:spacing w:after="120" w:before="0" w:line="360" w:lineRule="auto"/>
      </w:pPr>
      <w:r>
        <w:rPr>
          <w:rFonts w:ascii="Times New Roman" w:cs="Times New Roman" w:eastAsia="Times New Roman" w:hAnsi="Times New Roman"/>
        </w:rPr>
        <w:t xml:space="preserve">Hình 5.8: Biểu đồ trình tự UC08 - Thêm nhà cung cấp</w:t>
      </w:r>
    </w:p>
    <w:p>
      <w:pPr>
        <w:spacing w:after="120" w:before="0" w:line="360" w:lineRule="auto"/>
      </w:pPr>
      <w:r>
        <w:rPr>
          <w:rFonts w:ascii="Times New Roman" w:cs="Times New Roman" w:eastAsia="Times New Roman" w:hAnsi="Times New Roman"/>
        </w:rPr>
        <w:t xml:space="preserve">Hình 5.9: Biểu đồ trình tự UC09 - Sửa nhà cung cấp</w:t>
      </w:r>
    </w:p>
    <w:p>
      <w:pPr>
        <w:spacing w:after="120" w:before="0" w:line="360" w:lineRule="auto"/>
      </w:pPr>
      <w:r>
        <w:rPr>
          <w:rFonts w:ascii="Times New Roman" w:cs="Times New Roman" w:eastAsia="Times New Roman" w:hAnsi="Times New Roman"/>
        </w:rPr>
        <w:t xml:space="preserve">Hình 5.10: Biểu đồ trình tự UC10 - Xóa nhà cung cấp</w:t>
      </w:r>
    </w:p>
    <w:p>
      <w:pPr>
        <w:spacing w:after="120" w:before="0" w:line="360" w:lineRule="auto"/>
      </w:pPr>
      <w:r>
        <w:rPr>
          <w:rFonts w:ascii="Times New Roman" w:cs="Times New Roman" w:eastAsia="Times New Roman" w:hAnsi="Times New Roman"/>
        </w:rPr>
        <w:t xml:space="preserve">Hình 5.11: Biểu đồ trình tự UC11 - Tìm kiếm nhà cung cấp</w:t>
      </w:r>
    </w:p>
    <w:p>
      <w:pPr>
        <w:spacing w:after="120" w:before="0" w:line="360" w:lineRule="auto"/>
      </w:pPr>
      <w:r>
        <w:rPr>
          <w:rFonts w:ascii="Times New Roman" w:cs="Times New Roman" w:eastAsia="Times New Roman" w:hAnsi="Times New Roman"/>
        </w:rPr>
        <w:t xml:space="preserve">Hình 5.12: Biểu đồ trình tự UC12 - Xem danh sách nhà cung cấp</w:t>
      </w:r>
    </w:p>
    <w:p>
      <w:pPr>
        <w:spacing w:after="120" w:before="0" w:line="360" w:lineRule="auto"/>
      </w:pPr>
      <w:r>
        <w:rPr>
          <w:rFonts w:ascii="Times New Roman" w:cs="Times New Roman" w:eastAsia="Times New Roman" w:hAnsi="Times New Roman"/>
        </w:rPr>
        <w:t xml:space="preserve">Hình 5.13: Biểu đồ trình tự UC13 - Thêm hàng hóa</w:t>
      </w:r>
    </w:p>
    <w:p>
      <w:pPr>
        <w:spacing w:after="120" w:before="0" w:line="360" w:lineRule="auto"/>
      </w:pPr>
      <w:r>
        <w:rPr>
          <w:rFonts w:ascii="Times New Roman" w:cs="Times New Roman" w:eastAsia="Times New Roman" w:hAnsi="Times New Roman"/>
        </w:rPr>
        <w:t xml:space="preserve">Hình 5.14: Biểu đồ trình tự UC14 - Sửa hàng hóa</w:t>
      </w:r>
    </w:p>
    <w:p>
      <w:pPr>
        <w:spacing w:after="120" w:before="0" w:line="360" w:lineRule="auto"/>
      </w:pPr>
      <w:r>
        <w:rPr>
          <w:rFonts w:ascii="Times New Roman" w:cs="Times New Roman" w:eastAsia="Times New Roman" w:hAnsi="Times New Roman"/>
        </w:rPr>
        <w:t xml:space="preserve">Hình 5.15: Biểu đồ trình tự UC15 - Xóa hàng hóa</w:t>
      </w:r>
    </w:p>
    <w:p>
      <w:pPr>
        <w:spacing w:after="120" w:before="0" w:line="360" w:lineRule="auto"/>
      </w:pPr>
      <w:r>
        <w:rPr>
          <w:rFonts w:ascii="Times New Roman" w:cs="Times New Roman" w:eastAsia="Times New Roman" w:hAnsi="Times New Roman"/>
        </w:rPr>
        <w:t xml:space="preserve">Hình 5.16: Biểu đồ trình tự UC16 - Tìm kiếm hàng hóa</w:t>
      </w:r>
    </w:p>
    <w:p>
      <w:pPr>
        <w:spacing w:after="120" w:before="0" w:line="360" w:lineRule="auto"/>
      </w:pPr>
      <w:r>
        <w:rPr>
          <w:rFonts w:ascii="Times New Roman" w:cs="Times New Roman" w:eastAsia="Times New Roman" w:hAnsi="Times New Roman"/>
        </w:rPr>
        <w:t xml:space="preserve">Hình 5.17: Biểu đồ trình tự UC17 - Xem danh sách hàng hóa</w:t>
      </w:r>
    </w:p>
    <w:p>
      <w:pPr>
        <w:spacing w:after="120" w:before="0" w:line="360" w:lineRule="auto"/>
      </w:pPr>
      <w:r>
        <w:rPr>
          <w:rFonts w:ascii="Times New Roman" w:cs="Times New Roman" w:eastAsia="Times New Roman" w:hAnsi="Times New Roman"/>
        </w:rPr>
        <w:t xml:space="preserve">Hình 5.18: Biểu đồ trình tự UC18 - Thêm kho</w:t>
      </w:r>
    </w:p>
    <w:p>
      <w:pPr>
        <w:spacing w:after="120" w:before="0" w:line="360" w:lineRule="auto"/>
      </w:pPr>
      <w:r>
        <w:rPr>
          <w:rFonts w:ascii="Times New Roman" w:cs="Times New Roman" w:eastAsia="Times New Roman" w:hAnsi="Times New Roman"/>
        </w:rPr>
        <w:t xml:space="preserve">Hình 5.19: Biểu đồ trình tự UC19 - Sửa kho</w:t>
      </w:r>
    </w:p>
    <w:p>
      <w:pPr>
        <w:spacing w:after="120" w:before="0" w:line="360" w:lineRule="auto"/>
      </w:pPr>
      <w:r>
        <w:rPr>
          <w:rFonts w:ascii="Times New Roman" w:cs="Times New Roman" w:eastAsia="Times New Roman" w:hAnsi="Times New Roman"/>
        </w:rPr>
        <w:t xml:space="preserve">Hình 5.20: Biểu đồ trình tự UC20 - Xóa kho</w:t>
      </w:r>
    </w:p>
    <w:p>
      <w:pPr>
        <w:spacing w:after="120" w:before="0" w:line="360" w:lineRule="auto"/>
      </w:pPr>
      <w:r>
        <w:rPr>
          <w:rFonts w:ascii="Times New Roman" w:cs="Times New Roman" w:eastAsia="Times New Roman" w:hAnsi="Times New Roman"/>
        </w:rPr>
        <w:t xml:space="preserve">Hình 5.21: Biểu đồ trình tự UC21 - Tìm kiếm kho</w:t>
      </w:r>
    </w:p>
    <w:p>
      <w:pPr>
        <w:spacing w:after="120" w:before="0" w:line="360" w:lineRule="auto"/>
      </w:pPr>
      <w:r>
        <w:rPr>
          <w:rFonts w:ascii="Times New Roman" w:cs="Times New Roman" w:eastAsia="Times New Roman" w:hAnsi="Times New Roman"/>
        </w:rPr>
        <w:t xml:space="preserve">Hình 5.22: Biểu đồ trình tự UC22 - Xem danh sách kho</w:t>
      </w:r>
    </w:p>
    <w:p>
      <w:pPr>
        <w:spacing w:after="120" w:before="0" w:line="360" w:lineRule="auto"/>
      </w:pPr>
      <w:r>
        <w:rPr>
          <w:rFonts w:ascii="Times New Roman" w:cs="Times New Roman" w:eastAsia="Times New Roman" w:hAnsi="Times New Roman"/>
        </w:rPr>
        <w:t xml:space="preserve">Hình 5.23: Biểu đồ trình tự UC23 - Lập phiếu nhập kho</w:t>
      </w:r>
    </w:p>
    <w:p>
      <w:pPr>
        <w:spacing w:after="120" w:before="0" w:line="360" w:lineRule="auto"/>
      </w:pPr>
      <w:r>
        <w:rPr>
          <w:rFonts w:ascii="Times New Roman" w:cs="Times New Roman" w:eastAsia="Times New Roman" w:hAnsi="Times New Roman"/>
        </w:rPr>
        <w:t xml:space="preserve">Hình 5.24: Biểu đồ trình tự UC24 - Sửa phiếu nhập kho</w:t>
      </w:r>
    </w:p>
    <w:p>
      <w:pPr>
        <w:spacing w:after="120" w:before="0" w:line="360" w:lineRule="auto"/>
      </w:pPr>
      <w:r>
        <w:rPr>
          <w:rFonts w:ascii="Times New Roman" w:cs="Times New Roman" w:eastAsia="Times New Roman" w:hAnsi="Times New Roman"/>
        </w:rPr>
        <w:t xml:space="preserve">Hình 5.25: Biểu đồ trình tự UC25 - Xóa phiếu nhập kho</w:t>
      </w:r>
    </w:p>
    <w:p>
      <w:pPr>
        <w:spacing w:after="120" w:before="0" w:line="360" w:lineRule="auto"/>
      </w:pPr>
      <w:r>
        <w:rPr>
          <w:rFonts w:ascii="Times New Roman" w:cs="Times New Roman" w:eastAsia="Times New Roman" w:hAnsi="Times New Roman"/>
        </w:rPr>
        <w:t xml:space="preserve">Hình 5.26: Biểu đồ trình tự UC26 - Tìm kiếm phiếu nhập</w:t>
      </w:r>
    </w:p>
    <w:p>
      <w:pPr>
        <w:spacing w:after="120" w:before="0" w:line="360" w:lineRule="auto"/>
      </w:pPr>
      <w:r>
        <w:rPr>
          <w:rFonts w:ascii="Times New Roman" w:cs="Times New Roman" w:eastAsia="Times New Roman" w:hAnsi="Times New Roman"/>
        </w:rPr>
        <w:t xml:space="preserve">Hình 5.27: Biểu đồ trình tự UC27 - Xem danh sách phiếu nhập</w:t>
      </w:r>
    </w:p>
    <w:p>
      <w:pPr>
        <w:spacing w:after="120" w:before="0" w:line="360" w:lineRule="auto"/>
      </w:pPr>
      <w:r>
        <w:rPr>
          <w:rFonts w:ascii="Times New Roman" w:cs="Times New Roman" w:eastAsia="Times New Roman" w:hAnsi="Times New Roman"/>
        </w:rPr>
        <w:t xml:space="preserve">Hình 5.28: Biểu đồ trình tự UC28 - Lập phiếu xuất kho</w:t>
      </w:r>
    </w:p>
    <w:p>
      <w:pPr>
        <w:spacing w:after="120" w:before="0" w:line="360" w:lineRule="auto"/>
      </w:pPr>
      <w:r>
        <w:rPr>
          <w:rFonts w:ascii="Times New Roman" w:cs="Times New Roman" w:eastAsia="Times New Roman" w:hAnsi="Times New Roman"/>
        </w:rPr>
        <w:t xml:space="preserve">Hình 5.29: Biểu đồ trình tự UC29 - Sửa phiếu xuất kho</w:t>
      </w:r>
    </w:p>
    <w:p>
      <w:pPr>
        <w:spacing w:after="120" w:before="0" w:line="360" w:lineRule="auto"/>
      </w:pPr>
      <w:r>
        <w:rPr>
          <w:rFonts w:ascii="Times New Roman" w:cs="Times New Roman" w:eastAsia="Times New Roman" w:hAnsi="Times New Roman"/>
        </w:rPr>
        <w:t xml:space="preserve">Hình 5.30: Biểu đồ trình tự UC30 - Xóa phiếu xuất kho</w:t>
      </w:r>
    </w:p>
    <w:p>
      <w:pPr>
        <w:spacing w:after="120" w:before="0" w:line="360" w:lineRule="auto"/>
      </w:pPr>
      <w:r>
        <w:rPr>
          <w:rFonts w:ascii="Times New Roman" w:cs="Times New Roman" w:eastAsia="Times New Roman" w:hAnsi="Times New Roman"/>
        </w:rPr>
        <w:t xml:space="preserve">Hình 5.31: Biểu đồ trình tự UC31 - Tìm kiếm phiếu xuất</w:t>
      </w:r>
    </w:p>
    <w:p>
      <w:pPr>
        <w:spacing w:after="120" w:before="0" w:line="360" w:lineRule="auto"/>
      </w:pPr>
      <w:r>
        <w:rPr>
          <w:rFonts w:ascii="Times New Roman" w:cs="Times New Roman" w:eastAsia="Times New Roman" w:hAnsi="Times New Roman"/>
        </w:rPr>
        <w:t xml:space="preserve">Hình 5.32: Biểu đồ trình tự UC32 - Xem danh sách phiếu xuất</w:t>
      </w:r>
    </w:p>
    <w:p>
      <w:pPr>
        <w:spacing w:after="120" w:before="0" w:line="360" w:lineRule="auto"/>
      </w:pPr>
      <w:r>
        <w:rPr>
          <w:rFonts w:ascii="Times New Roman" w:cs="Times New Roman" w:eastAsia="Times New Roman" w:hAnsi="Times New Roman"/>
        </w:rPr>
        <w:t xml:space="preserve">Hình 5.33: Biểu đồ trình tự UC33 - Lập phiếu kiểm kê</w:t>
      </w:r>
    </w:p>
    <w:p>
      <w:pPr>
        <w:spacing w:after="120" w:before="0" w:line="360" w:lineRule="auto"/>
      </w:pPr>
      <w:r>
        <w:rPr>
          <w:rFonts w:ascii="Times New Roman" w:cs="Times New Roman" w:eastAsia="Times New Roman" w:hAnsi="Times New Roman"/>
        </w:rPr>
        <w:t xml:space="preserve">Hình 5.34: Biểu đồ trình tự UC34 - Xem báo cáo nhập xuất tồn</w:t>
      </w:r>
    </w:p>
    <w:p>
      <w:pPr>
        <w:spacing w:after="120" w:before="0" w:line="360" w:lineRule="auto"/>
      </w:pPr>
      <w:r>
        <w:rPr>
          <w:rFonts w:ascii="Times New Roman" w:cs="Times New Roman" w:eastAsia="Times New Roman" w:hAnsi="Times New Roman"/>
        </w:rPr>
        <w:t xml:space="preserve">Hình 5.35: Biểu đồ trạng thái phiếu nhập kho</w:t>
      </w:r>
    </w:p>
    <w:p>
      <w:pPr>
        <w:spacing w:after="120" w:before="0" w:line="360" w:lineRule="auto"/>
      </w:pPr>
      <w:r>
        <w:rPr>
          <w:rFonts w:ascii="Times New Roman" w:cs="Times New Roman" w:eastAsia="Times New Roman" w:hAnsi="Times New Roman"/>
        </w:rPr>
        <w:t xml:space="preserve">Hình 5.36: Biểu đồ trạng thái phiếu xuất kho</w:t>
      </w:r>
    </w:p>
    <w:p>
      <w:pPr>
        <w:spacing w:after="120" w:before="0" w:line="360" w:lineRule="auto"/>
      </w:pPr>
      <w:r>
        <w:rPr>
          <w:rFonts w:ascii="Times New Roman" w:cs="Times New Roman" w:eastAsia="Times New Roman" w:hAnsi="Times New Roman"/>
        </w:rPr>
        <w:t xml:space="preserve">Hình 6.1: Component diagram kiến trúc phân lớp</w:t>
      </w:r>
    </w:p>
    <w:p>
      <w:pPr>
        <w:spacing w:after="120" w:before="0" w:line="360" w:lineRule="auto"/>
      </w:pPr>
      <w:r>
        <w:rPr>
          <w:rFonts w:ascii="Times New Roman" w:cs="Times New Roman" w:eastAsia="Times New Roman" w:hAnsi="Times New Roman"/>
        </w:rPr>
        <w:t xml:space="preserve">Hình 8.1: Sơ đồ điều hướng màn hình</w:t>
      </w:r>
    </w:p>
    <w:p>
      <w:pPr>
        <w:spacing w:after="120" w:before="0" w:line="360" w:lineRule="auto"/>
      </w:pPr>
      <w:r>
        <w:rPr>
          <w:rFonts w:ascii="Times New Roman" w:cs="Times New Roman" w:eastAsia="Times New Roman" w:hAnsi="Times New Roman"/>
        </w:rPr>
        <w:t xml:space="preserve">Hình 8.2: Màn hình đăng nhập</w:t>
      </w:r>
    </w:p>
    <w:p>
      <w:pPr>
        <w:spacing w:after="120" w:before="0" w:line="360" w:lineRule="auto"/>
      </w:pPr>
      <w:r>
        <w:rPr>
          <w:rFonts w:ascii="Times New Roman" w:cs="Times New Roman" w:eastAsia="Times New Roman" w:hAnsi="Times New Roman"/>
        </w:rPr>
        <w:t xml:space="preserve">Hình 8.3: Màn hình quản lý hàng hóa</w:t>
      </w:r>
    </w:p>
    <w:p>
      <w:pPr>
        <w:spacing w:after="120" w:before="0" w:line="360" w:lineRule="auto"/>
      </w:pPr>
      <w:r>
        <w:rPr>
          <w:rFonts w:ascii="Times New Roman" w:cs="Times New Roman" w:eastAsia="Times New Roman" w:hAnsi="Times New Roman"/>
        </w:rPr>
        <w:t xml:space="preserve">Hình 8.4: Màn hình danh sách phiếu nhập kho</w:t>
      </w:r>
    </w:p>
    <w:p>
      <w:pPr>
        <w:spacing w:after="120" w:before="0" w:line="360" w:lineRule="auto"/>
      </w:pPr>
      <w:r>
        <w:rPr>
          <w:rFonts w:ascii="Times New Roman" w:cs="Times New Roman" w:eastAsia="Times New Roman" w:hAnsi="Times New Roman"/>
        </w:rPr>
        <w:t xml:space="preserve">Hình 8.5: Màn hình lập phiếu nhập kho</w:t>
      </w:r>
    </w:p>
    <w:p>
      <w:pPr>
        <w:spacing w:after="120" w:before="0" w:line="360" w:lineRule="auto"/>
      </w:pPr>
      <w:r>
        <w:rPr>
          <w:rFonts w:ascii="Times New Roman" w:cs="Times New Roman" w:eastAsia="Times New Roman" w:hAnsi="Times New Roman"/>
        </w:rPr>
        <w:t xml:space="preserve">Hình 8.6: Màn hình chi tiết và duyệt phiếu nhập</w:t>
      </w:r>
    </w:p>
    <w:p>
      <w:pPr>
        <w:spacing w:after="120" w:before="0" w:line="360" w:lineRule="auto"/>
      </w:pPr>
      <w:r>
        <w:rPr>
          <w:rFonts w:ascii="Times New Roman" w:cs="Times New Roman" w:eastAsia="Times New Roman" w:hAnsi="Times New Roman"/>
        </w:rPr>
        <w:t xml:space="preserve">Hình 8.7: Màn hình kiểm kê tồn kho</w:t>
      </w:r>
    </w:p>
    <w:p>
      <w:pPr>
        <w:spacing w:after="120" w:before="0" w:line="360" w:lineRule="auto"/>
      </w:pPr>
      <w:r>
        <w:rPr>
          <w:rFonts w:ascii="Times New Roman" w:cs="Times New Roman" w:eastAsia="Times New Roman" w:hAnsi="Times New Roman"/>
        </w:rPr>
        <w:t xml:space="preserve">Hình 8.8: Màn hình báo cáo nhập - xuất - tồn</w:t>
      </w:r>
    </w:p>
    <w:p>
      <w:pPr>
        <w:pageBreakBefore/>
        <w:spacing w:after="120" w:before="0" w:line="360" w:lineRule="auto"/>
        <w:jc w:val="center"/>
      </w:pPr>
      <w:r>
        <w:rPr>
          <w:rFonts w:ascii="Times New Roman" w:cs="Times New Roman" w:eastAsia="Times New Roman" w:hAnsi="Times New Roman"/>
          <w:b/>
          <w:bCs/>
          <w:sz w:val="32"/>
          <w:szCs w:val="32"/>
        </w:rPr>
        <w:t xml:space="preserve">DANH MỤC THUẬT NGỮ VÀ VIẾT TẮT</w:t>
      </w:r>
    </w:p>
    <w:p>
      <w:pPr>
        <w:spacing w:after="120" w:before="0" w:line="360" w:lineRule="auto"/>
        <w:jc w:val="center"/>
      </w:pPr>
      <w:r>
        <w:rPr>
          <w:rFonts w:ascii="Times New Roman" w:cs="Times New Roman" w:eastAsia="Times New Roman" w:hAnsi="Times New Roman"/>
          <w:b/>
          <w:bCs/>
        </w:rPr>
        <w:t xml:space="preserve">Bảng 0.1: Danh mục thuật ngữ và viết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c>
          <w:tcPr>
            <w:tcW w:type="dxa" w:w="296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Thuật ngữ / viết tắt</w:t>
            </w:r>
          </w:p>
        </w:tc>
        <w:tc>
          <w:tcPr>
            <w:tcW w:type="dxa" w:w="667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Giải nghĩa</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UML</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Unified Modeling Language - ngôn ngữ mô hình hóa thống nhất</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OO</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Object-Oriented - hướng đối tượng</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Use Case - ca sử dụng</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 / NFR</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Functional / Non-Functional Requirement - yêu cầu chức năng / phi chức năng</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CSDL</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Cơ sở dữ liệu</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QTV</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QL kho</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NCC</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Nhà cung cấp</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ĐVT</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Đơn vị tính</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NXT</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Nhập - Xuất - Tồn</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CRUD</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Create - Read - Update - Delete: bộ thao tác thêm, đọc, sửa, xóa</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PK / FK</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Primary Key / Foreign Key - khóa chính / khóa ngoại</w:t>
            </w:r>
          </w:p>
        </w:tc>
      </w:tr>
      <w:tr>
        <w:tc>
          <w:tcPr>
            <w:tcW w:type="dxa" w:w="296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ORM</w:t>
            </w:r>
          </w:p>
        </w:tc>
        <w:tc>
          <w:tcPr>
            <w:tcW w:type="dxa" w:w="66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Object-Relational Mapping - ánh xạ đối tượng - quan hệ</w:t>
            </w:r>
          </w:p>
        </w:tc>
      </w:tr>
    </w:tbl>
    <w:p>
      <w:pPr>
        <w:spacing w:after="40"/>
      </w:pPr>
      <w:r>
        <w:rPr>
          <w:rFonts w:ascii="Times New Roman" w:cs="Times New Roman" w:eastAsia="Times New Roman" w:hAnsi="Times New Roman"/>
        </w:rPr>
        <w:t xml:space="preserve"/>
      </w:r>
    </w:p>
    <w:p>
      <w:pPr>
        <w:sectPr>
          <w:type w:val="nextPage"/>
          <w:pgSz w:w="11906" w:h="16838" w:orient="portrait"/>
          <w:pgMar w:top="1134" w:right="1134" w:bottom="1134" w:left="1134" w:header="708" w:footer="708" w:gutter="0"/>
          <w:pgNumType/>
          <w:docGrid w:linePitch="360"/>
        </w:sectPr>
      </w:pPr>
    </w:p>
    <w:p>
      <w:pPr>
        <w:pStyle w:val="Heading1"/>
      </w:pPr>
      <w:bookmarkStart w:name="_h0" w:id="1"/>
      <w:r>
        <w:rPr>
          <w:rFonts w:ascii="Times New Roman" w:cs="Times New Roman" w:eastAsia="Times New Roman" w:hAnsi="Times New Roman"/>
          <w:b/>
          <w:bCs/>
          <w:i w:val="false"/>
          <w:iCs w:val="false"/>
          <w:color w:val="1F272E"/>
          <w:sz w:val="40"/>
          <w:szCs w:val="40"/>
        </w:rPr>
        <w:t xml:space="preserve">CHƯƠNG 1: KHẢO SÁT HIỆN TRẠNG</w:t>
      </w:r>
      <w:bookmarkEnd w:id="1"/>
    </w:p>
    <w:p>
      <w:pPr>
        <w:spacing w:after="120" w:before="0" w:line="360" w:lineRule="auto"/>
      </w:pPr>
      <w:r>
        <w:rPr>
          <w:rFonts w:ascii="Times New Roman" w:cs="Times New Roman" w:eastAsia="Times New Roman" w:hAnsi="Times New Roman"/>
        </w:rPr>
        <w:t xml:space="preserve">Chương này khảo sát bối cảnh doanh nghiệp, xác định phạm vi và đối tượng sử dụng của hệ thống, phân tích quy trình quản lý hiện tại cùng các hạn chế, từ đó đặt ra mục tiêu, yêu cầu chức năng / phi chức năng và lựa chọn công nghệ, hướng tiếp cận phân tích - thiết kế.</w:t>
      </w:r>
    </w:p>
    <w:p>
      <w:pPr>
        <w:pStyle w:val="Heading2"/>
      </w:pPr>
      <w:bookmarkStart w:name="_h1" w:id="1"/>
      <w:r>
        <w:rPr>
          <w:rFonts w:ascii="Times New Roman" w:cs="Times New Roman" w:eastAsia="Times New Roman" w:hAnsi="Times New Roman"/>
          <w:b/>
          <w:bCs/>
          <w:i w:val="false"/>
          <w:iCs w:val="false"/>
          <w:color w:val="1F272E"/>
          <w:sz w:val="32"/>
          <w:szCs w:val="32"/>
        </w:rPr>
        <w:t xml:space="preserve">1.1. Giới thiệu doanh nghiệp</w:t>
      </w:r>
      <w:bookmarkEnd w:id="1"/>
    </w:p>
    <w:p>
      <w:pPr>
        <w:spacing w:after="120" w:before="0" w:line="360" w:lineRule="auto"/>
      </w:pPr>
      <w:r>
        <w:rPr>
          <w:rFonts w:ascii="Times New Roman" w:cs="Times New Roman" w:eastAsia="Times New Roman" w:hAnsi="Times New Roman"/>
        </w:rPr>
        <w:t xml:space="preserve">Đề tài được thực hiện trong bối cảnh một doanh nghiệp thương mại - sản xuất quy mô vừa, hoạt động nhập, xuất và lưu trữ hàng hóa thường xuyên. Doanh nghiệp có mạng lưới nhiều kho hàng đặt tại các khu vực khác nhau, quản lý hàng trăm mặt hàng thuộc nhiều nhóm đa dạng (nguyên vật liệu, bán thành phẩm, thành phẩm) và duy trì quan hệ giao dịch với hàng chục nhà cung cấp.</w:t>
      </w:r>
    </w:p>
    <w:p>
      <w:pPr>
        <w:spacing w:after="120" w:before="0" w:line="360" w:lineRule="auto"/>
      </w:pPr>
      <w:r>
        <w:rPr>
          <w:rFonts w:ascii="Times New Roman" w:cs="Times New Roman" w:eastAsia="Times New Roman" w:hAnsi="Times New Roman"/>
        </w:rPr>
        <w:t xml:space="preserve">Công tác quản lý kho đóng vai trò then chốt trong chuỗi hoạt động: bảo đảm đủ hàng đáp ứng đơn bán ra, giảm thiểu tồn dư thừa gây đọng vốn, kiểm soát chặt dòng hàng liên quan đến nhập / xuất và cung cấp số liệu đáng tin cậy phục vụ kế toán, báo cáo thuế và ra quyết định kinh doanh.</w:t>
      </w:r>
    </w:p>
    <w:p>
      <w:pPr>
        <w:spacing w:after="120" w:before="0" w:line="360" w:lineRule="auto"/>
      </w:pPr>
      <w:r>
        <w:rPr>
          <w:rFonts w:ascii="Times New Roman" w:cs="Times New Roman" w:eastAsia="Times New Roman" w:hAnsi="Times New Roman"/>
        </w:rPr>
        <w:t xml:space="preserve">Hiện doanh nghiệp đang trong quá trình chuyển đổi số, mong muốn xây dựng một hệ thống thông tin quản lý kho hàng thống nhất thay thế các phương pháp thủ công rời rạc, đồng thời tạo nền tảng tích hợp với hệ thống kế toán và bán hàng trong tương lai.</w:t>
      </w:r>
    </w:p>
    <w:p>
      <w:pPr>
        <w:pStyle w:val="Heading2"/>
      </w:pPr>
      <w:bookmarkStart w:name="_h2" w:id="1"/>
      <w:r>
        <w:rPr>
          <w:rFonts w:ascii="Times New Roman" w:cs="Times New Roman" w:eastAsia="Times New Roman" w:hAnsi="Times New Roman"/>
          <w:b/>
          <w:bCs/>
          <w:i w:val="false"/>
          <w:iCs w:val="false"/>
          <w:color w:val="1F272E"/>
          <w:sz w:val="32"/>
          <w:szCs w:val="32"/>
        </w:rPr>
        <w:t xml:space="preserve">1.2. Phạm vi và đối tượng của hệ thống</w:t>
      </w:r>
      <w:bookmarkEnd w:id="1"/>
    </w:p>
    <w:p>
      <w:pPr>
        <w:pStyle w:val="Heading3"/>
      </w:pPr>
      <w:bookmarkStart w:name="_h3" w:id="1"/>
      <w:r>
        <w:rPr>
          <w:rFonts w:ascii="Times New Roman" w:cs="Times New Roman" w:eastAsia="Times New Roman" w:hAnsi="Times New Roman"/>
          <w:b/>
          <w:bCs/>
          <w:i w:val="false"/>
          <w:iCs w:val="false"/>
          <w:color w:val="1F272E"/>
          <w:sz w:val="26"/>
          <w:szCs w:val="26"/>
        </w:rPr>
        <w:t xml:space="preserve">1.2.1. Phạm vi hệ thống</w:t>
      </w:r>
      <w:bookmarkEnd w:id="1"/>
    </w:p>
    <w:p>
      <w:pPr>
        <w:spacing w:after="120" w:before="0" w:line="360" w:lineRule="auto"/>
      </w:pPr>
      <w:r>
        <w:rPr>
          <w:rFonts w:ascii="Times New Roman" w:cs="Times New Roman" w:eastAsia="Times New Roman" w:hAnsi="Times New Roman"/>
        </w:rPr>
        <w:t xml:space="preserve">Hệ thống quản lý kho hàng được phân tích và thiết kế trong phạm vi sau:</w:t>
      </w:r>
    </w:p>
    <w:p>
      <w:pPr>
        <w:pStyle w:val="ListParagraph"/>
        <w:numPr>
          <w:ilvl w:val="0"/>
          <w:numId w:val="2"/>
        </w:numPr>
        <w:spacing w:after="40" w:before="0" w:line="360" w:lineRule="auto"/>
      </w:pPr>
      <w:r>
        <w:rPr>
          <w:rFonts w:ascii="Times New Roman" w:cs="Times New Roman" w:eastAsia="Times New Roman" w:hAnsi="Times New Roman"/>
        </w:rPr>
        <w:t xml:space="preserve">Quản lý toàn bộ thông tin hàng hóa, nhóm hàng, đơn vị tính tại các kho.</w:t>
      </w:r>
    </w:p>
    <w:p>
      <w:pPr>
        <w:pStyle w:val="ListParagraph"/>
        <w:numPr>
          <w:ilvl w:val="0"/>
          <w:numId w:val="2"/>
        </w:numPr>
        <w:spacing w:after="40" w:before="0" w:line="360" w:lineRule="auto"/>
      </w:pPr>
      <w:r>
        <w:rPr>
          <w:rFonts w:ascii="Times New Roman" w:cs="Times New Roman" w:eastAsia="Times New Roman" w:hAnsi="Times New Roman"/>
        </w:rPr>
        <w:t xml:space="preserve">Quản lý thông tin nhà cung cấp và danh mục kho.</w:t>
      </w:r>
    </w:p>
    <w:p>
      <w:pPr>
        <w:pStyle w:val="ListParagraph"/>
        <w:numPr>
          <w:ilvl w:val="0"/>
          <w:numId w:val="2"/>
        </w:numPr>
        <w:spacing w:after="40" w:before="0" w:line="360" w:lineRule="auto"/>
      </w:pPr>
      <w:r>
        <w:rPr>
          <w:rFonts w:ascii="Times New Roman" w:cs="Times New Roman" w:eastAsia="Times New Roman" w:hAnsi="Times New Roman"/>
        </w:rPr>
        <w:t xml:space="preserve">Thực hiện các nghiệp vụ nhập kho, xuất kho, kiểm kê tồn kho.</w:t>
      </w:r>
    </w:p>
    <w:p>
      <w:pPr>
        <w:pStyle w:val="ListParagraph"/>
        <w:numPr>
          <w:ilvl w:val="0"/>
          <w:numId w:val="2"/>
        </w:numPr>
        <w:spacing w:after="40" w:before="0" w:line="360" w:lineRule="auto"/>
      </w:pPr>
      <w:r>
        <w:rPr>
          <w:rFonts w:ascii="Times New Roman" w:cs="Times New Roman" w:eastAsia="Times New Roman" w:hAnsi="Times New Roman"/>
        </w:rPr>
        <w:t xml:space="preserve">Theo dõi tồn kho theo thời gian thực, hỗ trợ cảnh báo tồn kho thấp.</w:t>
      </w:r>
    </w:p>
    <w:p>
      <w:pPr>
        <w:pStyle w:val="ListParagraph"/>
        <w:numPr>
          <w:ilvl w:val="0"/>
          <w:numId w:val="2"/>
        </w:numPr>
        <w:spacing w:after="40" w:before="0" w:line="360" w:lineRule="auto"/>
      </w:pPr>
      <w:r>
        <w:rPr>
          <w:rFonts w:ascii="Times New Roman" w:cs="Times New Roman" w:eastAsia="Times New Roman" w:hAnsi="Times New Roman"/>
        </w:rPr>
        <w:t xml:space="preserve">Quản lý tài khoản người dùng, phân quyền theo vai trò và lưu vết thao tác.</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Ngoài phạm vi: hệ thống không xử lý nghiệp vụ kế toán - hóa đơn.</w:t>
      </w:r>
    </w:p>
    <w:p>
      <w:pPr>
        <w:pStyle w:val="Heading3"/>
      </w:pPr>
      <w:bookmarkStart w:name="_h4" w:id="1"/>
      <w:r>
        <w:rPr>
          <w:rFonts w:ascii="Times New Roman" w:cs="Times New Roman" w:eastAsia="Times New Roman" w:hAnsi="Times New Roman"/>
          <w:b/>
          <w:bCs/>
          <w:i w:val="false"/>
          <w:iCs w:val="false"/>
          <w:color w:val="1F272E"/>
          <w:sz w:val="26"/>
          <w:szCs w:val="26"/>
        </w:rPr>
        <w:t xml:space="preserve">1.2.2. Đối tượng sử dụng</w:t>
      </w:r>
      <w:bookmarkEnd w:id="1"/>
    </w:p>
    <w:p>
      <w:pPr>
        <w:spacing w:after="120" w:before="0" w:line="360" w:lineRule="auto"/>
      </w:pPr>
      <w:r>
        <w:rPr>
          <w:rFonts w:ascii="Times New Roman" w:cs="Times New Roman" w:eastAsia="Times New Roman" w:hAnsi="Times New Roman"/>
        </w:rPr>
        <w:t xml:space="preserve">Hệ thống phục vụ ba nhóm người dùng chính:</w:t>
      </w:r>
    </w:p>
    <w:p>
      <w:pPr>
        <w:pStyle w:val="ListParagraph"/>
        <w:numPr>
          <w:ilvl w:val="0"/>
          <w:numId w:val="2"/>
        </w:numPr>
        <w:spacing w:after="40" w:before="0" w:line="360" w:lineRule="auto"/>
      </w:pPr>
      <w:r>
        <w:rPr>
          <w:rFonts w:ascii="Times New Roman" w:cs="Times New Roman" w:eastAsia="Times New Roman" w:hAnsi="Times New Roman"/>
          <w:b/>
          <w:bCs/>
        </w:rPr>
        <w:t xml:space="preserve">Quản trị viên (QTV)</w:t>
      </w:r>
      <w:r>
        <w:rPr>
          <w:rFonts w:ascii="Times New Roman" w:cs="Times New Roman" w:eastAsia="Times New Roman" w:hAnsi="Times New Roman"/>
        </w:rPr>
        <w:t xml:space="preserve">: quản lý tài khoản người dùng, phân quyền; không thao tác nghiệp vụ kho.</w:t>
      </w:r>
    </w:p>
    <w:p>
      <w:pPr>
        <w:pStyle w:val="ListParagraph"/>
        <w:numPr>
          <w:ilvl w:val="0"/>
          <w:numId w:val="2"/>
        </w:numPr>
        <w:spacing w:after="40" w:before="0" w:line="360" w:lineRule="auto"/>
      </w:pPr>
      <w:r>
        <w:rPr>
          <w:rFonts w:ascii="Times New Roman" w:cs="Times New Roman" w:eastAsia="Times New Roman" w:hAnsi="Times New Roman"/>
          <w:b/>
          <w:bCs/>
        </w:rPr>
        <w:t xml:space="preserve">Quản lý kho (QL kho)</w:t>
      </w:r>
      <w:r>
        <w:rPr>
          <w:rFonts w:ascii="Times New Roman" w:cs="Times New Roman" w:eastAsia="Times New Roman" w:hAnsi="Times New Roman"/>
        </w:rPr>
        <w:t xml:space="preserve">: quản lý danh mục kho, duyệt phiếu nhập / xuất / kiểm kê, xem báo cáo nhập xuất tồn.</w:t>
      </w:r>
    </w:p>
    <w:p>
      <w:pPr>
        <w:pStyle w:val="ListParagraph"/>
        <w:numPr>
          <w:ilvl w:val="0"/>
          <w:numId w:val="2"/>
        </w:numPr>
        <w:spacing w:after="40" w:before="0" w:line="360" w:lineRule="auto"/>
      </w:pPr>
      <w:r>
        <w:rPr>
          <w:rFonts w:ascii="Times New Roman" w:cs="Times New Roman" w:eastAsia="Times New Roman" w:hAnsi="Times New Roman"/>
          <w:b/>
          <w:bCs/>
        </w:rPr>
        <w:t xml:space="preserve">Nhân viên kho (NV kho)</w:t>
      </w:r>
      <w:r>
        <w:rPr>
          <w:rFonts w:ascii="Times New Roman" w:cs="Times New Roman" w:eastAsia="Times New Roman" w:hAnsi="Times New Roman"/>
        </w:rPr>
        <w:t xml:space="preserve">: lập phiếu nhập, xuất, kiểm kê; quản lý danh mục nhà cung cấp, hàng hóa.</w:t>
      </w:r>
    </w:p>
    <w:p>
      <w:pPr>
        <w:pStyle w:val="Heading2"/>
      </w:pPr>
      <w:bookmarkStart w:name="_h5" w:id="1"/>
      <w:r>
        <w:rPr>
          <w:rFonts w:ascii="Times New Roman" w:cs="Times New Roman" w:eastAsia="Times New Roman" w:hAnsi="Times New Roman"/>
          <w:b/>
          <w:bCs/>
          <w:i w:val="false"/>
          <w:iCs w:val="false"/>
          <w:color w:val="1F272E"/>
          <w:sz w:val="32"/>
          <w:szCs w:val="32"/>
        </w:rPr>
        <w:t xml:space="preserve">1.3. Thực trạng quy trình quản lý hiện tại và các hạn chế</w:t>
      </w:r>
      <w:bookmarkEnd w:id="1"/>
    </w:p>
    <w:p>
      <w:pPr>
        <w:pStyle w:val="Heading3"/>
      </w:pPr>
      <w:bookmarkStart w:name="_h6" w:id="1"/>
      <w:r>
        <w:rPr>
          <w:rFonts w:ascii="Times New Roman" w:cs="Times New Roman" w:eastAsia="Times New Roman" w:hAnsi="Times New Roman"/>
          <w:b/>
          <w:bCs/>
          <w:i w:val="false"/>
          <w:iCs w:val="false"/>
          <w:color w:val="1F272E"/>
          <w:sz w:val="26"/>
          <w:szCs w:val="26"/>
        </w:rPr>
        <w:t xml:space="preserve">1.3.1. Quy trình quản lý hiện tại</w:t>
      </w:r>
      <w:bookmarkEnd w:id="1"/>
    </w:p>
    <w:p>
      <w:pPr>
        <w:spacing w:after="120" w:before="0" w:line="360" w:lineRule="auto"/>
      </w:pPr>
      <w:r>
        <w:rPr>
          <w:rFonts w:ascii="Times New Roman" w:cs="Times New Roman" w:eastAsia="Times New Roman" w:hAnsi="Times New Roman"/>
        </w:rPr>
        <w:t xml:space="preserve">Doanh nghiệp hiện quản lý kho chủ yếu dựa trên sổ sách và bảng tính Excel:</w:t>
      </w:r>
    </w:p>
    <w:p>
      <w:pPr>
        <w:pStyle w:val="ListParagraph"/>
        <w:numPr>
          <w:ilvl w:val="0"/>
          <w:numId w:val="2"/>
        </w:numPr>
        <w:spacing w:after="40" w:before="0" w:line="360" w:lineRule="auto"/>
      </w:pPr>
      <w:r>
        <w:rPr>
          <w:rFonts w:ascii="Times New Roman" w:cs="Times New Roman" w:eastAsia="Times New Roman" w:hAnsi="Times New Roman"/>
          <w:b/>
          <w:bCs/>
        </w:rPr>
        <w:t xml:space="preserve">Nhập kho</w:t>
      </w:r>
      <w:r>
        <w:rPr>
          <w:rFonts w:ascii="Times New Roman" w:cs="Times New Roman" w:eastAsia="Times New Roman" w:hAnsi="Times New Roman"/>
        </w:rPr>
        <w:t xml:space="preserve">: khi hàng đến, nhân viên kho đối chiếu với đơn đặt hàng của nhà cung cấp, kiểm tra số lượng và chất lượng, ghi sổ nhập kho rồi cập nhật file Excel tồn kho.</w:t>
      </w:r>
    </w:p>
    <w:p>
      <w:pPr>
        <w:pStyle w:val="ListParagraph"/>
        <w:numPr>
          <w:ilvl w:val="0"/>
          <w:numId w:val="2"/>
        </w:numPr>
        <w:spacing w:after="40" w:before="0" w:line="360" w:lineRule="auto"/>
      </w:pPr>
      <w:r>
        <w:rPr>
          <w:rFonts w:ascii="Times New Roman" w:cs="Times New Roman" w:eastAsia="Times New Roman" w:hAnsi="Times New Roman"/>
          <w:b/>
          <w:bCs/>
        </w:rPr>
        <w:t xml:space="preserve">Xuất kho</w:t>
      </w:r>
      <w:r>
        <w:rPr>
          <w:rFonts w:ascii="Times New Roman" w:cs="Times New Roman" w:eastAsia="Times New Roman" w:hAnsi="Times New Roman"/>
        </w:rPr>
        <w:t xml:space="preserve">: khi có yêu cầu xuất hàng, nhân viên kiểm tra tồn trên file Excel, lập phiếu xuất giấy, ghi nhận số lượng xuất và cập nhật lại file Excel.</w:t>
      </w:r>
    </w:p>
    <w:p>
      <w:pPr>
        <w:pStyle w:val="ListParagraph"/>
        <w:numPr>
          <w:ilvl w:val="0"/>
          <w:numId w:val="2"/>
        </w:numPr>
        <w:spacing w:after="40" w:before="0" w:line="360" w:lineRule="auto"/>
      </w:pPr>
      <w:r>
        <w:rPr>
          <w:rFonts w:ascii="Times New Roman" w:cs="Times New Roman" w:eastAsia="Times New Roman" w:hAnsi="Times New Roman"/>
          <w:b/>
          <w:bCs/>
        </w:rPr>
        <w:t xml:space="preserve">Kiểm kê</w:t>
      </w:r>
      <w:r>
        <w:rPr>
          <w:rFonts w:ascii="Times New Roman" w:cs="Times New Roman" w:eastAsia="Times New Roman" w:hAnsi="Times New Roman"/>
        </w:rPr>
        <w:t xml:space="preserve">: định kỳ hàng tháng, nhân viên đối chiếu số lượng thực tế trong kho với số liệu trên file Excel, ghi chênh lệch vào biên bản kiểm kê giấy.</w:t>
      </w:r>
    </w:p>
    <w:p>
      <w:pPr>
        <w:pStyle w:val="ListParagraph"/>
        <w:numPr>
          <w:ilvl w:val="0"/>
          <w:numId w:val="2"/>
        </w:numPr>
        <w:spacing w:after="40" w:before="0" w:line="360" w:lineRule="auto"/>
      </w:pPr>
      <w:r>
        <w:rPr>
          <w:rFonts w:ascii="Times New Roman" w:cs="Times New Roman" w:eastAsia="Times New Roman" w:hAnsi="Times New Roman"/>
          <w:b/>
          <w:bCs/>
        </w:rPr>
        <w:t xml:space="preserve">Báo cáo</w:t>
      </w:r>
      <w:r>
        <w:rPr>
          <w:rFonts w:ascii="Times New Roman" w:cs="Times New Roman" w:eastAsia="Times New Roman" w:hAnsi="Times New Roman"/>
        </w:rPr>
        <w:t xml:space="preserve">: cuối tháng, kế toán tổng hợp số liệu từ các file Excel riêng biệt để lập báo cáo nhập - xuất - tồn và giá trị hàng tồn.</w:t>
      </w:r>
    </w:p>
    <w:p>
      <w:pPr>
        <w:pStyle w:val="Heading3"/>
      </w:pPr>
      <w:bookmarkStart w:name="_h7" w:id="1"/>
      <w:r>
        <w:rPr>
          <w:rFonts w:ascii="Times New Roman" w:cs="Times New Roman" w:eastAsia="Times New Roman" w:hAnsi="Times New Roman"/>
          <w:b/>
          <w:bCs/>
          <w:i w:val="false"/>
          <w:iCs w:val="false"/>
          <w:color w:val="1F272E"/>
          <w:sz w:val="26"/>
          <w:szCs w:val="26"/>
        </w:rPr>
        <w:t xml:space="preserve">1.3.2. Các hạn chế của quy trình hiện tại</w:t>
      </w:r>
      <w:bookmarkEnd w:id="1"/>
    </w:p>
    <w:p>
      <w:pPr>
        <w:spacing w:after="120" w:before="0" w:line="360" w:lineRule="auto"/>
      </w:pPr>
      <w:r>
        <w:rPr>
          <w:rFonts w:ascii="Times New Roman" w:cs="Times New Roman" w:eastAsia="Times New Roman" w:hAnsi="Times New Roman"/>
        </w:rPr>
        <w:t xml:space="preserve">Quy trình thủ công trên bộc lộ nhiều hạn chế:</w:t>
      </w:r>
    </w:p>
    <w:p>
      <w:pPr>
        <w:pStyle w:val="ListParagraph"/>
        <w:numPr>
          <w:ilvl w:val="0"/>
          <w:numId w:val="2"/>
        </w:numPr>
        <w:spacing w:after="40" w:before="0" w:line="360" w:lineRule="auto"/>
      </w:pPr>
      <w:r>
        <w:rPr>
          <w:rFonts w:ascii="Times New Roman" w:cs="Times New Roman" w:eastAsia="Times New Roman" w:hAnsi="Times New Roman"/>
          <w:b/>
          <w:bCs/>
        </w:rPr>
        <w:t xml:space="preserve">Dữ liệu phân tán</w:t>
      </w:r>
      <w:r>
        <w:rPr>
          <w:rFonts w:ascii="Times New Roman" w:cs="Times New Roman" w:eastAsia="Times New Roman" w:hAnsi="Times New Roman"/>
        </w:rPr>
        <w:t xml:space="preserve">: thông tin rải rác trên nhiều file Excel độc lập, khó tổng hợp và đối chiếu giữa các kho, dễ sai lệch số liệu.</w:t>
      </w:r>
    </w:p>
    <w:p>
      <w:pPr>
        <w:pStyle w:val="ListParagraph"/>
        <w:numPr>
          <w:ilvl w:val="0"/>
          <w:numId w:val="2"/>
        </w:numPr>
        <w:spacing w:after="40" w:before="0" w:line="360" w:lineRule="auto"/>
      </w:pPr>
      <w:r>
        <w:rPr>
          <w:rFonts w:ascii="Times New Roman" w:cs="Times New Roman" w:eastAsia="Times New Roman" w:hAnsi="Times New Roman"/>
          <w:b/>
          <w:bCs/>
        </w:rPr>
        <w:t xml:space="preserve">Thiếu kiểm soát thời gian thực</w:t>
      </w:r>
      <w:r>
        <w:rPr>
          <w:rFonts w:ascii="Times New Roman" w:cs="Times New Roman" w:eastAsia="Times New Roman" w:hAnsi="Times New Roman"/>
        </w:rPr>
        <w:t xml:space="preserve">: tồn kho không được cập nhật tức thời, dễ xảy ra bán quá số lượng tồn thực tế.</w:t>
      </w:r>
    </w:p>
    <w:p>
      <w:pPr>
        <w:pStyle w:val="ListParagraph"/>
        <w:numPr>
          <w:ilvl w:val="0"/>
          <w:numId w:val="2"/>
        </w:numPr>
        <w:spacing w:after="40" w:before="0" w:line="360" w:lineRule="auto"/>
      </w:pPr>
      <w:r>
        <w:rPr>
          <w:rFonts w:ascii="Times New Roman" w:cs="Times New Roman" w:eastAsia="Times New Roman" w:hAnsi="Times New Roman"/>
          <w:b/>
          <w:bCs/>
        </w:rPr>
        <w:t xml:space="preserve">Khó truy vết</w:t>
      </w:r>
      <w:r>
        <w:rPr>
          <w:rFonts w:ascii="Times New Roman" w:cs="Times New Roman" w:eastAsia="Times New Roman" w:hAnsi="Times New Roman"/>
        </w:rPr>
        <w:t xml:space="preserve">: lịch sử nhập xuất và người thực hiện không được ghi nhận đầy đủ, khó kiểm tra và quy trách nhiệm.</w:t>
      </w:r>
    </w:p>
    <w:p>
      <w:pPr>
        <w:pStyle w:val="ListParagraph"/>
        <w:numPr>
          <w:ilvl w:val="0"/>
          <w:numId w:val="2"/>
        </w:numPr>
        <w:spacing w:after="40" w:before="0" w:line="360" w:lineRule="auto"/>
      </w:pPr>
      <w:r>
        <w:rPr>
          <w:rFonts w:ascii="Times New Roman" w:cs="Times New Roman" w:eastAsia="Times New Roman" w:hAnsi="Times New Roman"/>
          <w:b/>
          <w:bCs/>
        </w:rPr>
        <w:t xml:space="preserve">Báo cáo chậm</w:t>
      </w:r>
      <w:r>
        <w:rPr>
          <w:rFonts w:ascii="Times New Roman" w:cs="Times New Roman" w:eastAsia="Times New Roman" w:hAnsi="Times New Roman"/>
        </w:rPr>
        <w:t xml:space="preserve">: tổng hợp thủ công tốn thời gian, báo cáo trễ, không hỗ trợ quyết định kịp thời.</w:t>
      </w:r>
    </w:p>
    <w:p>
      <w:pPr>
        <w:pStyle w:val="ListParagraph"/>
        <w:numPr>
          <w:ilvl w:val="0"/>
          <w:numId w:val="2"/>
        </w:numPr>
        <w:spacing w:after="40" w:before="0" w:line="360" w:lineRule="auto"/>
      </w:pPr>
      <w:r>
        <w:rPr>
          <w:rFonts w:ascii="Times New Roman" w:cs="Times New Roman" w:eastAsia="Times New Roman" w:hAnsi="Times New Roman"/>
          <w:b/>
          <w:bCs/>
        </w:rPr>
        <w:t xml:space="preserve">Sai sót cao</w:t>
      </w:r>
      <w:r>
        <w:rPr>
          <w:rFonts w:ascii="Times New Roman" w:cs="Times New Roman" w:eastAsia="Times New Roman" w:hAnsi="Times New Roman"/>
        </w:rPr>
        <w:t xml:space="preserve">: nhập liệu tay dễ nhầm, khó kiểm soát chênh lệch giữa sổ sách và thực tế.</w:t>
      </w:r>
    </w:p>
    <w:p>
      <w:pPr>
        <w:pStyle w:val="ListParagraph"/>
        <w:numPr>
          <w:ilvl w:val="0"/>
          <w:numId w:val="2"/>
        </w:numPr>
        <w:spacing w:after="40" w:before="0" w:line="360" w:lineRule="auto"/>
      </w:pPr>
      <w:r>
        <w:rPr>
          <w:rFonts w:ascii="Times New Roman" w:cs="Times New Roman" w:eastAsia="Times New Roman" w:hAnsi="Times New Roman"/>
          <w:b/>
          <w:bCs/>
        </w:rPr>
        <w:t xml:space="preserve">Khó mở rộng</w:t>
      </w:r>
      <w:r>
        <w:rPr>
          <w:rFonts w:ascii="Times New Roman" w:cs="Times New Roman" w:eastAsia="Times New Roman" w:hAnsi="Times New Roman"/>
        </w:rPr>
        <w:t xml:space="preserve">: khi số lượng hàng, kho, giao dịch tăng, quy trình thủ công quá tải.</w:t>
      </w:r>
    </w:p>
    <w:p>
      <w:pPr>
        <w:pStyle w:val="Heading2"/>
      </w:pPr>
      <w:bookmarkStart w:name="_h8" w:id="1"/>
      <w:r>
        <w:rPr>
          <w:rFonts w:ascii="Times New Roman" w:cs="Times New Roman" w:eastAsia="Times New Roman" w:hAnsi="Times New Roman"/>
          <w:b/>
          <w:bCs/>
          <w:i w:val="false"/>
          <w:iCs w:val="false"/>
          <w:color w:val="1F272E"/>
          <w:sz w:val="32"/>
          <w:szCs w:val="32"/>
        </w:rPr>
        <w:t xml:space="preserve">1.4. Mục tiêu và yêu cầu của hệ thống</w:t>
      </w:r>
      <w:bookmarkEnd w:id="1"/>
    </w:p>
    <w:p>
      <w:pPr>
        <w:pStyle w:val="Heading3"/>
      </w:pPr>
      <w:bookmarkStart w:name="_h9" w:id="1"/>
      <w:r>
        <w:rPr>
          <w:rFonts w:ascii="Times New Roman" w:cs="Times New Roman" w:eastAsia="Times New Roman" w:hAnsi="Times New Roman"/>
          <w:b/>
          <w:bCs/>
          <w:i w:val="false"/>
          <w:iCs w:val="false"/>
          <w:color w:val="1F272E"/>
          <w:sz w:val="26"/>
          <w:szCs w:val="26"/>
        </w:rPr>
        <w:t xml:space="preserve">1.4.1. Mục tiêu chung</w:t>
      </w:r>
      <w:bookmarkEnd w:id="1"/>
    </w:p>
    <w:p>
      <w:pPr>
        <w:spacing w:after="120" w:before="0" w:line="360" w:lineRule="auto"/>
      </w:pPr>
      <w:r>
        <w:rPr>
          <w:rFonts w:ascii="Times New Roman" w:cs="Times New Roman" w:eastAsia="Times New Roman" w:hAnsi="Times New Roman"/>
        </w:rPr>
        <w:t xml:space="preserve">Đề tài hướng tới phân tích, thiết kế một hệ thống thông tin quản lý kho hàng đáp ứng:</w:t>
      </w:r>
    </w:p>
    <w:p>
      <w:pPr>
        <w:pStyle w:val="ListParagraph"/>
        <w:numPr>
          <w:ilvl w:val="0"/>
          <w:numId w:val="2"/>
        </w:numPr>
        <w:spacing w:after="40" w:before="0" w:line="360" w:lineRule="auto"/>
      </w:pPr>
      <w:r>
        <w:rPr>
          <w:rFonts w:ascii="Times New Roman" w:cs="Times New Roman" w:eastAsia="Times New Roman" w:hAnsi="Times New Roman"/>
        </w:rPr>
        <w:t xml:space="preserve">Số hóa toàn bộ quy trình quản lý hàng hóa, nhập kho, xuất kho và kiểm kê.</w:t>
      </w:r>
    </w:p>
    <w:p>
      <w:pPr>
        <w:pStyle w:val="ListParagraph"/>
        <w:numPr>
          <w:ilvl w:val="0"/>
          <w:numId w:val="2"/>
        </w:numPr>
        <w:spacing w:after="40" w:before="0" w:line="360" w:lineRule="auto"/>
      </w:pPr>
      <w:r>
        <w:rPr>
          <w:rFonts w:ascii="Times New Roman" w:cs="Times New Roman" w:eastAsia="Times New Roman" w:hAnsi="Times New Roman"/>
        </w:rPr>
        <w:t xml:space="preserve">Tra cứu, tìm kiếm, cập nhật thông tin hàng tồn nhanh chóng, chính xác.</w:t>
      </w:r>
    </w:p>
    <w:p>
      <w:pPr>
        <w:pStyle w:val="ListParagraph"/>
        <w:numPr>
          <w:ilvl w:val="0"/>
          <w:numId w:val="2"/>
        </w:numPr>
        <w:spacing w:after="40" w:before="0" w:line="360" w:lineRule="auto"/>
      </w:pPr>
      <w:r>
        <w:rPr>
          <w:rFonts w:ascii="Times New Roman" w:cs="Times New Roman" w:eastAsia="Times New Roman" w:hAnsi="Times New Roman"/>
        </w:rPr>
        <w:t xml:space="preserve">Hỗ trợ nhiều kho, nhiều loại hàng hóa, nhiều nhà cung cấp.</w:t>
      </w:r>
    </w:p>
    <w:p>
      <w:pPr>
        <w:pStyle w:val="ListParagraph"/>
        <w:numPr>
          <w:ilvl w:val="0"/>
          <w:numId w:val="2"/>
        </w:numPr>
        <w:spacing w:after="40" w:before="0" w:line="360" w:lineRule="auto"/>
      </w:pPr>
      <w:r>
        <w:rPr>
          <w:rFonts w:ascii="Times New Roman" w:cs="Times New Roman" w:eastAsia="Times New Roman" w:hAnsi="Times New Roman"/>
        </w:rPr>
        <w:t xml:space="preserve">Tự động tính tồn kho; kiểm soát xuất không vượt tồn; chỉ thay đổi tồn khi phiếu được duyệt.</w:t>
      </w:r>
    </w:p>
    <w:p>
      <w:pPr>
        <w:pStyle w:val="ListParagraph"/>
        <w:numPr>
          <w:ilvl w:val="0"/>
          <w:numId w:val="2"/>
        </w:numPr>
        <w:spacing w:after="40" w:before="0" w:line="360" w:lineRule="auto"/>
      </w:pPr>
      <w:r>
        <w:rPr>
          <w:rFonts w:ascii="Times New Roman" w:cs="Times New Roman" w:eastAsia="Times New Roman" w:hAnsi="Times New Roman"/>
        </w:rPr>
        <w:t xml:space="preserve">Phân quyền người dùng theo vai trò, lưu vết toàn bộ thao tác phục vụ kiểm tra, truy vết.</w:t>
      </w:r>
    </w:p>
    <w:p>
      <w:pPr>
        <w:pStyle w:val="Heading3"/>
      </w:pPr>
      <w:bookmarkStart w:name="_h10" w:id="1"/>
      <w:r>
        <w:rPr>
          <w:rFonts w:ascii="Times New Roman" w:cs="Times New Roman" w:eastAsia="Times New Roman" w:hAnsi="Times New Roman"/>
          <w:b/>
          <w:bCs/>
          <w:i w:val="false"/>
          <w:iCs w:val="false"/>
          <w:color w:val="1F272E"/>
          <w:sz w:val="26"/>
          <w:szCs w:val="26"/>
        </w:rPr>
        <w:t xml:space="preserve">1.4.2. Yêu cầu chức năng</w:t>
      </w:r>
      <w:bookmarkEnd w:id="1"/>
    </w:p>
    <w:p>
      <w:pPr>
        <w:spacing w:after="120" w:before="0" w:line="360" w:lineRule="auto"/>
      </w:pPr>
      <w:r>
        <w:rPr>
          <w:rFonts w:ascii="Times New Roman" w:cs="Times New Roman" w:eastAsia="Times New Roman" w:hAnsi="Times New Roman"/>
        </w:rPr>
        <w:t xml:space="preserve">Bảng 1.1 liệt kê các yêu cầu chức năng, đánh mã FR-xx; mỗi yêu cầu được ánh xạ tới các use case cụ thể ở Chương 3.</w:t>
      </w:r>
    </w:p>
    <w:p>
      <w:pPr>
        <w:spacing w:after="120" w:before="0" w:line="360" w:lineRule="auto"/>
        <w:jc w:val="center"/>
      </w:pPr>
      <w:r>
        <w:rPr>
          <w:rFonts w:ascii="Times New Roman" w:cs="Times New Roman" w:eastAsia="Times New Roman" w:hAnsi="Times New Roman"/>
          <w:b/>
          <w:bCs/>
        </w:rPr>
        <w:t xml:space="preserve">Bảng 1.1: Yêu cầu chức năng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287"/>
        <w:gridCol w:w="2551"/>
      </w:tblGrid>
      <w:tr>
        <w:tc>
          <w:tcPr>
            <w:tcW w:type="dxa" w:w="80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628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Yêu cầu chức năng</w:t>
            </w:r>
          </w:p>
        </w:tc>
        <w:tc>
          <w:tcPr>
            <w:tcW w:type="dxa" w:w="255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Use case liên quan</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FR-01</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Đăng nhập / đăng xuất, xác thực người dùng và quản lý phiên làm việc</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UC01, UC02</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FR-02</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tài khoản người dùng: thêm, sửa, xóa / khóa, tìm kiếm, xem danh sách, phân quyền theo vai trò</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UC03 - UC07</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FR-03</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nhà cung cấp: thêm, sửa, xóa / ngừng, tìm kiếm, xem danh sách</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UC08 - UC12</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FR-04</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hàng hóa (mã, tên, nhóm, đơn vị tính, giá): thêm (kèm khởi tạo tồn), sửa, xóa / ngừng, tìm kiếm, xem danh sách</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UC13 - UC17</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FR-05</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 thêm, sửa, xóa / ngừng, tìm kiếm, xem danh sách</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UC18 - UC22</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FR-06</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sửa, xóa, tìm kiếm, xem danh sách phiếu nhập kho; duyệt phiếu làm tăng tồn kho</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UC23 - UC27</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FR-07</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sửa, xóa, tìm kiếm, xem danh sách phiếu xuất kho; kiểm tra tồn đủ; duyệt phiếu làm giảm tồn kho</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UC28 - UC32</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FR-08</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Kiểm kê tồn kho: đối chiếu số thực tế với sổ sách, duyệt điều chỉnh tồn</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UC33</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FR-09</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Báo cáo nhập - xuất - tồn theo kỳ / kho / mặt hàng, xuất Excel</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UC34</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FR-10</w:t>
            </w:r>
          </w:p>
        </w:tc>
        <w:tc>
          <w:tcPr>
            <w:tcW w:type="dxa" w:w="628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Ghi lịch sử thao tác (ai, làm gì, lúc nào) cho các nghiệp vụ quan trọng</w:t>
            </w:r>
          </w:p>
        </w:tc>
        <w:tc>
          <w:tcPr>
            <w:tcW w:type="dxa" w:w="25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Xuyên suốt các UC</w:t>
            </w:r>
          </w:p>
        </w:tc>
      </w:tr>
    </w:tbl>
    <w:p>
      <w:pPr>
        <w:spacing w:after="40"/>
      </w:pPr>
      <w:r>
        <w:rPr>
          <w:rFonts w:ascii="Times New Roman" w:cs="Times New Roman" w:eastAsia="Times New Roman" w:hAnsi="Times New Roman"/>
        </w:rPr>
        <w:t xml:space="preserve"/>
      </w:r>
    </w:p>
    <w:p>
      <w:pPr>
        <w:pStyle w:val="Heading3"/>
      </w:pPr>
      <w:bookmarkStart w:name="_h11" w:id="1"/>
      <w:r>
        <w:rPr>
          <w:rFonts w:ascii="Times New Roman" w:cs="Times New Roman" w:eastAsia="Times New Roman" w:hAnsi="Times New Roman"/>
          <w:b/>
          <w:bCs/>
          <w:i w:val="false"/>
          <w:iCs w:val="false"/>
          <w:color w:val="1F272E"/>
          <w:sz w:val="26"/>
          <w:szCs w:val="26"/>
        </w:rPr>
        <w:t xml:space="preserve">1.4.3. Yêu cầu phi chức năng</w:t>
      </w:r>
      <w:bookmarkEnd w:id="1"/>
    </w:p>
    <w:p>
      <w:pPr>
        <w:spacing w:after="120" w:before="0" w:line="360" w:lineRule="auto"/>
      </w:pPr>
      <w:r>
        <w:rPr>
          <w:rFonts w:ascii="Times New Roman" w:cs="Times New Roman" w:eastAsia="Times New Roman" w:hAnsi="Times New Roman"/>
        </w:rPr>
        <w:t xml:space="preserve">Bảng 1.2 liệt kê các yêu cầu phi chức năng, đánh mã NFR-xx.</w:t>
      </w:r>
    </w:p>
    <w:p>
      <w:pPr>
        <w:spacing w:after="120" w:before="0" w:line="360" w:lineRule="auto"/>
        <w:jc w:val="center"/>
      </w:pPr>
      <w:r>
        <w:rPr>
          <w:rFonts w:ascii="Times New Roman" w:cs="Times New Roman" w:eastAsia="Times New Roman" w:hAnsi="Times New Roman"/>
          <w:b/>
          <w:bCs/>
        </w:rPr>
        <w:t xml:space="preserve">Bảng 1.2: Yêu cầu phi chức năng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2190"/>
        <w:gridCol w:w="6572"/>
      </w:tblGrid>
      <w:tr>
        <w:tc>
          <w:tcPr>
            <w:tcW w:type="dxa" w:w="87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219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Nhóm</w:t>
            </w:r>
          </w:p>
        </w:tc>
        <w:tc>
          <w:tcPr>
            <w:tcW w:type="dxa" w:w="657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Yêu cầu</w:t>
            </w:r>
          </w:p>
        </w:tc>
      </w:tr>
      <w:tr>
        <w:tc>
          <w:tcPr>
            <w:tcW w:type="dxa" w:w="87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NFR-01</w:t>
            </w:r>
          </w:p>
        </w:tc>
        <w:tc>
          <w:tcPr>
            <w:tcW w:type="dxa" w:w="219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Hiệu năng</w:t>
            </w:r>
          </w:p>
        </w:tc>
        <w:tc>
          <w:tcPr>
            <w:tcW w:type="dxa" w:w="65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Phản hồi thao tác trong vòng 2 giây; hỗ trợ đồng thời ít nhất 50 người dùng</w:t>
            </w:r>
          </w:p>
        </w:tc>
      </w:tr>
      <w:tr>
        <w:tc>
          <w:tcPr>
            <w:tcW w:type="dxa" w:w="87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NFR-02</w:t>
            </w:r>
          </w:p>
        </w:tc>
        <w:tc>
          <w:tcPr>
            <w:tcW w:type="dxa" w:w="219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Bảo mật</w:t>
            </w:r>
          </w:p>
        </w:tc>
        <w:tc>
          <w:tcPr>
            <w:tcW w:type="dxa" w:w="65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Mật khẩu lưu dạng mã hóa; phân quyền theo vai trò; ghi log toàn bộ thao tác quan trọng</w:t>
            </w:r>
          </w:p>
        </w:tc>
      </w:tr>
      <w:tr>
        <w:tc>
          <w:tcPr>
            <w:tcW w:type="dxa" w:w="87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NFR-03</w:t>
            </w:r>
          </w:p>
        </w:tc>
        <w:tc>
          <w:tcPr>
            <w:tcW w:type="dxa" w:w="219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Tính khả dụng</w:t>
            </w:r>
          </w:p>
        </w:tc>
        <w:tc>
          <w:tcPr>
            <w:tcW w:type="dxa" w:w="65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Hệ thống hoạt động 99% thời gian; sao lưu dữ liệu định kỳ</w:t>
            </w:r>
          </w:p>
        </w:tc>
      </w:tr>
      <w:tr>
        <w:tc>
          <w:tcPr>
            <w:tcW w:type="dxa" w:w="87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NFR-04</w:t>
            </w:r>
          </w:p>
        </w:tc>
        <w:tc>
          <w:tcPr>
            <w:tcW w:type="dxa" w:w="219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Tính mở rộng</w:t>
            </w:r>
          </w:p>
        </w:tc>
        <w:tc>
          <w:tcPr>
            <w:tcW w:type="dxa" w:w="65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Kiến trúc phân lớp, dễ bổ sung tính năng và tích hợp hệ thống kế toán, bán hàng</w:t>
            </w:r>
          </w:p>
        </w:tc>
      </w:tr>
      <w:tr>
        <w:tc>
          <w:tcPr>
            <w:tcW w:type="dxa" w:w="87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NFR-05</w:t>
            </w:r>
          </w:p>
        </w:tc>
        <w:tc>
          <w:tcPr>
            <w:tcW w:type="dxa" w:w="219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Tính thân thiện</w:t>
            </w:r>
          </w:p>
        </w:tc>
        <w:tc>
          <w:tcPr>
            <w:tcW w:type="dxa" w:w="65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Giao diện tiếng Việt, thao tác trực quan, dùng được trên máy tính và máy tính bảng</w:t>
            </w:r>
          </w:p>
        </w:tc>
      </w:tr>
    </w:tbl>
    <w:p>
      <w:pPr>
        <w:spacing w:after="40"/>
      </w:pPr>
      <w:r>
        <w:rPr>
          <w:rFonts w:ascii="Times New Roman" w:cs="Times New Roman" w:eastAsia="Times New Roman" w:hAnsi="Times New Roman"/>
        </w:rPr>
        <w:t xml:space="preserve"/>
      </w:r>
    </w:p>
    <w:p>
      <w:pPr>
        <w:pStyle w:val="Heading2"/>
      </w:pPr>
      <w:bookmarkStart w:name="_h12" w:id="1"/>
      <w:r>
        <w:rPr>
          <w:rFonts w:ascii="Times New Roman" w:cs="Times New Roman" w:eastAsia="Times New Roman" w:hAnsi="Times New Roman"/>
          <w:b/>
          <w:bCs/>
          <w:i w:val="false"/>
          <w:iCs w:val="false"/>
          <w:color w:val="1F272E"/>
          <w:sz w:val="32"/>
          <w:szCs w:val="32"/>
        </w:rPr>
        <w:t xml:space="preserve">1.5. Lựa chọn công nghệ và công cụ</w:t>
      </w:r>
      <w:bookmarkEnd w:id="1"/>
    </w:p>
    <w:p>
      <w:pPr>
        <w:pStyle w:val="Heading3"/>
      </w:pPr>
      <w:bookmarkStart w:name="_h13" w:id="1"/>
      <w:r>
        <w:rPr>
          <w:rFonts w:ascii="Times New Roman" w:cs="Times New Roman" w:eastAsia="Times New Roman" w:hAnsi="Times New Roman"/>
          <w:b/>
          <w:bCs/>
          <w:i w:val="false"/>
          <w:iCs w:val="false"/>
          <w:color w:val="1F272E"/>
          <w:sz w:val="26"/>
          <w:szCs w:val="26"/>
        </w:rPr>
        <w:t xml:space="preserve">1.5.1. Lựa chọn công nghệ triển khai</w:t>
      </w:r>
      <w:bookmarkEnd w:id="1"/>
    </w:p>
    <w:p>
      <w:pPr>
        <w:spacing w:after="120" w:before="0" w:line="360" w:lineRule="auto"/>
      </w:pPr>
      <w:r>
        <w:rPr>
          <w:rFonts w:ascii="Times New Roman" w:cs="Times New Roman" w:eastAsia="Times New Roman" w:hAnsi="Times New Roman"/>
        </w:rPr>
        <w:t xml:space="preserve">Hệ thống được đề xuất triển khai theo mô hình ứng dụng web với kiến trúc phân lớp (multi-tier): tầng giao diện, tầng nghiệp vụ, tầng truy cập dữ liệu và tầng cơ sở dữ liệu (chi tiết ở Chương 6):</w:t>
      </w:r>
    </w:p>
    <w:p>
      <w:pPr>
        <w:pStyle w:val="ListParagraph"/>
        <w:numPr>
          <w:ilvl w:val="0"/>
          <w:numId w:val="2"/>
        </w:numPr>
        <w:spacing w:after="40" w:before="0" w:line="360" w:lineRule="auto"/>
      </w:pPr>
      <w:r>
        <w:rPr>
          <w:rFonts w:ascii="Times New Roman" w:cs="Times New Roman" w:eastAsia="Times New Roman" w:hAnsi="Times New Roman"/>
          <w:b/>
          <w:bCs/>
        </w:rPr>
        <w:t xml:space="preserve">Ngôn ngữ backend</w:t>
      </w:r>
      <w:r>
        <w:rPr>
          <w:rFonts w:ascii="Times New Roman" w:cs="Times New Roman" w:eastAsia="Times New Roman" w:hAnsi="Times New Roman"/>
        </w:rPr>
        <w:t xml:space="preserve">: Go (Golang) - biên dịch tĩnh, hiệu năng cao, hỗ trợ xử lý đồng thời tốt, phù hợp xây dựng API cho hệ thống nhiều người dùng (NFR-01).</w:t>
      </w:r>
    </w:p>
    <w:p>
      <w:pPr>
        <w:pStyle w:val="ListParagraph"/>
        <w:numPr>
          <w:ilvl w:val="0"/>
          <w:numId w:val="2"/>
        </w:numPr>
        <w:spacing w:after="40" w:before="0" w:line="360" w:lineRule="auto"/>
      </w:pPr>
      <w:r>
        <w:rPr>
          <w:rFonts w:ascii="Times New Roman" w:cs="Times New Roman" w:eastAsia="Times New Roman" w:hAnsi="Times New Roman"/>
          <w:b/>
          <w:bCs/>
        </w:rPr>
        <w:t xml:space="preserve">Framework backend</w:t>
      </w:r>
      <w:r>
        <w:rPr>
          <w:rFonts w:ascii="Times New Roman" w:cs="Times New Roman" w:eastAsia="Times New Roman" w:hAnsi="Times New Roman"/>
        </w:rPr>
        <w:t xml:space="preserve">: Gin (web framework) kết hợp GORM (thư viện ORM) - định tuyến REST API gọn, tự ánh xạ lớp thực thể sang bảng CSDL, hỗ trợ transaction cho các nghiệp vụ duyệt phiếu.</w:t>
      </w:r>
    </w:p>
    <w:p>
      <w:pPr>
        <w:pStyle w:val="ListParagraph"/>
        <w:numPr>
          <w:ilvl w:val="0"/>
          <w:numId w:val="2"/>
        </w:numPr>
        <w:spacing w:after="40" w:before="0" w:line="360" w:lineRule="auto"/>
      </w:pPr>
      <w:r>
        <w:rPr>
          <w:rFonts w:ascii="Times New Roman" w:cs="Times New Roman" w:eastAsia="Times New Roman" w:hAnsi="Times New Roman"/>
          <w:b/>
          <w:bCs/>
        </w:rPr>
        <w:t xml:space="preserve">Cơ sở dữ liệu</w:t>
      </w:r>
      <w:r>
        <w:rPr>
          <w:rFonts w:ascii="Times New Roman" w:cs="Times New Roman" w:eastAsia="Times New Roman" w:hAnsi="Times New Roman"/>
        </w:rPr>
        <w:t xml:space="preserve">: PostgreSQL - hệ quản trị CSDL quan hệ mã nguồn mở, ổn định, hiệu năng cao, bảo đảm ràng buộc toàn vẹn (khóa chính / khóa ngoại) theo thiết kế Chương 7.</w:t>
      </w:r>
    </w:p>
    <w:p>
      <w:pPr>
        <w:pStyle w:val="ListParagraph"/>
        <w:numPr>
          <w:ilvl w:val="0"/>
          <w:numId w:val="2"/>
        </w:numPr>
        <w:spacing w:after="40" w:before="0" w:line="360" w:lineRule="auto"/>
      </w:pPr>
      <w:r>
        <w:rPr>
          <w:rFonts w:ascii="Times New Roman" w:cs="Times New Roman" w:eastAsia="Times New Roman" w:hAnsi="Times New Roman"/>
          <w:b/>
          <w:bCs/>
        </w:rPr>
        <w:t xml:space="preserve">Giao diện</w:t>
      </w:r>
      <w:r>
        <w:rPr>
          <w:rFonts w:ascii="Times New Roman" w:cs="Times New Roman" w:eastAsia="Times New Roman" w:hAnsi="Times New Roman"/>
        </w:rPr>
        <w:t xml:space="preserve">: React (thư viện JavaScript xây dựng giao diện theo component, build bằng Vite) - đáp ứng giao diện trực quan, responsive trên máy tính và máy tính bảng (NFR-05).</w:t>
      </w:r>
    </w:p>
    <w:p>
      <w:pPr>
        <w:pStyle w:val="ListParagraph"/>
        <w:numPr>
          <w:ilvl w:val="0"/>
          <w:numId w:val="2"/>
        </w:numPr>
        <w:spacing w:after="40" w:before="0" w:line="360" w:lineRule="auto"/>
      </w:pPr>
      <w:r>
        <w:rPr>
          <w:rFonts w:ascii="Times New Roman" w:cs="Times New Roman" w:eastAsia="Times New Roman" w:hAnsi="Times New Roman"/>
          <w:b/>
          <w:bCs/>
        </w:rPr>
        <w:t xml:space="preserve">Xác thực và phân quyền</w:t>
      </w:r>
      <w:r>
        <w:rPr>
          <w:rFonts w:ascii="Times New Roman" w:cs="Times New Roman" w:eastAsia="Times New Roman" w:hAnsi="Times New Roman"/>
        </w:rPr>
        <w:t xml:space="preserve">: JWT (JSON Web Token) gắn theo phiên đăng nhập, phân quyền theo vai trò ở tầng API (NFR-02).</w:t>
      </w:r>
    </w:p>
    <w:p>
      <w:pPr>
        <w:pStyle w:val="ListParagraph"/>
        <w:numPr>
          <w:ilvl w:val="0"/>
          <w:numId w:val="2"/>
        </w:numPr>
        <w:spacing w:after="40" w:before="0" w:line="360" w:lineRule="auto"/>
      </w:pPr>
      <w:r>
        <w:rPr>
          <w:rFonts w:ascii="Times New Roman" w:cs="Times New Roman" w:eastAsia="Times New Roman" w:hAnsi="Times New Roman"/>
          <w:b/>
          <w:bCs/>
        </w:rPr>
        <w:t xml:space="preserve">Công cụ hỗ trợ</w:t>
      </w:r>
      <w:r>
        <w:rPr>
          <w:rFonts w:ascii="Times New Roman" w:cs="Times New Roman" w:eastAsia="Times New Roman" w:hAnsi="Times New Roman"/>
        </w:rPr>
        <w:t xml:space="preserve">: draw.io cho toàn bộ biểu đồ UML; Docker Compose để triển khai CSDL; xuất báo cáo danh sách dạng CSV / Excel khi cần.</w:t>
      </w:r>
    </w:p>
    <w:p>
      <w:pPr>
        <w:pStyle w:val="Heading3"/>
      </w:pPr>
      <w:bookmarkStart w:name="_h14" w:id="1"/>
      <w:r>
        <w:rPr>
          <w:rFonts w:ascii="Times New Roman" w:cs="Times New Roman" w:eastAsia="Times New Roman" w:hAnsi="Times New Roman"/>
          <w:b/>
          <w:bCs/>
          <w:i w:val="false"/>
          <w:iCs w:val="false"/>
          <w:color w:val="1F272E"/>
          <w:sz w:val="26"/>
          <w:szCs w:val="26"/>
        </w:rPr>
        <w:t xml:space="preserve">1.5.2. Hướng phân tích - thiết kế: hướng đối tượng (OO)</w:t>
      </w:r>
      <w:bookmarkEnd w:id="1"/>
    </w:p>
    <w:p>
      <w:pPr>
        <w:spacing w:after="120" w:before="0" w:line="360" w:lineRule="auto"/>
      </w:pPr>
      <w:r>
        <w:rPr>
          <w:rFonts w:ascii="Times New Roman" w:cs="Times New Roman" w:eastAsia="Times New Roman" w:hAnsi="Times New Roman"/>
        </w:rPr>
        <w:t xml:space="preserve">Báo cáo dùng hướng đối tượng với UML theo phương pháp luận trong [1], [2] và khung phân tích của bài giảng học phần [4]. Tên các chương phân tích đặt theo </w:t>
      </w:r>
      <w:r>
        <w:rPr>
          <w:rFonts w:ascii="Times New Roman" w:cs="Times New Roman" w:eastAsia="Times New Roman" w:hAnsi="Times New Roman"/>
          <w:b/>
          <w:bCs/>
        </w:rPr>
        <w:t xml:space="preserve">mục tiêu phân tích</w:t>
      </w:r>
      <w:r>
        <w:rPr>
          <w:rFonts w:ascii="Times New Roman" w:cs="Times New Roman" w:eastAsia="Times New Roman" w:hAnsi="Times New Roman"/>
        </w:rPr>
        <w:t xml:space="preserve">; biểu đồ chỉ là công cụ của từng giai đoạn, như Bảng 1.3.</w:t>
      </w:r>
    </w:p>
    <w:p>
      <w:pPr>
        <w:spacing w:after="120" w:before="0" w:line="360" w:lineRule="auto"/>
        <w:jc w:val="center"/>
      </w:pPr>
      <w:r>
        <w:rPr>
          <w:rFonts w:ascii="Times New Roman" w:cs="Times New Roman" w:eastAsia="Times New Roman" w:hAnsi="Times New Roman"/>
          <w:b/>
          <w:bCs/>
        </w:rPr>
        <w:t xml:space="preserve">Bảng 1.3: Các giai đoạn phân tích - thiết kế và biểu đồ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3"/>
        <w:gridCol w:w="5754"/>
        <w:gridCol w:w="1151"/>
      </w:tblGrid>
      <w:tr>
        <w:tc>
          <w:tcPr>
            <w:tcW w:type="dxa" w:w="2733"/>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Giai đoạn</w:t>
            </w:r>
          </w:p>
        </w:tc>
        <w:tc>
          <w:tcPr>
            <w:tcW w:type="dxa" w:w="5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Biểu đồ sử dụng</w:t>
            </w:r>
          </w:p>
        </w:tc>
        <w:tc>
          <w:tcPr>
            <w:tcW w:type="dxa" w:w="115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Chương</w:t>
            </w:r>
          </w:p>
        </w:tc>
      </w:tr>
      <w:tr>
        <w:tc>
          <w:tcPr>
            <w:tcW w:type="dxa" w:w="273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nghiệp vụ</w:t>
            </w:r>
          </w:p>
        </w:tc>
        <w:tc>
          <w:tcPr>
            <w:tcW w:type="dxa" w:w="575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Activity (biểu đồ hoạt động)</w:t>
            </w:r>
          </w:p>
        </w:tc>
        <w:tc>
          <w:tcPr>
            <w:tcW w:type="dxa" w:w="11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Chương 2</w:t>
            </w:r>
          </w:p>
        </w:tc>
      </w:tr>
      <w:tr>
        <w:tc>
          <w:tcPr>
            <w:tcW w:type="dxa" w:w="273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Phân tích chức năng</w:t>
            </w:r>
          </w:p>
        </w:tc>
        <w:tc>
          <w:tcPr>
            <w:tcW w:type="dxa" w:w="575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Use Case (tổng quát, phân rã, đặc tả)</w:t>
            </w:r>
          </w:p>
        </w:tc>
        <w:tc>
          <w:tcPr>
            <w:tcW w:type="dxa" w:w="11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Chương 3</w:t>
            </w:r>
          </w:p>
        </w:tc>
      </w:tr>
      <w:tr>
        <w:tc>
          <w:tcPr>
            <w:tcW w:type="dxa" w:w="273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Phân tích cấu trúc</w:t>
            </w:r>
          </w:p>
        </w:tc>
        <w:tc>
          <w:tcPr>
            <w:tcW w:type="dxa" w:w="575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Class (biểu đồ lớp)</w:t>
            </w:r>
          </w:p>
        </w:tc>
        <w:tc>
          <w:tcPr>
            <w:tcW w:type="dxa" w:w="11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Chương 4</w:t>
            </w:r>
          </w:p>
        </w:tc>
      </w:tr>
      <w:tr>
        <w:tc>
          <w:tcPr>
            <w:tcW w:type="dxa" w:w="273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Phân tích hành vi</w:t>
            </w:r>
          </w:p>
        </w:tc>
        <w:tc>
          <w:tcPr>
            <w:tcW w:type="dxa" w:w="575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Sequence (trình tự) + State (trạng thái)</w:t>
            </w:r>
          </w:p>
        </w:tc>
        <w:tc>
          <w:tcPr>
            <w:tcW w:type="dxa" w:w="11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Chương 5</w:t>
            </w:r>
          </w:p>
        </w:tc>
      </w:tr>
      <w:tr>
        <w:tc>
          <w:tcPr>
            <w:tcW w:type="dxa" w:w="273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Kiến trúc hệ thống</w:t>
            </w:r>
          </w:p>
        </w:tc>
        <w:tc>
          <w:tcPr>
            <w:tcW w:type="dxa" w:w="575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Component (thành phần)</w:t>
            </w:r>
          </w:p>
        </w:tc>
        <w:tc>
          <w:tcPr>
            <w:tcW w:type="dxa" w:w="11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Chương 6</w:t>
            </w:r>
          </w:p>
        </w:tc>
      </w:tr>
      <w:tr>
        <w:tc>
          <w:tcPr>
            <w:tcW w:type="dxa" w:w="273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Thiết kế CSDL</w:t>
            </w:r>
          </w:p>
        </w:tc>
        <w:tc>
          <w:tcPr>
            <w:tcW w:type="dxa" w:w="575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Bảng CSDL, từ điển dữ liệu</w:t>
            </w:r>
          </w:p>
        </w:tc>
        <w:tc>
          <w:tcPr>
            <w:tcW w:type="dxa" w:w="11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Chương 7</w:t>
            </w:r>
          </w:p>
        </w:tc>
      </w:tr>
      <w:tr>
        <w:tc>
          <w:tcPr>
            <w:tcW w:type="dxa" w:w="273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Thiết kế giao diện</w:t>
            </w:r>
          </w:p>
        </w:tc>
        <w:tc>
          <w:tcPr>
            <w:tcW w:type="dxa" w:w="575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Sơ đồ điều hướng màn hình</w:t>
            </w:r>
          </w:p>
        </w:tc>
        <w:tc>
          <w:tcPr>
            <w:tcW w:type="dxa" w:w="115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Chương 8</w:t>
            </w:r>
          </w:p>
        </w:tc>
      </w:tr>
    </w:tbl>
    <w:p>
      <w:pPr>
        <w:spacing w:after="40"/>
      </w:pPr>
      <w:r>
        <w:rPr>
          <w:rFonts w:ascii="Times New Roman" w:cs="Times New Roman" w:eastAsia="Times New Roman" w:hAnsi="Times New Roman"/>
        </w:rPr>
        <w:t xml:space="preserve"/>
      </w:r>
    </w:p>
    <w:p>
      <w:pPr>
        <w:pStyle w:val="Heading2"/>
      </w:pPr>
      <w:bookmarkStart w:name="_h15" w:id="1"/>
      <w:r>
        <w:rPr>
          <w:rFonts w:ascii="Times New Roman" w:cs="Times New Roman" w:eastAsia="Times New Roman" w:hAnsi="Times New Roman"/>
          <w:b/>
          <w:bCs/>
          <w:i w:val="false"/>
          <w:iCs w:val="false"/>
          <w:color w:val="1F272E"/>
          <w:sz w:val="32"/>
          <w:szCs w:val="32"/>
        </w:rPr>
        <w:t xml:space="preserve">1.6. Kết luận chương</w:t>
      </w:r>
      <w:bookmarkEnd w:id="1"/>
    </w:p>
    <w:p>
      <w:pPr>
        <w:spacing w:after="120" w:before="0" w:line="360" w:lineRule="auto"/>
      </w:pPr>
      <w:r>
        <w:rPr>
          <w:rFonts w:ascii="Times New Roman" w:cs="Times New Roman" w:eastAsia="Times New Roman" w:hAnsi="Times New Roman"/>
        </w:rPr>
        <w:t xml:space="preserve">Chương 1 đã khảo sát bối cảnh doanh nghiệp, chỉ ra các hạn chế của quy trình thủ công hiện tại và xác lập mục tiêu, phạm vi của hệ thống với 10 yêu cầu chức năng (FR-01 đến FR-10) và 5 yêu cầu phi chức năng (NFR-01 đến NFR-05). Khung phân tích được chọn là hướng đối tượng theo trình tự </w:t>
      </w:r>
      <w:r>
        <w:rPr>
          <w:rFonts w:ascii="Times New Roman" w:cs="Times New Roman" w:eastAsia="Times New Roman" w:hAnsi="Times New Roman"/>
          <w:b/>
          <w:bCs/>
        </w:rPr>
        <w:t xml:space="preserve">chức năng --&gt; cấu trúc --&gt; hành vi</w:t>
      </w:r>
      <w:r>
        <w:rPr>
          <w:rFonts w:ascii="Times New Roman" w:cs="Times New Roman" w:eastAsia="Times New Roman" w:hAnsi="Times New Roman"/>
        </w:rPr>
        <w:t xml:space="preserve">, làm mạch dẫn cho các chương tiếp theo.</w:t>
      </w:r>
    </w:p>
    <w:p>
      <w:pPr>
        <w:pStyle w:val="Heading1"/>
        <w:pageBreakBefore/>
      </w:pPr>
      <w:bookmarkStart w:name="_h16" w:id="1"/>
      <w:r>
        <w:rPr>
          <w:rFonts w:ascii="Times New Roman" w:cs="Times New Roman" w:eastAsia="Times New Roman" w:hAnsi="Times New Roman"/>
          <w:b/>
          <w:bCs/>
          <w:i w:val="false"/>
          <w:iCs w:val="false"/>
          <w:color w:val="1F272E"/>
          <w:sz w:val="40"/>
          <w:szCs w:val="40"/>
        </w:rPr>
        <w:t xml:space="preserve">CHƯƠNG 2: MÔ TẢ NGHIỆP VỤ</w:t>
      </w:r>
      <w:bookmarkEnd w:id="1"/>
    </w:p>
    <w:p>
      <w:pPr>
        <w:spacing w:after="120" w:before="0" w:line="360" w:lineRule="auto"/>
      </w:pPr>
      <w:r>
        <w:rPr>
          <w:rFonts w:ascii="Times New Roman" w:cs="Times New Roman" w:eastAsia="Times New Roman" w:hAnsi="Times New Roman"/>
        </w:rPr>
        <w:t xml:space="preserve">Chương này mô tả các nghiệp vụ kho của doanh nghiệp - đầu vào cho ba giai đoạn phân tích UML ở các chương sau - và minh họa ba nghiệp vụ chính bằng biểu đồ hoạt động.</w:t>
      </w:r>
    </w:p>
    <w:p>
      <w:pPr>
        <w:pStyle w:val="Heading2"/>
      </w:pPr>
      <w:bookmarkStart w:name="_h17" w:id="1"/>
      <w:r>
        <w:rPr>
          <w:rFonts w:ascii="Times New Roman" w:cs="Times New Roman" w:eastAsia="Times New Roman" w:hAnsi="Times New Roman"/>
          <w:b/>
          <w:bCs/>
          <w:i w:val="false"/>
          <w:iCs w:val="false"/>
          <w:color w:val="1F272E"/>
          <w:sz w:val="32"/>
          <w:szCs w:val="32"/>
        </w:rPr>
        <w:t xml:space="preserve">2.1. Quy trình phân tích - thiết kế (hướng đối tượng)</w:t>
      </w:r>
      <w:bookmarkEnd w:id="1"/>
    </w:p>
    <w:p>
      <w:pPr>
        <w:spacing w:after="120" w:before="0" w:line="360" w:lineRule="auto"/>
      </w:pPr>
      <w:r>
        <w:rPr>
          <w:rFonts w:ascii="Times New Roman" w:cs="Times New Roman" w:eastAsia="Times New Roman" w:hAnsi="Times New Roman"/>
        </w:rPr>
        <w:t xml:space="preserve">Quy trình phân tích hướng đối tượng của báo cáo gồm ba giai đoạn nối tiếp: </w:t>
      </w:r>
      <w:r>
        <w:rPr>
          <w:rFonts w:ascii="Times New Roman" w:cs="Times New Roman" w:eastAsia="Times New Roman" w:hAnsi="Times New Roman"/>
          <w:b/>
          <w:bCs/>
        </w:rPr>
        <w:t xml:space="preserve">phân tích chức năng</w:t>
      </w:r>
      <w:r>
        <w:rPr>
          <w:rFonts w:ascii="Times New Roman" w:cs="Times New Roman" w:eastAsia="Times New Roman" w:hAnsi="Times New Roman"/>
        </w:rPr>
        <w:t xml:space="preserve"> (Chương 3, dùng biểu đồ use case và đặc tả), </w:t>
      </w:r>
      <w:r>
        <w:rPr>
          <w:rFonts w:ascii="Times New Roman" w:cs="Times New Roman" w:eastAsia="Times New Roman" w:hAnsi="Times New Roman"/>
          <w:b/>
          <w:bCs/>
        </w:rPr>
        <w:t xml:space="preserve">phân tích cấu trúc</w:t>
      </w:r>
      <w:r>
        <w:rPr>
          <w:rFonts w:ascii="Times New Roman" w:cs="Times New Roman" w:eastAsia="Times New Roman" w:hAnsi="Times New Roman"/>
        </w:rPr>
        <w:t xml:space="preserve"> (Chương 4, dùng biểu đồ lớp) và </w:t>
      </w:r>
      <w:r>
        <w:rPr>
          <w:rFonts w:ascii="Times New Roman" w:cs="Times New Roman" w:eastAsia="Times New Roman" w:hAnsi="Times New Roman"/>
          <w:b/>
          <w:bCs/>
        </w:rPr>
        <w:t xml:space="preserve">phân tích hành vi</w:t>
      </w:r>
      <w:r>
        <w:rPr>
          <w:rFonts w:ascii="Times New Roman" w:cs="Times New Roman" w:eastAsia="Times New Roman" w:hAnsi="Times New Roman"/>
        </w:rPr>
        <w:t xml:space="preserve"> (Chương 5, dùng biểu đồ trình tự và trạng thái). Sau ba giai đoạn phân tích là kiến trúc hệ thống (Chương 6), thiết kế CSDL (Chương 7) và thiết kế giao diện (Chương 8).</w:t>
      </w:r>
    </w:p>
    <w:p>
      <w:pPr>
        <w:spacing w:after="120" w:before="0" w:line="360" w:lineRule="auto"/>
      </w:pPr>
      <w:r>
        <w:rPr>
          <w:rFonts w:ascii="Times New Roman" w:cs="Times New Roman" w:eastAsia="Times New Roman" w:hAnsi="Times New Roman"/>
        </w:rPr>
        <w:t xml:space="preserve">Một số quy ước:</w:t>
      </w:r>
    </w:p>
    <w:p>
      <w:pPr>
        <w:pStyle w:val="ListParagraph"/>
        <w:numPr>
          <w:ilvl w:val="0"/>
          <w:numId w:val="2"/>
        </w:numPr>
        <w:spacing w:after="40" w:before="0" w:line="360" w:lineRule="auto"/>
      </w:pPr>
      <w:r>
        <w:rPr>
          <w:rFonts w:ascii="Times New Roman" w:cs="Times New Roman" w:eastAsia="Times New Roman" w:hAnsi="Times New Roman"/>
          <w:b/>
          <w:bCs/>
        </w:rPr>
        <w:t xml:space="preserve">Nghiệp vụ</w:t>
      </w:r>
      <w:r>
        <w:rPr>
          <w:rFonts w:ascii="Times New Roman" w:cs="Times New Roman" w:eastAsia="Times New Roman" w:hAnsi="Times New Roman"/>
        </w:rPr>
        <w:t xml:space="preserve"> là công việc của doanh nghiệp (nhập kho, xuất kho, kiểm kê...). Nghiệp vụ dạng "Quản lý X" là gói công việc chung; mỗi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ở Chương 3 là một mục tiêu cụ thể của tác nhân (ví dụ "Thêm hàng hóa").</w:t>
      </w:r>
    </w:p>
    <w:p>
      <w:pPr>
        <w:pStyle w:val="ListParagraph"/>
        <w:numPr>
          <w:ilvl w:val="0"/>
          <w:numId w:val="2"/>
        </w:numPr>
        <w:spacing w:after="40" w:before="0" w:line="360" w:lineRule="auto"/>
      </w:pPr>
      <w:r>
        <w:rPr>
          <w:rFonts w:ascii="Times New Roman" w:cs="Times New Roman" w:eastAsia="Times New Roman" w:hAnsi="Times New Roman"/>
          <w:b/>
          <w:bCs/>
        </w:rPr>
        <w:t xml:space="preserve">Đăng nhập / Đăng xuất</w:t>
      </w:r>
      <w:r>
        <w:rPr>
          <w:rFonts w:ascii="Times New Roman" w:cs="Times New Roman" w:eastAsia="Times New Roman" w:hAnsi="Times New Roman"/>
        </w:rPr>
        <w:t xml:space="preserve"> không phải nghiệp vụ kho mà là </w:t>
      </w:r>
      <w:r>
        <w:rPr>
          <w:rFonts w:ascii="Times New Roman" w:cs="Times New Roman" w:eastAsia="Times New Roman" w:hAnsi="Times New Roman"/>
          <w:b/>
          <w:bCs/>
        </w:rPr>
        <w:t xml:space="preserve">chức năng hệ thống</w:t>
      </w:r>
      <w:r>
        <w:rPr>
          <w:rFonts w:ascii="Times New Roman" w:cs="Times New Roman" w:eastAsia="Times New Roman" w:hAnsi="Times New Roman"/>
        </w:rPr>
        <w:t xml:space="preserve"> hỗ trợ an toàn truy cập, được mô hình hóa bằng use case UC01, UC02 ở Chương 3.</w:t>
      </w:r>
    </w:p>
    <w:p>
      <w:pPr>
        <w:pStyle w:val="Heading2"/>
      </w:pPr>
      <w:bookmarkStart w:name="_h18" w:id="1"/>
      <w:r>
        <w:rPr>
          <w:rFonts w:ascii="Times New Roman" w:cs="Times New Roman" w:eastAsia="Times New Roman" w:hAnsi="Times New Roman"/>
          <w:b/>
          <w:bCs/>
          <w:i w:val="false"/>
          <w:iCs w:val="false"/>
          <w:color w:val="1F272E"/>
          <w:sz w:val="32"/>
          <w:szCs w:val="32"/>
        </w:rPr>
        <w:t xml:space="preserve">2.2. Tổng quan nghiệp vụ</w:t>
      </w:r>
      <w:bookmarkEnd w:id="1"/>
    </w:p>
    <w:p>
      <w:pPr>
        <w:spacing w:after="120" w:before="0" w:line="360" w:lineRule="auto"/>
      </w:pPr>
      <w:r>
        <w:rPr>
          <w:rFonts w:ascii="Times New Roman" w:cs="Times New Roman" w:eastAsia="Times New Roman" w:hAnsi="Times New Roman"/>
        </w:rPr>
        <w:t xml:space="preserve">Hệ thống phục vụ nghiệp vụ kho gồm: quản lý danh mục (tài khoản, nhà cung cấp, hàng hóa, kho), nhập / xuất kho, kiểm kê và báo cáo tồn. Mỗi danh mục và mỗi loại phiếu đều tách đủ năm thao tác Thêm / Sửa / Xóa / Tìm kiếm / Xem danh sách. Bảng 2.1 ánh xạ nghiệp vụ với các use case sẽ phân tích ở Chương 3.</w:t>
      </w:r>
    </w:p>
    <w:p>
      <w:pPr>
        <w:spacing w:after="120" w:before="0" w:line="360" w:lineRule="auto"/>
        <w:jc w:val="center"/>
      </w:pPr>
      <w:r>
        <w:rPr>
          <w:rFonts w:ascii="Times New Roman" w:cs="Times New Roman" w:eastAsia="Times New Roman" w:hAnsi="Times New Roman"/>
          <w:b/>
          <w:bCs/>
        </w:rPr>
        <w:t xml:space="preserve">Bảng 2.1: Ánh xạ nghiệp vụ với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2"/>
        <w:gridCol w:w="6196"/>
      </w:tblGrid>
      <w:tr>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Nghiệp vụ</w:t>
            </w:r>
          </w:p>
        </w:tc>
        <w:tc>
          <w:tcPr>
            <w:tcW w:type="dxa" w:w="61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Use case tương ứng (Chương 3)</w:t>
            </w:r>
          </w:p>
        </w:tc>
      </w:tr>
      <w:tr>
        <w:tc>
          <w:tcPr>
            <w:tcW w:type="dxa" w:w="344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tài khoản</w:t>
            </w:r>
          </w:p>
        </w:tc>
        <w:tc>
          <w:tcPr>
            <w:tcW w:type="dxa" w:w="619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UC03 - UC07: Thêm / Sửa / Xóa / Tìm kiếm / Xem danh sách</w:t>
            </w:r>
          </w:p>
        </w:tc>
      </w:tr>
      <w:tr>
        <w:tc>
          <w:tcPr>
            <w:tcW w:type="dxa" w:w="344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nhà cung cấp</w:t>
            </w:r>
          </w:p>
        </w:tc>
        <w:tc>
          <w:tcPr>
            <w:tcW w:type="dxa" w:w="619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UC08 - UC12: Thêm / Sửa / Xóa / Tìm kiếm / Xem danh sách</w:t>
            </w:r>
          </w:p>
        </w:tc>
      </w:tr>
      <w:tr>
        <w:tc>
          <w:tcPr>
            <w:tcW w:type="dxa" w:w="344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hàng hóa</w:t>
            </w:r>
          </w:p>
        </w:tc>
        <w:tc>
          <w:tcPr>
            <w:tcW w:type="dxa" w:w="619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UC13 - UC17: Thêm / Sửa / Xóa / Tìm kiếm / Xem danh sách</w:t>
            </w:r>
          </w:p>
        </w:tc>
      </w:tr>
      <w:tr>
        <w:tc>
          <w:tcPr>
            <w:tcW w:type="dxa" w:w="344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c>
          <w:tcPr>
            <w:tcW w:type="dxa" w:w="619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UC18 - UC22: Thêm / Sửa / Xóa / Tìm kiếm / Xem danh sách</w:t>
            </w:r>
          </w:p>
        </w:tc>
      </w:tr>
      <w:tr>
        <w:tc>
          <w:tcPr>
            <w:tcW w:type="dxa" w:w="344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Nhập kho</w:t>
            </w:r>
          </w:p>
        </w:tc>
        <w:tc>
          <w:tcPr>
            <w:tcW w:type="dxa" w:w="619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UC23 - UC27: Lập / Sửa / Xóa / Tìm kiếm / Xem danh sách phiếu nhập</w:t>
            </w:r>
          </w:p>
        </w:tc>
      </w:tr>
      <w:tr>
        <w:tc>
          <w:tcPr>
            <w:tcW w:type="dxa" w:w="344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Xuất kho</w:t>
            </w:r>
          </w:p>
        </w:tc>
        <w:tc>
          <w:tcPr>
            <w:tcW w:type="dxa" w:w="619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UC28 - UC32: Lập / Sửa / Xóa / Tìm kiếm / Xem danh sách phiếu xuất</w:t>
            </w:r>
          </w:p>
        </w:tc>
      </w:tr>
      <w:tr>
        <w:tc>
          <w:tcPr>
            <w:tcW w:type="dxa" w:w="344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Kiểm kê tồn kho</w:t>
            </w:r>
          </w:p>
        </w:tc>
        <w:tc>
          <w:tcPr>
            <w:tcW w:type="dxa" w:w="619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UC33: Lập phiếu kiểm kê</w:t>
            </w:r>
          </w:p>
        </w:tc>
      </w:tr>
      <w:tr>
        <w:tc>
          <w:tcPr>
            <w:tcW w:type="dxa" w:w="344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Báo cáo nhập - xuất - tồn</w:t>
            </w:r>
          </w:p>
        </w:tc>
        <w:tc>
          <w:tcPr>
            <w:tcW w:type="dxa" w:w="619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UC34: Xem báo cáo nhập xuất tồn</w:t>
            </w:r>
          </w:p>
        </w:tc>
      </w:tr>
    </w:tbl>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Chức năng hệ thống (không phải nghiệp vụ): Đăng nhập (UC01), Đăng xuất (UC02).</w:t>
      </w:r>
    </w:p>
    <w:p>
      <w:pPr>
        <w:pStyle w:val="Heading2"/>
      </w:pPr>
      <w:bookmarkStart w:name="_h19" w:id="1"/>
      <w:r>
        <w:rPr>
          <w:rFonts w:ascii="Times New Roman" w:cs="Times New Roman" w:eastAsia="Times New Roman" w:hAnsi="Times New Roman"/>
          <w:b/>
          <w:bCs/>
          <w:i w:val="false"/>
          <w:iCs w:val="false"/>
          <w:color w:val="1F272E"/>
          <w:sz w:val="32"/>
          <w:szCs w:val="32"/>
        </w:rPr>
        <w:t xml:space="preserve">2.3. Nghiệp vụ 1: Quản lý tài khoản</w:t>
      </w:r>
      <w:bookmarkEnd w:id="1"/>
    </w:p>
    <w:p>
      <w:pPr>
        <w:spacing w:after="120" w:before="0" w:line="360" w:lineRule="auto"/>
      </w:pP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Quản trị viên duy trì danh mục tài khoản, gán vai trò (QTV, QL kho, NV kho) để phân quyền. Nghiệp vụ tách thành năm mục tiêu: xem danh sách, tìm kiếm, thêm, sửa, xóa / khóa.</w:t>
      </w:r>
    </w:p>
    <w:p>
      <w:pPr>
        <w:spacing w:after="120" w:before="0" w:line="360" w:lineRule="auto"/>
      </w:pPr>
      <w:r>
        <w:rPr>
          <w:rFonts w:ascii="Times New Roman" w:cs="Times New Roman" w:eastAsia="Times New Roman" w:hAnsi="Times New Roman"/>
          <w:b/>
          <w:bCs/>
        </w:rPr>
        <w:t xml:space="preserve">Người thực hiện</w:t>
      </w:r>
      <w:r>
        <w:rPr>
          <w:rFonts w:ascii="Times New Roman" w:cs="Times New Roman" w:eastAsia="Times New Roman" w:hAnsi="Times New Roman"/>
        </w:rPr>
        <w:t xml:space="preserve">: Quản trị viên.</w:t>
      </w:r>
    </w:p>
    <w:p>
      <w:pPr>
        <w:spacing w:after="120" w:before="0" w:line="360" w:lineRule="auto"/>
      </w:pPr>
      <w:r>
        <w:rPr>
          <w:rFonts w:ascii="Times New Roman" w:cs="Times New Roman" w:eastAsia="Times New Roman" w:hAnsi="Times New Roman"/>
          <w:b/>
          <w:bCs/>
        </w:rPr>
        <w:t xml:space="preserve">Dữ liệu liên quan</w:t>
      </w:r>
      <w:r>
        <w:rPr>
          <w:rFonts w:ascii="Times New Roman" w:cs="Times New Roman" w:eastAsia="Times New Roman" w:hAnsi="Times New Roman"/>
        </w:rPr>
        <w:t xml:space="preserve">: NguoiDung, LichSuThaoTac.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UC03 - UC07.</w:t>
      </w:r>
    </w:p>
    <w:p>
      <w:pPr>
        <w:pStyle w:val="Heading2"/>
      </w:pPr>
      <w:bookmarkStart w:name="_h20" w:id="1"/>
      <w:r>
        <w:rPr>
          <w:rFonts w:ascii="Times New Roman" w:cs="Times New Roman" w:eastAsia="Times New Roman" w:hAnsi="Times New Roman"/>
          <w:b/>
          <w:bCs/>
          <w:i w:val="false"/>
          <w:iCs w:val="false"/>
          <w:color w:val="1F272E"/>
          <w:sz w:val="32"/>
          <w:szCs w:val="32"/>
        </w:rPr>
        <w:t xml:space="preserve">2.4. Nghiệp vụ 2: Quản lý nhà cung cấp</w:t>
      </w:r>
      <w:bookmarkEnd w:id="1"/>
    </w:p>
    <w:p>
      <w:pPr>
        <w:spacing w:after="120" w:before="0" w:line="360" w:lineRule="auto"/>
      </w:pP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Duy trì danh mục nhà cung cấp phục vụ lập phiếu nhập; đủ năm thao tác, không gộp thành một use case "Quản lý NCC" duy nhất. Nhà cung cấp đã phát sinh phiếu nhập thì không xóa cứng, chỉ ngừng hoạt động.</w:t>
      </w:r>
    </w:p>
    <w:p>
      <w:pPr>
        <w:spacing w:after="120" w:before="0" w:line="360" w:lineRule="auto"/>
      </w:pPr>
      <w:r>
        <w:rPr>
          <w:rFonts w:ascii="Times New Roman" w:cs="Times New Roman" w:eastAsia="Times New Roman" w:hAnsi="Times New Roman"/>
          <w:b/>
          <w:bCs/>
        </w:rPr>
        <w:t xml:space="preserve">Người thực hiện</w:t>
      </w:r>
      <w:r>
        <w:rPr>
          <w:rFonts w:ascii="Times New Roman" w:cs="Times New Roman" w:eastAsia="Times New Roman" w:hAnsi="Times New Roman"/>
        </w:rPr>
        <w:t xml:space="preserve">: Nhân viên kho, Quản lý kho.</w:t>
      </w:r>
    </w:p>
    <w:p>
      <w:pPr>
        <w:spacing w:after="120" w:before="0" w:line="360" w:lineRule="auto"/>
      </w:pPr>
      <w:r>
        <w:rPr>
          <w:rFonts w:ascii="Times New Roman" w:cs="Times New Roman" w:eastAsia="Times New Roman" w:hAnsi="Times New Roman"/>
          <w:b/>
          <w:bCs/>
        </w:rPr>
        <w:t xml:space="preserve">Dữ liệu liên quan</w:t>
      </w:r>
      <w:r>
        <w:rPr>
          <w:rFonts w:ascii="Times New Roman" w:cs="Times New Roman" w:eastAsia="Times New Roman" w:hAnsi="Times New Roman"/>
        </w:rPr>
        <w:t xml:space="preserve">: NhaCungCap.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UC08 - UC12.</w:t>
      </w:r>
    </w:p>
    <w:p>
      <w:pPr>
        <w:pStyle w:val="Heading2"/>
      </w:pPr>
      <w:bookmarkStart w:name="_h21" w:id="1"/>
      <w:r>
        <w:rPr>
          <w:rFonts w:ascii="Times New Roman" w:cs="Times New Roman" w:eastAsia="Times New Roman" w:hAnsi="Times New Roman"/>
          <w:b/>
          <w:bCs/>
          <w:i w:val="false"/>
          <w:iCs w:val="false"/>
          <w:color w:val="1F272E"/>
          <w:sz w:val="32"/>
          <w:szCs w:val="32"/>
        </w:rPr>
        <w:t xml:space="preserve">2.5. Nghiệp vụ 3: Quản lý hàng hóa</w:t>
      </w:r>
      <w:bookmarkEnd w:id="1"/>
    </w:p>
    <w:p>
      <w:pPr>
        <w:spacing w:after="120" w:before="0" w:line="360" w:lineRule="auto"/>
      </w:pP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Duy trì danh mục hàng (mã, tên, nhóm, đơn vị tính, giá, trạng thái) - dữ liệu trung tâm của hệ thống. Khi </w:t>
      </w:r>
      <w:r>
        <w:rPr>
          <w:rFonts w:ascii="Times New Roman" w:cs="Times New Roman" w:eastAsia="Times New Roman" w:hAnsi="Times New Roman"/>
          <w:b/>
          <w:bCs/>
        </w:rPr>
        <w:t xml:space="preserve">thêm</w:t>
      </w:r>
      <w:r>
        <w:rPr>
          <w:rFonts w:ascii="Times New Roman" w:cs="Times New Roman" w:eastAsia="Times New Roman" w:hAnsi="Times New Roman"/>
        </w:rPr>
        <w:t xml:space="preserve"> hàng mới, hệ thống khởi tạo tồn kho bằng 0 tại các kho; </w:t>
      </w:r>
      <w:r>
        <w:rPr>
          <w:rFonts w:ascii="Times New Roman" w:cs="Times New Roman" w:eastAsia="Times New Roman" w:hAnsi="Times New Roman"/>
          <w:b/>
          <w:bCs/>
        </w:rPr>
        <w:t xml:space="preserve">sửa</w:t>
      </w:r>
      <w:r>
        <w:rPr>
          <w:rFonts w:ascii="Times New Roman" w:cs="Times New Roman" w:eastAsia="Times New Roman" w:hAnsi="Times New Roman"/>
        </w:rPr>
        <w:t xml:space="preserve"> thông tin / giá; </w:t>
      </w:r>
      <w:r>
        <w:rPr>
          <w:rFonts w:ascii="Times New Roman" w:cs="Times New Roman" w:eastAsia="Times New Roman" w:hAnsi="Times New Roman"/>
          <w:b/>
          <w:bCs/>
        </w:rPr>
        <w:t xml:space="preserve">xóa</w:t>
      </w:r>
      <w:r>
        <w:rPr>
          <w:rFonts w:ascii="Times New Roman" w:cs="Times New Roman" w:eastAsia="Times New Roman" w:hAnsi="Times New Roman"/>
        </w:rPr>
        <w:t xml:space="preserve"> hoặc ngừng sử dụng nếu đã có phiếu; </w:t>
      </w:r>
      <w:r>
        <w:rPr>
          <w:rFonts w:ascii="Times New Roman" w:cs="Times New Roman" w:eastAsia="Times New Roman" w:hAnsi="Times New Roman"/>
          <w:b/>
          <w:bCs/>
        </w:rPr>
        <w:t xml:space="preserve">tìm kiếm</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xem danh sách</w:t>
      </w:r>
      <w:r>
        <w:rPr>
          <w:rFonts w:ascii="Times New Roman" w:cs="Times New Roman" w:eastAsia="Times New Roman" w:hAnsi="Times New Roman"/>
        </w:rPr>
        <w:t xml:space="preserve"> (có thể kèm tồn).</w:t>
      </w:r>
    </w:p>
    <w:p>
      <w:pPr>
        <w:spacing w:after="120" w:before="0" w:line="360" w:lineRule="auto"/>
      </w:pPr>
      <w:r>
        <w:rPr>
          <w:rFonts w:ascii="Times New Roman" w:cs="Times New Roman" w:eastAsia="Times New Roman" w:hAnsi="Times New Roman"/>
          <w:b/>
          <w:bCs/>
        </w:rPr>
        <w:t xml:space="preserve">Người thực hiện</w:t>
      </w:r>
      <w:r>
        <w:rPr>
          <w:rFonts w:ascii="Times New Roman" w:cs="Times New Roman" w:eastAsia="Times New Roman" w:hAnsi="Times New Roman"/>
        </w:rPr>
        <w:t xml:space="preserve">: Nhân viên kho, Quản lý kho.</w:t>
      </w:r>
    </w:p>
    <w:p>
      <w:pPr>
        <w:spacing w:after="120" w:before="0" w:line="360" w:lineRule="auto"/>
      </w:pPr>
      <w:r>
        <w:rPr>
          <w:rFonts w:ascii="Times New Roman" w:cs="Times New Roman" w:eastAsia="Times New Roman" w:hAnsi="Times New Roman"/>
          <w:b/>
          <w:bCs/>
        </w:rPr>
        <w:t xml:space="preserve">Dữ liệu liên quan</w:t>
      </w:r>
      <w:r>
        <w:rPr>
          <w:rFonts w:ascii="Times New Roman" w:cs="Times New Roman" w:eastAsia="Times New Roman" w:hAnsi="Times New Roman"/>
        </w:rPr>
        <w:t xml:space="preserve">: HangHoa, NhomHangHoa, DonViTinh, TonKho.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UC13 - UC17.</w:t>
      </w:r>
    </w:p>
    <w:p>
      <w:pPr>
        <w:pStyle w:val="Heading2"/>
      </w:pPr>
      <w:bookmarkStart w:name="_h22" w:id="1"/>
      <w:r>
        <w:rPr>
          <w:rFonts w:ascii="Times New Roman" w:cs="Times New Roman" w:eastAsia="Times New Roman" w:hAnsi="Times New Roman"/>
          <w:b/>
          <w:bCs/>
          <w:i w:val="false"/>
          <w:iCs w:val="false"/>
          <w:color w:val="1F272E"/>
          <w:sz w:val="32"/>
          <w:szCs w:val="32"/>
        </w:rPr>
        <w:t xml:space="preserve">2.6. Nghiệp vụ 4: Quản lý kho</w:t>
      </w:r>
      <w:bookmarkEnd w:id="1"/>
    </w:p>
    <w:p>
      <w:pPr>
        <w:spacing w:after="120" w:before="0" w:line="360" w:lineRule="auto"/>
      </w:pP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Doanh nghiệp có nhiều kho (mã, tên, địa chỉ, người phụ trách, trạng thái); tồn kho theo dõi theo từng cặp (kho, hàng). Đủ năm thao tác; kho đã có tồn / phiếu thì chỉ ngừng hoạt động.</w:t>
      </w:r>
    </w:p>
    <w:p>
      <w:pPr>
        <w:spacing w:after="120" w:before="0" w:line="360" w:lineRule="auto"/>
      </w:pPr>
      <w:r>
        <w:rPr>
          <w:rFonts w:ascii="Times New Roman" w:cs="Times New Roman" w:eastAsia="Times New Roman" w:hAnsi="Times New Roman"/>
          <w:b/>
          <w:bCs/>
        </w:rPr>
        <w:t xml:space="preserve">Người thực hiện</w:t>
      </w:r>
      <w:r>
        <w:rPr>
          <w:rFonts w:ascii="Times New Roman" w:cs="Times New Roman" w:eastAsia="Times New Roman" w:hAnsi="Times New Roman"/>
        </w:rPr>
        <w:t xml:space="preserve">: Quản lý kho (QTV không quản lý kho).</w:t>
      </w:r>
    </w:p>
    <w:p>
      <w:pPr>
        <w:spacing w:after="120" w:before="0" w:line="360" w:lineRule="auto"/>
      </w:pPr>
      <w:r>
        <w:rPr>
          <w:rFonts w:ascii="Times New Roman" w:cs="Times New Roman" w:eastAsia="Times New Roman" w:hAnsi="Times New Roman"/>
          <w:b/>
          <w:bCs/>
        </w:rPr>
        <w:t xml:space="preserve">Dữ liệu liên quan</w:t>
      </w:r>
      <w:r>
        <w:rPr>
          <w:rFonts w:ascii="Times New Roman" w:cs="Times New Roman" w:eastAsia="Times New Roman" w:hAnsi="Times New Roman"/>
        </w:rPr>
        <w:t xml:space="preserve">: Kho, TonKho.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UC18 - UC22.</w:t>
      </w:r>
    </w:p>
    <w:p>
      <w:pPr>
        <w:pStyle w:val="Heading2"/>
      </w:pPr>
      <w:bookmarkStart w:name="_h23" w:id="1"/>
      <w:r>
        <w:rPr>
          <w:rFonts w:ascii="Times New Roman" w:cs="Times New Roman" w:eastAsia="Times New Roman" w:hAnsi="Times New Roman"/>
          <w:b/>
          <w:bCs/>
          <w:i w:val="false"/>
          <w:iCs w:val="false"/>
          <w:color w:val="1F272E"/>
          <w:sz w:val="32"/>
          <w:szCs w:val="32"/>
        </w:rPr>
        <w:t xml:space="preserve">2.7. Nghiệp vụ 5: Nhập kho</w:t>
      </w:r>
      <w:bookmarkEnd w:id="1"/>
    </w:p>
    <w:p>
      <w:pPr>
        <w:spacing w:after="120" w:before="0" w:line="360" w:lineRule="auto"/>
      </w:pP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Nhân viên lập phiếu nhập (chọn nhà cung cấp, kho, thêm các dòng hàng với số lượng, đơn giá) rồi gửi duyệt; quản lý kho duyệt thì tồn kho mới </w:t>
      </w:r>
      <w:r>
        <w:rPr>
          <w:rFonts w:ascii="Times New Roman" w:cs="Times New Roman" w:eastAsia="Times New Roman" w:hAnsi="Times New Roman"/>
          <w:b/>
          <w:bCs/>
        </w:rPr>
        <w:t xml:space="preserve">tăng</w:t>
      </w:r>
      <w:r>
        <w:rPr>
          <w:rFonts w:ascii="Times New Roman" w:cs="Times New Roman" w:eastAsia="Times New Roman" w:hAnsi="Times New Roman"/>
        </w:rPr>
        <w:t xml:space="preserve">, từ chối thì tồn không đổi. Ngoài lập phiếu còn sửa / xóa khi phiếu chưa duyệt, tìm kiếm và xem danh sách phiếu.</w:t>
      </w:r>
    </w:p>
    <w:p>
      <w:pPr>
        <w:spacing w:after="120" w:before="0" w:line="360" w:lineRule="auto"/>
      </w:pPr>
      <w:r>
        <w:rPr>
          <w:rFonts w:ascii="Times New Roman" w:cs="Times New Roman" w:eastAsia="Times New Roman" w:hAnsi="Times New Roman"/>
          <w:b/>
          <w:bCs/>
        </w:rPr>
        <w:t xml:space="preserve">Người thực hiện</w:t>
      </w:r>
      <w:r>
        <w:rPr>
          <w:rFonts w:ascii="Times New Roman" w:cs="Times New Roman" w:eastAsia="Times New Roman" w:hAnsi="Times New Roman"/>
        </w:rPr>
        <w:t xml:space="preserve">: Nhân viên kho (lập, sửa); Quản lý kho (duyệt).</w:t>
      </w:r>
    </w:p>
    <w:p>
      <w:pPr>
        <w:spacing w:after="120" w:before="0" w:line="360" w:lineRule="auto"/>
      </w:pPr>
      <w:r>
        <w:rPr>
          <w:rFonts w:ascii="Times New Roman" w:cs="Times New Roman" w:eastAsia="Times New Roman" w:hAnsi="Times New Roman"/>
          <w:b/>
          <w:bCs/>
        </w:rPr>
        <w:t xml:space="preserve">Dữ liệu liên quan</w:t>
      </w:r>
      <w:r>
        <w:rPr>
          <w:rFonts w:ascii="Times New Roman" w:cs="Times New Roman" w:eastAsia="Times New Roman" w:hAnsi="Times New Roman"/>
        </w:rPr>
        <w:t xml:space="preserve">: PhieuNhapKho, ChiTietPhieuNhap, NhaCungCap, Kho, HangHoa, TonKho.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UC23 - UC27.</w:t>
      </w:r>
    </w:p>
    <w:p>
      <w:pPr>
        <w:pStyle w:val="Heading2"/>
      </w:pPr>
      <w:bookmarkStart w:name="_h24" w:id="1"/>
      <w:r>
        <w:rPr>
          <w:rFonts w:ascii="Times New Roman" w:cs="Times New Roman" w:eastAsia="Times New Roman" w:hAnsi="Times New Roman"/>
          <w:b/>
          <w:bCs/>
          <w:i w:val="false"/>
          <w:iCs w:val="false"/>
          <w:color w:val="1F272E"/>
          <w:sz w:val="32"/>
          <w:szCs w:val="32"/>
        </w:rPr>
        <w:t xml:space="preserve">2.8. Nghiệp vụ 6: Xuất kho</w:t>
      </w:r>
      <w:bookmarkEnd w:id="1"/>
    </w:p>
    <w:p>
      <w:pPr>
        <w:spacing w:after="120" w:before="0" w:line="360" w:lineRule="auto"/>
      </w:pP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Nhân viên lập phiếu xuất từ một kho, ghi lý do xuất / ghi chú người nhận. Khi thêm dòng hàng, hệ thống kiểm tra tồn đủ; quản lý duyệt thì tồn kho mới </w:t>
      </w:r>
      <w:r>
        <w:rPr>
          <w:rFonts w:ascii="Times New Roman" w:cs="Times New Roman" w:eastAsia="Times New Roman" w:hAnsi="Times New Roman"/>
          <w:b/>
          <w:bCs/>
        </w:rPr>
        <w:t xml:space="preserve">giảm</w:t>
      </w:r>
      <w:r>
        <w:rPr>
          <w:rFonts w:ascii="Times New Roman" w:cs="Times New Roman" w:eastAsia="Times New Roman" w:hAnsi="Times New Roman"/>
        </w:rPr>
        <w:t xml:space="preserve">. Đủ các thao tác lập / sửa / xóa / tìm kiếm / xem danh sách.</w:t>
      </w:r>
    </w:p>
    <w:p>
      <w:pPr>
        <w:spacing w:after="120" w:before="0" w:line="360" w:lineRule="auto"/>
      </w:pPr>
      <w:r>
        <w:rPr>
          <w:rFonts w:ascii="Times New Roman" w:cs="Times New Roman" w:eastAsia="Times New Roman" w:hAnsi="Times New Roman"/>
          <w:b/>
          <w:bCs/>
        </w:rPr>
        <w:t xml:space="preserve">Người thực hiện</w:t>
      </w:r>
      <w:r>
        <w:rPr>
          <w:rFonts w:ascii="Times New Roman" w:cs="Times New Roman" w:eastAsia="Times New Roman" w:hAnsi="Times New Roman"/>
        </w:rPr>
        <w:t xml:space="preserve">: Nhân viên kho (lập, sửa); Quản lý kho (duyệt).</w:t>
      </w:r>
    </w:p>
    <w:p>
      <w:pPr>
        <w:spacing w:after="120" w:before="0" w:line="360" w:lineRule="auto"/>
      </w:pPr>
      <w:r>
        <w:rPr>
          <w:rFonts w:ascii="Times New Roman" w:cs="Times New Roman" w:eastAsia="Times New Roman" w:hAnsi="Times New Roman"/>
          <w:b/>
          <w:bCs/>
        </w:rPr>
        <w:t xml:space="preserve">Dữ liệu liên quan</w:t>
      </w:r>
      <w:r>
        <w:rPr>
          <w:rFonts w:ascii="Times New Roman" w:cs="Times New Roman" w:eastAsia="Times New Roman" w:hAnsi="Times New Roman"/>
        </w:rPr>
        <w:t xml:space="preserve">: PhieuXuatKho, ChiTietPhieuXuat, Kho, HangHoa, TonKho.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UC28 - UC32.</w:t>
      </w:r>
    </w:p>
    <w:p>
      <w:pPr>
        <w:pStyle w:val="Heading2"/>
      </w:pPr>
      <w:bookmarkStart w:name="_h25" w:id="1"/>
      <w:r>
        <w:rPr>
          <w:rFonts w:ascii="Times New Roman" w:cs="Times New Roman" w:eastAsia="Times New Roman" w:hAnsi="Times New Roman"/>
          <w:b/>
          <w:bCs/>
          <w:i w:val="false"/>
          <w:iCs w:val="false"/>
          <w:color w:val="1F272E"/>
          <w:sz w:val="32"/>
          <w:szCs w:val="32"/>
        </w:rPr>
        <w:t xml:space="preserve">2.9. Nghiệp vụ 7: Kiểm kê tồn kho</w:t>
      </w:r>
      <w:bookmarkEnd w:id="1"/>
    </w:p>
    <w:p>
      <w:pPr>
        <w:spacing w:after="120" w:before="0" w:line="360" w:lineRule="auto"/>
      </w:pP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Định kỳ, nhân viên tạo phiếu kiểm kê theo kho; hệ thống nạp số lượng theo sổ, nhân viên nhập số thực tế, hệ thống tính chênh lệch; quản lý duyệt điều chỉnh thì tồn kho được gán bằng số thực tế. Tồn chỉ thay đổi </w:t>
      </w:r>
      <w:r>
        <w:rPr>
          <w:rFonts w:ascii="Times New Roman" w:cs="Times New Roman" w:eastAsia="Times New Roman" w:hAnsi="Times New Roman"/>
          <w:b/>
          <w:bCs/>
        </w:rPr>
        <w:t xml:space="preserve">sau khi duyệt</w:t>
      </w:r>
      <w:r>
        <w:rPr>
          <w:rFonts w:ascii="Times New Roman" w:cs="Times New Roman" w:eastAsia="Times New Roman" w:hAnsi="Times New Roman"/>
        </w:rPr>
        <w:t xml:space="preserve">.</w:t>
      </w:r>
    </w:p>
    <w:p>
      <w:pPr>
        <w:spacing w:after="120" w:before="0" w:line="360" w:lineRule="auto"/>
      </w:pPr>
      <w:r>
        <w:rPr>
          <w:rFonts w:ascii="Times New Roman" w:cs="Times New Roman" w:eastAsia="Times New Roman" w:hAnsi="Times New Roman"/>
          <w:b/>
          <w:bCs/>
        </w:rPr>
        <w:t xml:space="preserve">Người thực hiện</w:t>
      </w:r>
      <w:r>
        <w:rPr>
          <w:rFonts w:ascii="Times New Roman" w:cs="Times New Roman" w:eastAsia="Times New Roman" w:hAnsi="Times New Roman"/>
        </w:rPr>
        <w:t xml:space="preserve">: Nhân viên kho (lập); Quản lý kho (duyệt).</w:t>
      </w:r>
    </w:p>
    <w:p>
      <w:pPr>
        <w:spacing w:after="120" w:before="0" w:line="360" w:lineRule="auto"/>
      </w:pPr>
      <w:r>
        <w:rPr>
          <w:rFonts w:ascii="Times New Roman" w:cs="Times New Roman" w:eastAsia="Times New Roman" w:hAnsi="Times New Roman"/>
          <w:b/>
          <w:bCs/>
        </w:rPr>
        <w:t xml:space="preserve">Dữ liệu liên quan</w:t>
      </w:r>
      <w:r>
        <w:rPr>
          <w:rFonts w:ascii="Times New Roman" w:cs="Times New Roman" w:eastAsia="Times New Roman" w:hAnsi="Times New Roman"/>
        </w:rPr>
        <w:t xml:space="preserve">: PhieuKiemKe, ChiTietKiemKe, TonKho.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UC33.</w:t>
      </w:r>
    </w:p>
    <w:p>
      <w:pPr>
        <w:pStyle w:val="Heading2"/>
      </w:pPr>
      <w:bookmarkStart w:name="_h26" w:id="1"/>
      <w:r>
        <w:rPr>
          <w:rFonts w:ascii="Times New Roman" w:cs="Times New Roman" w:eastAsia="Times New Roman" w:hAnsi="Times New Roman"/>
          <w:b/>
          <w:bCs/>
          <w:i w:val="false"/>
          <w:iCs w:val="false"/>
          <w:color w:val="1F272E"/>
          <w:sz w:val="32"/>
          <w:szCs w:val="32"/>
        </w:rPr>
        <w:t xml:space="preserve">2.10. Nghiệp vụ 8: Báo cáo nhập - xuất - tồn</w:t>
      </w:r>
      <w:bookmarkEnd w:id="1"/>
    </w:p>
    <w:p>
      <w:pPr>
        <w:spacing w:after="120" w:before="0" w:line="360" w:lineRule="auto"/>
      </w:pPr>
      <w:r>
        <w:rPr>
          <w:rFonts w:ascii="Times New Roman" w:cs="Times New Roman" w:eastAsia="Times New Roman" w:hAnsi="Times New Roman"/>
          <w:b/>
          <w:bCs/>
        </w:rPr>
        <w:t xml:space="preserve">Mô tả</w:t>
      </w:r>
      <w:r>
        <w:rPr>
          <w:rFonts w:ascii="Times New Roman" w:cs="Times New Roman" w:eastAsia="Times New Roman" w:hAnsi="Times New Roman"/>
        </w:rPr>
        <w:t xml:space="preserve">: Xem tồn hiện tại và tổng hợp nhập - xuất - tồn theo kỳ / kho / mặt hàng từ các phiếu đã duyệt; có thể xuất Excel.</w:t>
      </w:r>
    </w:p>
    <w:p>
      <w:pPr>
        <w:spacing w:after="120" w:before="0" w:line="360" w:lineRule="auto"/>
      </w:pPr>
      <w:r>
        <w:rPr>
          <w:rFonts w:ascii="Times New Roman" w:cs="Times New Roman" w:eastAsia="Times New Roman" w:hAnsi="Times New Roman"/>
          <w:b/>
          <w:bCs/>
        </w:rPr>
        <w:t xml:space="preserve">Người thực hiện</w:t>
      </w:r>
      <w:r>
        <w:rPr>
          <w:rFonts w:ascii="Times New Roman" w:cs="Times New Roman" w:eastAsia="Times New Roman" w:hAnsi="Times New Roman"/>
        </w:rPr>
        <w:t xml:space="preserve">: Quản lý kho (QTV không xem báo cáo nghiệp vụ).</w:t>
      </w:r>
    </w:p>
    <w:p>
      <w:pPr>
        <w:spacing w:after="120" w:before="0" w:line="360" w:lineRule="auto"/>
      </w:pPr>
      <w:r>
        <w:rPr>
          <w:rFonts w:ascii="Times New Roman" w:cs="Times New Roman" w:eastAsia="Times New Roman" w:hAnsi="Times New Roman"/>
          <w:b/>
          <w:bCs/>
        </w:rPr>
        <w:t xml:space="preserve">Dữ liệu liên quan</w:t>
      </w:r>
      <w:r>
        <w:rPr>
          <w:rFonts w:ascii="Times New Roman" w:cs="Times New Roman" w:eastAsia="Times New Roman" w:hAnsi="Times New Roman"/>
        </w:rPr>
        <w:t xml:space="preserve">: PhieuNhapKho, PhieuXuatKho, TonKho. </w:t>
      </w:r>
      <w:r>
        <w:rPr>
          <w:rFonts w:ascii="Times New Roman" w:cs="Times New Roman" w:eastAsia="Times New Roman" w:hAnsi="Times New Roman"/>
          <w:b/>
          <w:bCs/>
        </w:rPr>
        <w:t xml:space="preserve">Use case</w:t>
      </w:r>
      <w:r>
        <w:rPr>
          <w:rFonts w:ascii="Times New Roman" w:cs="Times New Roman" w:eastAsia="Times New Roman" w:hAnsi="Times New Roman"/>
        </w:rPr>
        <w:t xml:space="preserve">: UC34.</w:t>
      </w:r>
    </w:p>
    <w:p>
      <w:pPr>
        <w:pStyle w:val="Heading2"/>
      </w:pPr>
      <w:bookmarkStart w:name="_h27" w:id="1"/>
      <w:r>
        <w:rPr>
          <w:rFonts w:ascii="Times New Roman" w:cs="Times New Roman" w:eastAsia="Times New Roman" w:hAnsi="Times New Roman"/>
          <w:b/>
          <w:bCs/>
          <w:i w:val="false"/>
          <w:iCs w:val="false"/>
          <w:color w:val="1F272E"/>
          <w:sz w:val="32"/>
          <w:szCs w:val="32"/>
        </w:rPr>
        <w:t xml:space="preserve">2.11. Biểu đồ hoạt động (theo nghiệp vụ chính)</w:t>
      </w:r>
      <w:bookmarkEnd w:id="1"/>
    </w:p>
    <w:p>
      <w:pPr>
        <w:spacing w:after="120" w:before="0" w:line="360" w:lineRule="auto"/>
      </w:pPr>
      <w:r>
        <w:rPr>
          <w:rFonts w:ascii="Times New Roman" w:cs="Times New Roman" w:eastAsia="Times New Roman" w:hAnsi="Times New Roman"/>
        </w:rPr>
        <w:t xml:space="preserve">Ba nghiệp vụ cốt lõi (nhập kho, xuất kho, kiểm kê) được minh họa bằng biểu đồ hoạt động trước khi vào các giai đoạn phân tích UML.</w:t>
      </w:r>
    </w:p>
    <w:p>
      <w:pPr>
        <w:pStyle w:val="Heading3"/>
      </w:pPr>
      <w:bookmarkStart w:name="_h28" w:id="1"/>
      <w:r>
        <w:rPr>
          <w:rFonts w:ascii="Times New Roman" w:cs="Times New Roman" w:eastAsia="Times New Roman" w:hAnsi="Times New Roman"/>
          <w:b/>
          <w:bCs/>
          <w:i w:val="false"/>
          <w:iCs w:val="false"/>
          <w:color w:val="1F272E"/>
          <w:sz w:val="26"/>
          <w:szCs w:val="26"/>
        </w:rPr>
        <w:t xml:space="preserve">2.11.1. Nghiệp vụ nhập kho</w:t>
      </w:r>
      <w:bookmarkEnd w:id="1"/>
    </w:p>
    <w:p>
      <w:pPr>
        <w:spacing w:after="40"/>
        <w:jc w:val="center"/>
      </w:pPr>
      <w:r>
        <w:drawing>
          <wp:inline distT="0" distB="0" distL="0" distR="0">
            <wp:extent cx="42957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57150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2.1: Biểu đồ hoạt động nghiệp vụ nhập kho</w:t>
      </w:r>
    </w:p>
    <w:p>
      <w:pPr>
        <w:spacing w:after="120" w:before="0" w:line="360" w:lineRule="auto"/>
      </w:pPr>
      <w:r>
        <w:rPr>
          <w:rFonts w:ascii="Times New Roman" w:cs="Times New Roman" w:eastAsia="Times New Roman" w:hAnsi="Times New Roman"/>
        </w:rPr>
        <w:t xml:space="preserve">Hình 2.1 mô tả luồng nhập kho từ lúc bắt đầu đến kết thúc. Các hình chữ nhật là bước xử lý (lập phiếu, nhập NCC / kho, thêm chi tiết hàng); hình thoi là điểm quyết định: (1) dữ liệu phiếu hợp lệ không - nếu không thì báo lỗi và quay lại nhập; (2) quản lý có duyệt không - duyệt thì cập nhật tồn kho (tăng) và in / lưu phiếu, từ chối thì trả lại nhân viên. Nhánh "Không" quay vòng cho phép sửa sai trước khi đi tiếp.</w:t>
      </w:r>
    </w:p>
    <w:p>
      <w:pPr>
        <w:pStyle w:val="Heading3"/>
      </w:pPr>
      <w:bookmarkStart w:name="_h29" w:id="1"/>
      <w:r>
        <w:rPr>
          <w:rFonts w:ascii="Times New Roman" w:cs="Times New Roman" w:eastAsia="Times New Roman" w:hAnsi="Times New Roman"/>
          <w:b/>
          <w:bCs/>
          <w:i w:val="false"/>
          <w:iCs w:val="false"/>
          <w:color w:val="1F272E"/>
          <w:sz w:val="26"/>
          <w:szCs w:val="26"/>
        </w:rPr>
        <w:t xml:space="preserve">2.11.2. Nghiệp vụ xuất kho</w:t>
      </w:r>
      <w:bookmarkEnd w:id="1"/>
    </w:p>
    <w:p>
      <w:pPr>
        <w:spacing w:after="40"/>
        <w:jc w:val="center"/>
      </w:pPr>
      <w:r>
        <w:drawing>
          <wp:inline distT="0" distB="0" distL="0" distR="0">
            <wp:extent cx="42195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9575" cy="57150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2.2: Biểu đồ hoạt động nghiệp vụ xuất kho</w:t>
      </w:r>
    </w:p>
    <w:p>
      <w:pPr>
        <w:spacing w:after="120" w:before="0" w:line="360" w:lineRule="auto"/>
      </w:pPr>
      <w:r>
        <w:rPr>
          <w:rFonts w:ascii="Times New Roman" w:cs="Times New Roman" w:eastAsia="Times New Roman" w:hAnsi="Times New Roman"/>
        </w:rPr>
        <w:t xml:space="preserve">Hình 2.2 tương tự nhập kho nhưng gắn nghiệp vụ xuất hàng: lập phiếu, chọn kho, nhập lý do / ghi chú người nhận, thêm dòng hàng. Khác biệt chính: điểm quyết định thứ nhất là </w:t>
      </w:r>
      <w:r>
        <w:rPr>
          <w:rFonts w:ascii="Times New Roman" w:cs="Times New Roman" w:eastAsia="Times New Roman" w:hAnsi="Times New Roman"/>
          <w:b/>
          <w:bCs/>
        </w:rPr>
        <w:t xml:space="preserve">tồn kho đủ?</w:t>
      </w:r>
      <w:r>
        <w:rPr>
          <w:rFonts w:ascii="Times New Roman" w:cs="Times New Roman" w:eastAsia="Times New Roman" w:hAnsi="Times New Roman"/>
        </w:rPr>
        <w:t xml:space="preserve"> - hệ thống chặn xuất vượt tồn; khi duyệt, tồn kho </w:t>
      </w:r>
      <w:r>
        <w:rPr>
          <w:rFonts w:ascii="Times New Roman" w:cs="Times New Roman" w:eastAsia="Times New Roman" w:hAnsi="Times New Roman"/>
          <w:b/>
          <w:bCs/>
        </w:rPr>
        <w:t xml:space="preserve">giảm</w:t>
      </w:r>
      <w:r>
        <w:rPr>
          <w:rFonts w:ascii="Times New Roman" w:cs="Times New Roman" w:eastAsia="Times New Roman" w:hAnsi="Times New Roman"/>
        </w:rPr>
        <w:t xml:space="preserve">.</w:t>
      </w:r>
    </w:p>
    <w:p>
      <w:pPr>
        <w:pStyle w:val="Heading3"/>
      </w:pPr>
      <w:bookmarkStart w:name="_h30" w:id="1"/>
      <w:r>
        <w:rPr>
          <w:rFonts w:ascii="Times New Roman" w:cs="Times New Roman" w:eastAsia="Times New Roman" w:hAnsi="Times New Roman"/>
          <w:b/>
          <w:bCs/>
          <w:i w:val="false"/>
          <w:iCs w:val="false"/>
          <w:color w:val="1F272E"/>
          <w:sz w:val="26"/>
          <w:szCs w:val="26"/>
        </w:rPr>
        <w:t xml:space="preserve">2.11.3. Nghiệp vụ kiểm kê</w:t>
      </w:r>
      <w:bookmarkEnd w:id="1"/>
    </w:p>
    <w:p>
      <w:pPr>
        <w:spacing w:after="40"/>
        <w:jc w:val="center"/>
      </w:pPr>
      <w:r>
        <w:drawing>
          <wp:inline distT="0" distB="0" distL="0" distR="0">
            <wp:extent cx="45910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91050" cy="57150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2.3: Biểu đồ hoạt động nghiệp vụ kiểm kê</w:t>
      </w:r>
    </w:p>
    <w:p>
      <w:pPr>
        <w:spacing w:after="120" w:before="0" w:line="360" w:lineRule="auto"/>
      </w:pPr>
      <w:r>
        <w:rPr>
          <w:rFonts w:ascii="Times New Roman" w:cs="Times New Roman" w:eastAsia="Times New Roman" w:hAnsi="Times New Roman"/>
        </w:rPr>
        <w:t xml:space="preserve">Hình 2.3 thể hiện quy trình kiểm kê định kỳ: tạo phiếu theo kho, hệ thống nạp số lượng theo sổ, nhân viên nhập số thực tế, tính chênh lệch, gửi duyệt; quản lý duyệt điều chỉnh thì tồn kho được gán bằng số thực tế. Biểu đồ nhấn mạnh: tồn kho trên hệ thống chỉ thay đổi </w:t>
      </w:r>
      <w:r>
        <w:rPr>
          <w:rFonts w:ascii="Times New Roman" w:cs="Times New Roman" w:eastAsia="Times New Roman" w:hAnsi="Times New Roman"/>
          <w:b/>
          <w:bCs/>
        </w:rPr>
        <w:t xml:space="preserve">sau khi duyệt</w:t>
      </w:r>
      <w:r>
        <w:rPr>
          <w:rFonts w:ascii="Times New Roman" w:cs="Times New Roman" w:eastAsia="Times New Roman" w:hAnsi="Times New Roman"/>
        </w:rPr>
        <w:t xml:space="preserve">, không đổi ngay khi nhập số liệu kiểm đếm.</w:t>
      </w:r>
    </w:p>
    <w:p>
      <w:pPr>
        <w:pStyle w:val="Heading2"/>
      </w:pPr>
      <w:bookmarkStart w:name="_h31" w:id="1"/>
      <w:r>
        <w:rPr>
          <w:rFonts w:ascii="Times New Roman" w:cs="Times New Roman" w:eastAsia="Times New Roman" w:hAnsi="Times New Roman"/>
          <w:b/>
          <w:bCs/>
          <w:i w:val="false"/>
          <w:iCs w:val="false"/>
          <w:color w:val="1F272E"/>
          <w:sz w:val="32"/>
          <w:szCs w:val="32"/>
        </w:rPr>
        <w:t xml:space="preserve">2.12. Kết luận chương</w:t>
      </w:r>
      <w:bookmarkEnd w:id="1"/>
    </w:p>
    <w:p>
      <w:pPr>
        <w:spacing w:after="120" w:before="0" w:line="360" w:lineRule="auto"/>
      </w:pPr>
      <w:r>
        <w:rPr>
          <w:rFonts w:ascii="Times New Roman" w:cs="Times New Roman" w:eastAsia="Times New Roman" w:hAnsi="Times New Roman"/>
        </w:rPr>
        <w:t xml:space="preserve">Chương 2 đã mô tả </w:t>
      </w:r>
      <w:r>
        <w:rPr>
          <w:rFonts w:ascii="Times New Roman" w:cs="Times New Roman" w:eastAsia="Times New Roman" w:hAnsi="Times New Roman"/>
          <w:b/>
          <w:bCs/>
        </w:rPr>
        <w:t xml:space="preserve">8 nghiệp vụ</w:t>
      </w:r>
      <w:r>
        <w:rPr>
          <w:rFonts w:ascii="Times New Roman" w:cs="Times New Roman" w:eastAsia="Times New Roman" w:hAnsi="Times New Roman"/>
        </w:rPr>
        <w:t xml:space="preserve"> kho của doanh nghiệp, ánh xạ từng nghiệp vụ tới các use case (Bảng 2.1) và minh họa ba nghiệp vụ chính bằng biểu đồ hoạt động (Hình 2.1 - 2.3). Đây là đầu vào cho ba giai đoạn phân tích: chức năng (Chương 3), cấu trúc (Chương 4) và hành vi (Chương 5).</w:t>
      </w:r>
    </w:p>
    <w:p>
      <w:pPr>
        <w:pStyle w:val="Heading1"/>
        <w:pageBreakBefore/>
      </w:pPr>
      <w:bookmarkStart w:name="_h32" w:id="1"/>
      <w:r>
        <w:rPr>
          <w:rFonts w:ascii="Times New Roman" w:cs="Times New Roman" w:eastAsia="Times New Roman" w:hAnsi="Times New Roman"/>
          <w:b/>
          <w:bCs/>
          <w:i w:val="false"/>
          <w:iCs w:val="false"/>
          <w:color w:val="1F272E"/>
          <w:sz w:val="40"/>
          <w:szCs w:val="40"/>
        </w:rPr>
        <w:t xml:space="preserve">CHƯƠNG 3: PHÂN TÍCH CHỨC NĂNG</w:t>
      </w:r>
      <w:bookmarkEnd w:id="1"/>
    </w:p>
    <w:p>
      <w:pPr>
        <w:spacing w:after="120" w:before="0" w:line="360" w:lineRule="auto"/>
      </w:pPr>
      <w:r>
        <w:rPr>
          <w:rFonts w:ascii="Times New Roman" w:cs="Times New Roman" w:eastAsia="Times New Roman" w:hAnsi="Times New Roman"/>
        </w:rPr>
        <w:t xml:space="preserve">Chương này thực hiện giai đoạn phân tích thứ nhất - </w:t>
      </w:r>
      <w:r>
        <w:rPr>
          <w:rFonts w:ascii="Times New Roman" w:cs="Times New Roman" w:eastAsia="Times New Roman" w:hAnsi="Times New Roman"/>
          <w:b/>
          <w:bCs/>
        </w:rPr>
        <w:t xml:space="preserve">phân tích chức năng</w:t>
      </w:r>
      <w:r>
        <w:rPr>
          <w:rFonts w:ascii="Times New Roman" w:cs="Times New Roman" w:eastAsia="Times New Roman" w:hAnsi="Times New Roman"/>
        </w:rPr>
        <w:t xml:space="preserve"> - bằng biểu đồ use case: xác định tác nhân, xây dựng biểu đồ use case tổng quát và phân rã, lập bảng tổng hợp và đặc tả văn bản đầy đủ cho 34 use case.</w:t>
      </w:r>
    </w:p>
    <w:p>
      <w:pPr>
        <w:pStyle w:val="Heading2"/>
      </w:pPr>
      <w:bookmarkStart w:name="_h33" w:id="1"/>
      <w:r>
        <w:rPr>
          <w:rFonts w:ascii="Times New Roman" w:cs="Times New Roman" w:eastAsia="Times New Roman" w:hAnsi="Times New Roman"/>
          <w:b/>
          <w:bCs/>
          <w:i w:val="false"/>
          <w:iCs w:val="false"/>
          <w:color w:val="1F272E"/>
          <w:sz w:val="32"/>
          <w:szCs w:val="32"/>
        </w:rPr>
        <w:t xml:space="preserve">3.1. Mục đích giai đoạn</w:t>
      </w:r>
      <w:bookmarkEnd w:id="1"/>
    </w:p>
    <w:p>
      <w:pPr>
        <w:spacing w:after="120" w:before="0" w:line="360" w:lineRule="auto"/>
      </w:pPr>
      <w:r>
        <w:rPr>
          <w:rFonts w:ascii="Times New Roman" w:cs="Times New Roman" w:eastAsia="Times New Roman" w:hAnsi="Times New Roman"/>
        </w:rPr>
        <w:t xml:space="preserve">Phân tích hướng đối tượng gồm ba giai đoạn liên tiếp; giai đoạn 1 - phân tích chức năng - trả lời các câu hỏi: hệ thống phục vụ </w:t>
      </w:r>
      <w:r>
        <w:rPr>
          <w:rFonts w:ascii="Times New Roman" w:cs="Times New Roman" w:eastAsia="Times New Roman" w:hAnsi="Times New Roman"/>
          <w:b/>
          <w:bCs/>
        </w:rPr>
        <w:t xml:space="preserve">chức năng gì</w:t>
      </w:r>
      <w:r>
        <w:rPr>
          <w:rFonts w:ascii="Times New Roman" w:cs="Times New Roman" w:eastAsia="Times New Roman" w:hAnsi="Times New Roman"/>
        </w:rPr>
        <w:t xml:space="preserve">, </w:t>
      </w:r>
      <w:r>
        <w:rPr>
          <w:rFonts w:ascii="Times New Roman" w:cs="Times New Roman" w:eastAsia="Times New Roman" w:hAnsi="Times New Roman"/>
          <w:b/>
          <w:bCs/>
        </w:rPr>
        <w:t xml:space="preserve">ai</w:t>
      </w:r>
      <w:r>
        <w:rPr>
          <w:rFonts w:ascii="Times New Roman" w:cs="Times New Roman" w:eastAsia="Times New Roman" w:hAnsi="Times New Roman"/>
        </w:rPr>
        <w:t xml:space="preserve"> dùng, mỗi tương tác nhằm </w:t>
      </w:r>
      <w:r>
        <w:rPr>
          <w:rFonts w:ascii="Times New Roman" w:cs="Times New Roman" w:eastAsia="Times New Roman" w:hAnsi="Times New Roman"/>
          <w:b/>
          <w:bCs/>
        </w:rPr>
        <w:t xml:space="preserve">mục tiêu</w:t>
      </w:r>
      <w:r>
        <w:rPr>
          <w:rFonts w:ascii="Times New Roman" w:cs="Times New Roman" w:eastAsia="Times New Roman" w:hAnsi="Times New Roman"/>
        </w:rPr>
        <w:t xml:space="preserve"> nào. Biểu đồ use case ở chương này không phải "vẽ cho có" mà dùng để xác định ranh giới hệ thống, tác nhân và các mục tiêu sử dụng; kết quả (34 use case cùng đặc tả) là cơ sở truy vết cho biểu đồ lớp (Chương 4), biểu đồ trình tự (Chương 5) và thiết kế CSDL (Chương 7).</w:t>
      </w:r>
    </w:p>
    <w:p>
      <w:pPr>
        <w:pStyle w:val="Heading2"/>
      </w:pPr>
      <w:bookmarkStart w:name="_h34" w:id="1"/>
      <w:r>
        <w:rPr>
          <w:rFonts w:ascii="Times New Roman" w:cs="Times New Roman" w:eastAsia="Times New Roman" w:hAnsi="Times New Roman"/>
          <w:b/>
          <w:bCs/>
          <w:i w:val="false"/>
          <w:iCs w:val="false"/>
          <w:color w:val="1F272E"/>
          <w:sz w:val="32"/>
          <w:szCs w:val="32"/>
        </w:rPr>
        <w:t xml:space="preserve">3.2. Xác định tác nhân</w:t>
      </w:r>
      <w:bookmarkEnd w:id="1"/>
    </w:p>
    <w:p>
      <w:pPr>
        <w:spacing w:after="120" w:before="0" w:line="360" w:lineRule="auto"/>
      </w:pPr>
      <w:r>
        <w:rPr>
          <w:rFonts w:ascii="Times New Roman" w:cs="Times New Roman" w:eastAsia="Times New Roman" w:hAnsi="Times New Roman"/>
        </w:rPr>
        <w:t xml:space="preserve">Tác nhân (actor) là vai trò bên ngoài hệ thống, chủ động khởi tạo tương tác để đạt mục tiêu. Hệ thống có ba tác nhân như Bảng 3.1.</w:t>
      </w:r>
    </w:p>
    <w:p>
      <w:pPr>
        <w:spacing w:after="120" w:before="0" w:line="360" w:lineRule="auto"/>
        <w:jc w:val="center"/>
      </w:pPr>
      <w:r>
        <w:rPr>
          <w:rFonts w:ascii="Times New Roman" w:cs="Times New Roman" w:eastAsia="Times New Roman" w:hAnsi="Times New Roman"/>
          <w:b/>
          <w:bCs/>
        </w:rPr>
        <w:t xml:space="preserve">Bảng 3.1: Danh sách tác nhân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7478"/>
      </w:tblGrid>
      <w:tr>
        <w:tc>
          <w:tcPr>
            <w:tcW w:type="dxa" w:w="216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Tác nhân</w:t>
            </w:r>
          </w:p>
        </w:tc>
        <w:tc>
          <w:tcPr>
            <w:tcW w:type="dxa" w:w="747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w:t>
            </w:r>
          </w:p>
        </w:tc>
      </w:tr>
      <w:tr>
        <w:tc>
          <w:tcPr>
            <w:tcW w:type="dxa" w:w="216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c>
          <w:tcPr>
            <w:tcW w:type="dxa" w:w="747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Chỉ quản lý tài khoản (thêm / sửa / xóa / tìm kiếm / xem danh sách) và đăng nhập / đăng xuất; không thao tác kho, phiếu, báo cáo</w:t>
            </w:r>
          </w:p>
        </w:tc>
      </w:tr>
      <w:tr>
        <w:tc>
          <w:tcPr>
            <w:tcW w:type="dxa" w:w="216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c>
          <w:tcPr>
            <w:tcW w:type="dxa" w:w="747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danh mục kho; duyệt phiếu nhập / xuất / kiểm kê; quản lý NCC, hàng hóa; xem báo cáo nhập xuất tồn</w:t>
            </w:r>
          </w:p>
        </w:tc>
      </w:tr>
      <w:tr>
        <w:tc>
          <w:tcPr>
            <w:tcW w:type="dxa" w:w="216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w:t>
            </w:r>
          </w:p>
        </w:tc>
        <w:tc>
          <w:tcPr>
            <w:tcW w:type="dxa" w:w="747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 sửa / xóa / tìm kiếm / xem phiếu nhập, xuất, kiểm kê; quản lý danh mục NCC, hàng hóa</w:t>
            </w:r>
          </w:p>
        </w:tc>
      </w:tr>
    </w:tbl>
    <w:p>
      <w:pPr>
        <w:spacing w:after="40"/>
      </w:pPr>
      <w:r>
        <w:rPr>
          <w:rFonts w:ascii="Times New Roman" w:cs="Times New Roman" w:eastAsia="Times New Roman" w:hAnsi="Times New Roman"/>
        </w:rPr>
        <w:t xml:space="preserve"/>
      </w:r>
    </w:p>
    <w:p>
      <w:pPr>
        <w:pStyle w:val="Heading2"/>
      </w:pPr>
      <w:bookmarkStart w:name="_h35" w:id="1"/>
      <w:r>
        <w:rPr>
          <w:rFonts w:ascii="Times New Roman" w:cs="Times New Roman" w:eastAsia="Times New Roman" w:hAnsi="Times New Roman"/>
          <w:b/>
          <w:bCs/>
          <w:i w:val="false"/>
          <w:iCs w:val="false"/>
          <w:color w:val="1F272E"/>
          <w:sz w:val="32"/>
          <w:szCs w:val="32"/>
        </w:rPr>
        <w:t xml:space="preserve">3.3. Nguyên tắc tách use case</w:t>
      </w:r>
      <w:bookmarkEnd w:id="1"/>
    </w:p>
    <w:p>
      <w:pPr>
        <w:pStyle w:val="ListParagraph"/>
        <w:numPr>
          <w:ilvl w:val="0"/>
          <w:numId w:val="2"/>
        </w:numPr>
        <w:spacing w:after="40" w:before="0" w:line="360" w:lineRule="auto"/>
      </w:pPr>
      <w:r>
        <w:rPr>
          <w:rFonts w:ascii="Times New Roman" w:cs="Times New Roman" w:eastAsia="Times New Roman" w:hAnsi="Times New Roman"/>
        </w:rPr>
        <w:t xml:space="preserve">Mỗi use case là </w:t>
      </w:r>
      <w:r>
        <w:rPr>
          <w:rFonts w:ascii="Times New Roman" w:cs="Times New Roman" w:eastAsia="Times New Roman" w:hAnsi="Times New Roman"/>
          <w:b/>
          <w:bCs/>
        </w:rPr>
        <w:t xml:space="preserve">một mục tiêu cụ thể</w:t>
      </w:r>
      <w:r>
        <w:rPr>
          <w:rFonts w:ascii="Times New Roman" w:cs="Times New Roman" w:eastAsia="Times New Roman" w:hAnsi="Times New Roman"/>
        </w:rPr>
        <w:t xml:space="preserve"> mà tác nhân muốn đạt (ví dụ "Thêm hàng hóa"), không phải một gói công việc.</w:t>
      </w:r>
    </w:p>
    <w:p>
      <w:pPr>
        <w:pStyle w:val="ListParagraph"/>
        <w:numPr>
          <w:ilvl w:val="0"/>
          <w:numId w:val="2"/>
        </w:numPr>
        <w:spacing w:after="40" w:before="0" w:line="360" w:lineRule="auto"/>
      </w:pPr>
      <w:r>
        <w:rPr>
          <w:rFonts w:ascii="Times New Roman" w:cs="Times New Roman" w:eastAsia="Times New Roman" w:hAnsi="Times New Roman"/>
        </w:rPr>
        <w:t xml:space="preserve">Tên nghiệp vụ kiểu "Quản lý hàng hóa" là gói chung, </w:t>
      </w:r>
      <w:r>
        <w:rPr>
          <w:rFonts w:ascii="Times New Roman" w:cs="Times New Roman" w:eastAsia="Times New Roman" w:hAnsi="Times New Roman"/>
          <w:b/>
          <w:bCs/>
        </w:rPr>
        <w:t xml:space="preserve">không</w:t>
      </w:r>
      <w:r>
        <w:rPr>
          <w:rFonts w:ascii="Times New Roman" w:cs="Times New Roman" w:eastAsia="Times New Roman" w:hAnsi="Times New Roman"/>
        </w:rPr>
        <w:t xml:space="preserve"> đặt làm một use case duy nhất; mỗi nhóm danh mục / phiếu tách đủ năm use case Thêm / Sửa / Xóa / Tìm kiếm / Xem danh sách.</w:t>
      </w:r>
    </w:p>
    <w:p>
      <w:pPr>
        <w:pStyle w:val="ListParagraph"/>
        <w:numPr>
          <w:ilvl w:val="0"/>
          <w:numId w:val="2"/>
        </w:numPr>
        <w:spacing w:after="40" w:before="0" w:line="360" w:lineRule="auto"/>
      </w:pPr>
      <w:r>
        <w:rPr>
          <w:rFonts w:ascii="Times New Roman" w:cs="Times New Roman" w:eastAsia="Times New Roman" w:hAnsi="Times New Roman"/>
          <w:b/>
          <w:bCs/>
        </w:rPr>
        <w:t xml:space="preserve">Đăng nhập / Đăng xuất</w:t>
      </w:r>
      <w:r>
        <w:rPr>
          <w:rFonts w:ascii="Times New Roman" w:cs="Times New Roman" w:eastAsia="Times New Roman" w:hAnsi="Times New Roman"/>
        </w:rPr>
        <w:t xml:space="preserve"> là use case hệ thống (hỗ trợ an toàn truy cập), vẫn cần đặc tả vì là điểm vào của mọi tác nhân; các use case nghiệp vụ đều </w:t>
      </w:r>
      <w:r>
        <w:rPr>
          <w:rFonts w:ascii="Times New Roman" w:cs="Times New Roman" w:eastAsia="Times New Roman" w:hAnsi="Times New Roman"/>
          <w:b/>
          <w:bCs/>
        </w:rPr>
        <w:t xml:space="preserve">«include»</w:t>
      </w:r>
      <w:r>
        <w:rPr>
          <w:rFonts w:ascii="Times New Roman" w:cs="Times New Roman" w:eastAsia="Times New Roman" w:hAnsi="Times New Roman"/>
        </w:rPr>
        <w:t xml:space="preserve"> Đăng nhập.</w:t>
      </w:r>
    </w:p>
    <w:p>
      <w:pPr>
        <w:pStyle w:val="Heading2"/>
      </w:pPr>
      <w:bookmarkStart w:name="_h36" w:id="1"/>
      <w:r>
        <w:rPr>
          <w:rFonts w:ascii="Times New Roman" w:cs="Times New Roman" w:eastAsia="Times New Roman" w:hAnsi="Times New Roman"/>
          <w:b/>
          <w:bCs/>
          <w:i w:val="false"/>
          <w:iCs w:val="false"/>
          <w:color w:val="1F272E"/>
          <w:sz w:val="32"/>
          <w:szCs w:val="32"/>
        </w:rPr>
        <w:t xml:space="preserve">3.4. Phân tích chức năng bằng biểu đồ use case tổng quát</w:t>
      </w:r>
      <w:bookmarkEnd w:id="1"/>
    </w:p>
    <w:p>
      <w:pPr>
        <w:spacing w:after="120" w:before="0" w:line="360" w:lineRule="auto"/>
      </w:pPr>
      <w:r>
        <w:rPr>
          <w:rFonts w:ascii="Times New Roman" w:cs="Times New Roman" w:eastAsia="Times New Roman" w:hAnsi="Times New Roman"/>
        </w:rPr>
        <w:t xml:space="preserve">Biểu đồ tổng quát (Hình 3.1) thể hiện các </w:t>
      </w:r>
      <w:r>
        <w:rPr>
          <w:rFonts w:ascii="Times New Roman" w:cs="Times New Roman" w:eastAsia="Times New Roman" w:hAnsi="Times New Roman"/>
          <w:b/>
          <w:bCs/>
        </w:rPr>
        <w:t xml:space="preserve">nhóm chức năng</w:t>
      </w:r>
      <w:r>
        <w:rPr>
          <w:rFonts w:ascii="Times New Roman" w:cs="Times New Roman" w:eastAsia="Times New Roman" w:hAnsi="Times New Roman"/>
        </w:rPr>
        <w:t xml:space="preserve"> và quan hệ với tác nhân; mỗi hình oval ở mức này là một nhóm sẽ được phân rã ở mục 3.5.</w:t>
      </w:r>
    </w:p>
    <w:p>
      <w:pPr>
        <w:spacing w:after="40"/>
        <w:jc w:val="center"/>
      </w:pPr>
      <w:r>
        <w:drawing>
          <wp:inline distT="0" distB="0" distL="0" distR="0">
            <wp:extent cx="3048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11455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3.1: Biểu đồ use case tổng quát</w:t>
      </w:r>
    </w:p>
    <w:p>
      <w:pPr>
        <w:spacing w:after="120" w:before="0" w:line="360" w:lineRule="auto"/>
      </w:pPr>
      <w:r>
        <w:rPr>
          <w:rFonts w:ascii="Times New Roman" w:cs="Times New Roman" w:eastAsia="Times New Roman" w:hAnsi="Times New Roman"/>
        </w:rPr>
        <w:t xml:space="preserve">Giải thích Hình 3.1:</w:t>
      </w:r>
    </w:p>
    <w:p>
      <w:pPr>
        <w:pStyle w:val="ListParagraph"/>
        <w:numPr>
          <w:ilvl w:val="0"/>
          <w:numId w:val="2"/>
        </w:numPr>
        <w:spacing w:after="40" w:before="0" w:line="360" w:lineRule="auto"/>
      </w:pPr>
      <w:r>
        <w:rPr>
          <w:rFonts w:ascii="Times New Roman" w:cs="Times New Roman" w:eastAsia="Times New Roman" w:hAnsi="Times New Roman"/>
          <w:b/>
          <w:bCs/>
        </w:rPr>
        <w:t xml:space="preserve">Hộp nét đứt</w:t>
      </w:r>
      <w:r>
        <w:rPr>
          <w:rFonts w:ascii="Times New Roman" w:cs="Times New Roman" w:eastAsia="Times New Roman" w:hAnsi="Times New Roman"/>
        </w:rPr>
        <w:t xml:space="preserve"> là ranh giới hệ thống quản lý kho hàng - mọi use case nằm bên trong.</w:t>
      </w:r>
    </w:p>
    <w:p>
      <w:pPr>
        <w:pStyle w:val="ListParagraph"/>
        <w:numPr>
          <w:ilvl w:val="0"/>
          <w:numId w:val="2"/>
        </w:numPr>
        <w:spacing w:after="40" w:before="0" w:line="360" w:lineRule="auto"/>
      </w:pPr>
      <w:r>
        <w:rPr>
          <w:rFonts w:ascii="Times New Roman" w:cs="Times New Roman" w:eastAsia="Times New Roman" w:hAnsi="Times New Roman"/>
          <w:b/>
          <w:bCs/>
        </w:rPr>
        <w:t xml:space="preserve">Ba tác nhân</w:t>
      </w:r>
      <w:r>
        <w:rPr>
          <w:rFonts w:ascii="Times New Roman" w:cs="Times New Roman" w:eastAsia="Times New Roman" w:hAnsi="Times New Roman"/>
        </w:rPr>
        <w:t xml:space="preserve"> (hình người): Quản trị viên (trái), Quản lý kho (phải), Nhân viên kho (dưới).</w:t>
      </w:r>
    </w:p>
    <w:p>
      <w:pPr>
        <w:pStyle w:val="ListParagraph"/>
        <w:numPr>
          <w:ilvl w:val="0"/>
          <w:numId w:val="2"/>
        </w:numPr>
        <w:spacing w:after="40" w:before="0" w:line="360" w:lineRule="auto"/>
      </w:pPr>
      <w:r>
        <w:rPr>
          <w:rFonts w:ascii="Times New Roman" w:cs="Times New Roman" w:eastAsia="Times New Roman" w:hAnsi="Times New Roman"/>
          <w:b/>
          <w:bCs/>
        </w:rPr>
        <w:t xml:space="preserve">Các oval</w:t>
      </w:r>
      <w:r>
        <w:rPr>
          <w:rFonts w:ascii="Times New Roman" w:cs="Times New Roman" w:eastAsia="Times New Roman" w:hAnsi="Times New Roman"/>
        </w:rPr>
        <w:t xml:space="preserve"> là nhóm chức năng mức tổng quát: Đăng nhập / Đăng xuất, Quản lý tài khoản, NCC, hàng hóa, kho, Nhập kho, Xuất kho, Kiểm kê, Báo cáo NXT. Đây chưa phải use case chi tiết.</w:t>
      </w:r>
    </w:p>
    <w:p>
      <w:pPr>
        <w:pStyle w:val="ListParagraph"/>
        <w:numPr>
          <w:ilvl w:val="0"/>
          <w:numId w:val="2"/>
        </w:numPr>
        <w:spacing w:after="40" w:before="0" w:line="360" w:lineRule="auto"/>
      </w:pPr>
      <w:r>
        <w:rPr>
          <w:rFonts w:ascii="Times New Roman" w:cs="Times New Roman" w:eastAsia="Times New Roman" w:hAnsi="Times New Roman"/>
          <w:b/>
          <w:bCs/>
        </w:rPr>
        <w:t xml:space="preserve">Đường nối</w:t>
      </w:r>
      <w:r>
        <w:rPr>
          <w:rFonts w:ascii="Times New Roman" w:cs="Times New Roman" w:eastAsia="Times New Roman" w:hAnsi="Times New Roman"/>
        </w:rPr>
        <w:t xml:space="preserve"> tác nhân - oval: Quản trị viên chỉ nối Đăng nhập / Đăng xuất và Quản lý tài khoản; Quản lý kho nối các nghiệp vụ kho và báo cáo; Nhân viên kho nối danh mục NCC / hàng hóa và các phiếu (không nối quản lý kho, báo cáo).</w:t>
      </w:r>
    </w:p>
    <w:p>
      <w:pPr>
        <w:pStyle w:val="Heading2"/>
      </w:pPr>
      <w:bookmarkStart w:name="_h37" w:id="1"/>
      <w:r>
        <w:rPr>
          <w:rFonts w:ascii="Times New Roman" w:cs="Times New Roman" w:eastAsia="Times New Roman" w:hAnsi="Times New Roman"/>
          <w:b/>
          <w:bCs/>
          <w:i w:val="false"/>
          <w:iCs w:val="false"/>
          <w:color w:val="1F272E"/>
          <w:sz w:val="32"/>
          <w:szCs w:val="32"/>
        </w:rPr>
        <w:t xml:space="preserve">3.5. Phân tích chức năng bằng biểu đồ use case phân rã</w:t>
      </w:r>
      <w:bookmarkEnd w:id="1"/>
    </w:p>
    <w:p>
      <w:pPr>
        <w:spacing w:after="120" w:before="0" w:line="360" w:lineRule="auto"/>
      </w:pPr>
      <w:r>
        <w:rPr>
          <w:rFonts w:ascii="Times New Roman" w:cs="Times New Roman" w:eastAsia="Times New Roman" w:hAnsi="Times New Roman"/>
        </w:rPr>
        <w:t xml:space="preserve">Mỗi biểu đồ phân rã gắn với một nhóm chức năng; mỗi oval là </w:t>
      </w:r>
      <w:r>
        <w:rPr>
          <w:rFonts w:ascii="Times New Roman" w:cs="Times New Roman" w:eastAsia="Times New Roman" w:hAnsi="Times New Roman"/>
          <w:b/>
          <w:bCs/>
        </w:rPr>
        <w:t xml:space="preserve">một use case</w:t>
      </w:r>
      <w:r>
        <w:rPr>
          <w:rFonts w:ascii="Times New Roman" w:cs="Times New Roman" w:eastAsia="Times New Roman" w:hAnsi="Times New Roman"/>
        </w:rPr>
        <w:t xml:space="preserve"> cụ thể.</w:t>
      </w:r>
    </w:p>
    <w:p>
      <w:pPr>
        <w:pStyle w:val="Heading3"/>
      </w:pPr>
      <w:bookmarkStart w:name="_h38" w:id="1"/>
      <w:r>
        <w:rPr>
          <w:rFonts w:ascii="Times New Roman" w:cs="Times New Roman" w:eastAsia="Times New Roman" w:hAnsi="Times New Roman"/>
          <w:b/>
          <w:bCs/>
          <w:i w:val="false"/>
          <w:iCs w:val="false"/>
          <w:color w:val="1F272E"/>
          <w:sz w:val="26"/>
          <w:szCs w:val="26"/>
        </w:rPr>
        <w:t xml:space="preserve">3.5.1. Nhóm truy cập và tài khoản</w:t>
      </w:r>
      <w:bookmarkEnd w:id="1"/>
    </w:p>
    <w:p>
      <w:pPr>
        <w:spacing w:after="40"/>
        <w:jc w:val="center"/>
      </w:pPr>
      <w:r>
        <w:drawing>
          <wp:inline distT="0" distB="0" distL="0" distR="0">
            <wp:extent cx="4953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050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3.2: Biểu đồ use case phân rã nhóm truy cập và tài khoản</w:t>
      </w:r>
    </w:p>
    <w:p>
      <w:pPr>
        <w:spacing w:after="120" w:before="0" w:line="360" w:lineRule="auto"/>
      </w:pPr>
      <w:r>
        <w:rPr>
          <w:rFonts w:ascii="Times New Roman" w:cs="Times New Roman" w:eastAsia="Times New Roman" w:hAnsi="Times New Roman"/>
        </w:rPr>
        <w:t xml:space="preserve">Hình 3.2 gồm:</w:t>
      </w:r>
    </w:p>
    <w:p>
      <w:pPr>
        <w:spacing w:after="120" w:before="0" w:line="360" w:lineRule="auto"/>
      </w:pPr>
      <w:r>
        <w:rPr>
          <w:rFonts w:ascii="Times New Roman" w:cs="Times New Roman" w:eastAsia="Times New Roman" w:hAnsi="Times New Roman"/>
        </w:rPr>
        <w:t xml:space="preserve">(1) hai use case </w:t>
      </w:r>
      <w:r>
        <w:rPr>
          <w:rFonts w:ascii="Times New Roman" w:cs="Times New Roman" w:eastAsia="Times New Roman" w:hAnsi="Times New Roman"/>
          <w:b/>
          <w:bCs/>
        </w:rPr>
        <w:t xml:space="preserve">hệ thống</w:t>
      </w:r>
      <w:r>
        <w:rPr>
          <w:rFonts w:ascii="Times New Roman" w:cs="Times New Roman" w:eastAsia="Times New Roman" w:hAnsi="Times New Roman"/>
        </w:rPr>
        <w:t xml:space="preserve"> UC01 Đăng nhập, UC02 Đăng xuất dành cho mọi người dùng;</w:t>
      </w:r>
    </w:p>
    <w:p>
      <w:pPr>
        <w:spacing w:after="120" w:before="0" w:line="360" w:lineRule="auto"/>
      </w:pPr>
      <w:r>
        <w:rPr>
          <w:rFonts w:ascii="Times New Roman" w:cs="Times New Roman" w:eastAsia="Times New Roman" w:hAnsi="Times New Roman"/>
        </w:rPr>
        <w:t xml:space="preserve">(2) năm use case quản trị tài khoản UC03 - UC07 chỉ dành cho Quản trị viên, theo nguyên tắc "mỗi hành động một use case". Các use case quản trị đều «include» UC01 (phải đăng nhập trước).</w:t>
      </w:r>
    </w:p>
    <w:p>
      <w:pPr>
        <w:pStyle w:val="Heading3"/>
      </w:pPr>
      <w:bookmarkStart w:name="_h39" w:id="1"/>
      <w:r>
        <w:rPr>
          <w:rFonts w:ascii="Times New Roman" w:cs="Times New Roman" w:eastAsia="Times New Roman" w:hAnsi="Times New Roman"/>
          <w:b/>
          <w:bCs/>
          <w:i w:val="false"/>
          <w:iCs w:val="false"/>
          <w:color w:val="1F272E"/>
          <w:sz w:val="26"/>
          <w:szCs w:val="26"/>
        </w:rPr>
        <w:t xml:space="preserve">3.5.2. Nhóm đối tác</w:t>
      </w:r>
      <w:bookmarkEnd w:id="1"/>
    </w:p>
    <w:p>
      <w:pPr>
        <w:spacing w:after="40"/>
        <w:jc w:val="center"/>
      </w:pPr>
      <w:r>
        <w:drawing>
          <wp:inline distT="0" distB="0" distL="0" distR="0">
            <wp:extent cx="3619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1908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3.3: Biểu đồ use case phân rã nhóm đối tác</w:t>
      </w:r>
    </w:p>
    <w:p>
      <w:pPr>
        <w:spacing w:after="120" w:before="0" w:line="360" w:lineRule="auto"/>
      </w:pPr>
      <w:r>
        <w:rPr>
          <w:rFonts w:ascii="Times New Roman" w:cs="Times New Roman" w:eastAsia="Times New Roman" w:hAnsi="Times New Roman"/>
        </w:rPr>
        <w:t xml:space="preserve">Hình 3.3 phân rã nhóm nhà cung cấp thành đủ năm mục tiêu UC08 - UC12 (Thêm / Sửa / Xóa / Tìm kiếm / Xem danh sách); quan hệ «include» tới UC01 thể hiện điều kiện đăng nhập. Nhân viên kho và Quản lý kho đều thao tác được các use case NCC.</w:t>
      </w:r>
    </w:p>
    <w:p>
      <w:pPr>
        <w:pStyle w:val="Heading3"/>
      </w:pPr>
      <w:bookmarkStart w:name="_h40" w:id="1"/>
      <w:r>
        <w:rPr>
          <w:rFonts w:ascii="Times New Roman" w:cs="Times New Roman" w:eastAsia="Times New Roman" w:hAnsi="Times New Roman"/>
          <w:b/>
          <w:bCs/>
          <w:i w:val="false"/>
          <w:iCs w:val="false"/>
          <w:color w:val="1F272E"/>
          <w:sz w:val="26"/>
          <w:szCs w:val="26"/>
        </w:rPr>
        <w:t xml:space="preserve">3.5.3. Nhóm hàng hóa và kho</w:t>
      </w:r>
      <w:bookmarkEnd w:id="1"/>
    </w:p>
    <w:p>
      <w:pPr>
        <w:spacing w:after="4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2415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3.4: Biểu đồ use case phân rã nhóm hàng hóa và kho</w:t>
      </w:r>
    </w:p>
    <w:p>
      <w:pPr>
        <w:spacing w:after="120" w:before="0" w:line="360" w:lineRule="auto"/>
      </w:pPr>
      <w:r>
        <w:rPr>
          <w:rFonts w:ascii="Times New Roman" w:cs="Times New Roman" w:eastAsia="Times New Roman" w:hAnsi="Times New Roman"/>
        </w:rPr>
        <w:t xml:space="preserve">Hình 3.4 gồm hai cột: cột trái là </w:t>
      </w:r>
      <w:r>
        <w:rPr>
          <w:rFonts w:ascii="Times New Roman" w:cs="Times New Roman" w:eastAsia="Times New Roman" w:hAnsi="Times New Roman"/>
          <w:b/>
          <w:bCs/>
        </w:rPr>
        <w:t xml:space="preserve">hàng hóa</w:t>
      </w:r>
      <w:r>
        <w:rPr>
          <w:rFonts w:ascii="Times New Roman" w:cs="Times New Roman" w:eastAsia="Times New Roman" w:hAnsi="Times New Roman"/>
        </w:rPr>
        <w:t xml:space="preserve"> UC13 - UC17 (Nhân viên kho và Quản lý kho); cột phải là </w:t>
      </w:r>
      <w:r>
        <w:rPr>
          <w:rFonts w:ascii="Times New Roman" w:cs="Times New Roman" w:eastAsia="Times New Roman" w:hAnsi="Times New Roman"/>
          <w:b/>
          <w:bCs/>
        </w:rPr>
        <w:t xml:space="preserve">kho</w:t>
      </w:r>
      <w:r>
        <w:rPr>
          <w:rFonts w:ascii="Times New Roman" w:cs="Times New Roman" w:eastAsia="Times New Roman" w:hAnsi="Times New Roman"/>
        </w:rPr>
        <w:t xml:space="preserve"> UC18 - UC22, chỉ dành cho Quản lý kho (Quản trị viên không tham gia). Nguyên tắc: đã thêm được thì phải sửa / xóa / tìm / xem được.</w:t>
      </w:r>
    </w:p>
    <w:p>
      <w:pPr>
        <w:pStyle w:val="Heading3"/>
      </w:pPr>
      <w:bookmarkStart w:name="_h41" w:id="1"/>
      <w:r>
        <w:rPr>
          <w:rFonts w:ascii="Times New Roman" w:cs="Times New Roman" w:eastAsia="Times New Roman" w:hAnsi="Times New Roman"/>
          <w:b/>
          <w:bCs/>
          <w:i w:val="false"/>
          <w:iCs w:val="false"/>
          <w:color w:val="1F272E"/>
          <w:sz w:val="26"/>
          <w:szCs w:val="26"/>
        </w:rPr>
        <w:t xml:space="preserve">3.5.4. Nhóm nhập, xuất, kiểm kê, báo cáo</w:t>
      </w:r>
      <w:bookmarkEnd w:id="1"/>
    </w:p>
    <w:p>
      <w:pPr>
        <w:spacing w:after="40"/>
        <w:jc w:val="center"/>
      </w:pPr>
      <w:r>
        <w:drawing>
          <wp:inline distT="0" distB="0" distL="0" distR="0">
            <wp:extent cx="4953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2480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3.5: Biểu đồ use case phân rã nhóm nhập, xuất, kiểm kê, báo cáo</w:t>
      </w:r>
    </w:p>
    <w:p>
      <w:pPr>
        <w:spacing w:after="120" w:before="0" w:line="360" w:lineRule="auto"/>
      </w:pPr>
      <w:r>
        <w:rPr>
          <w:rFonts w:ascii="Times New Roman" w:cs="Times New Roman" w:eastAsia="Times New Roman" w:hAnsi="Times New Roman"/>
        </w:rPr>
        <w:t xml:space="preserve">Hình 3.5 gồm </w:t>
      </w:r>
      <w:r>
        <w:rPr>
          <w:rFonts w:ascii="Times New Roman" w:cs="Times New Roman" w:eastAsia="Times New Roman" w:hAnsi="Times New Roman"/>
          <w:b/>
          <w:bCs/>
        </w:rPr>
        <w:t xml:space="preserve">phiếu nhập</w:t>
      </w:r>
      <w:r>
        <w:rPr>
          <w:rFonts w:ascii="Times New Roman" w:cs="Times New Roman" w:eastAsia="Times New Roman" w:hAnsi="Times New Roman"/>
        </w:rPr>
        <w:t xml:space="preserve"> UC23 - UC27 và </w:t>
      </w:r>
      <w:r>
        <w:rPr>
          <w:rFonts w:ascii="Times New Roman" w:cs="Times New Roman" w:eastAsia="Times New Roman" w:hAnsi="Times New Roman"/>
          <w:b/>
          <w:bCs/>
        </w:rPr>
        <w:t xml:space="preserve">phiếu xuất</w:t>
      </w:r>
      <w:r>
        <w:rPr>
          <w:rFonts w:ascii="Times New Roman" w:cs="Times New Roman" w:eastAsia="Times New Roman" w:hAnsi="Times New Roman"/>
        </w:rPr>
        <w:t xml:space="preserve"> UC28 - UC32, mỗi nhóm đủ Lập / Sửa / Xóa / Tìm kiếm / Xem danh sách; thêm </w:t>
      </w:r>
      <w:r>
        <w:rPr>
          <w:rFonts w:ascii="Times New Roman" w:cs="Times New Roman" w:eastAsia="Times New Roman" w:hAnsi="Times New Roman"/>
          <w:b/>
          <w:bCs/>
        </w:rPr>
        <w:t xml:space="preserve">UC33</w:t>
      </w:r>
      <w:r>
        <w:rPr>
          <w:rFonts w:ascii="Times New Roman" w:cs="Times New Roman" w:eastAsia="Times New Roman" w:hAnsi="Times New Roman"/>
        </w:rPr>
        <w:t xml:space="preserve"> Lập phiếu kiểm kê và </w:t>
      </w:r>
      <w:r>
        <w:rPr>
          <w:rFonts w:ascii="Times New Roman" w:cs="Times New Roman" w:eastAsia="Times New Roman" w:hAnsi="Times New Roman"/>
          <w:b/>
          <w:bCs/>
        </w:rPr>
        <w:t xml:space="preserve">UC34</w:t>
      </w:r>
      <w:r>
        <w:rPr>
          <w:rFonts w:ascii="Times New Roman" w:cs="Times New Roman" w:eastAsia="Times New Roman" w:hAnsi="Times New Roman"/>
        </w:rPr>
        <w:t xml:space="preserve"> Xem báo cáo nhập xuất tồn. Nhân viên kho lập / sửa phiếu; Quản lý kho duyệt phiếu và là tác nhân duy nhất của UC34.</w:t>
      </w:r>
    </w:p>
    <w:p>
      <w:pPr>
        <w:pStyle w:val="Heading2"/>
      </w:pPr>
      <w:bookmarkStart w:name="_h42" w:id="1"/>
      <w:r>
        <w:rPr>
          <w:rFonts w:ascii="Times New Roman" w:cs="Times New Roman" w:eastAsia="Times New Roman" w:hAnsi="Times New Roman"/>
          <w:b/>
          <w:bCs/>
          <w:i w:val="false"/>
          <w:iCs w:val="false"/>
          <w:color w:val="1F272E"/>
          <w:sz w:val="32"/>
          <w:szCs w:val="32"/>
        </w:rPr>
        <w:t xml:space="preserve">3.6. Bảng tổng hợp use case</w:t>
      </w:r>
      <w:bookmarkEnd w:id="1"/>
    </w:p>
    <w:p>
      <w:pPr>
        <w:spacing w:after="120" w:before="0" w:line="360" w:lineRule="auto"/>
      </w:pPr>
      <w:r>
        <w:rPr>
          <w:rFonts w:ascii="Times New Roman" w:cs="Times New Roman" w:eastAsia="Times New Roman" w:hAnsi="Times New Roman"/>
        </w:rPr>
        <w:t xml:space="preserve">Bảng 3.2 tổng hợp 34 use case của hệ thống; mã UC được dùng thống nhất ở đặc tả (mục 3.7), biểu đồ lớp cắt lát (mục 4.4) và biểu đồ trình tự (mục 5.1).</w:t>
      </w:r>
    </w:p>
    <w:p>
      <w:pPr>
        <w:spacing w:after="120" w:before="0" w:line="360" w:lineRule="auto"/>
        <w:jc w:val="center"/>
      </w:pPr>
      <w:r>
        <w:rPr>
          <w:rFonts w:ascii="Times New Roman" w:cs="Times New Roman" w:eastAsia="Times New Roman" w:hAnsi="Times New Roman"/>
          <w:b/>
          <w:bCs/>
        </w:rPr>
        <w:t xml:space="preserve">Bảng 3.2: Bảng tổng hợp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80"/>
        <w:gridCol w:w="3606"/>
        <w:gridCol w:w="1652"/>
      </w:tblGrid>
      <w:tr>
        <w:tc>
          <w:tcPr>
            <w:tcW w:type="dxa" w:w="80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358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Tên use case</w:t>
            </w:r>
          </w:p>
        </w:tc>
        <w:tc>
          <w:tcPr>
            <w:tcW w:type="dxa" w:w="360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Tác nhân</w:t>
            </w:r>
          </w:p>
        </w:tc>
        <w:tc>
          <w:tcPr>
            <w:tcW w:type="dxa" w:w="165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Nhóm</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UC01</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Đăng nhập</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Tất cả người dùng</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Hệ thống</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UC02</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Đăng xuất</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Tất cả người dùng</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Hệ thống</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UC03</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tài khoản</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Tài khoản</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UC04</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tài khoản</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Tài khoản</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UC05</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tài khoản</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Tài khoản</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UC06</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tài khoản</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Tài khoản</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UC07</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tài khoản</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Tài khoản</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UC08</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nhà cung cấp</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Nhà cung cấp</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UC09</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nhà cung cấp</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Nhà cung cấp</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UC10</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nhà cung cấp</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Nhà cung cấp</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UC11</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nhà cung cấp</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Nhà cung cấp</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UC12</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nhà cung cấp</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Nhà cung cấp</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hàng hóa</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Hàng hóa</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UC14</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hàng hóa</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Hàng hóa</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UC15</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hàng hóa</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Hàng hóa</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UC16</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hàng hóa</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Hàng hóa</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UC17</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hàng hóa</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Hàng hóa</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UC18</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UC19</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UC20</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UC21</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UC22</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UC23</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phiếu nhập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Nhập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UC24</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phiếu nhập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Nhập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UC25</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phiếu nhập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Nhập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UC26</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phiếu nhập</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Nhập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UC27</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phiếu nhập</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Nhập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UC28</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phiếu xuất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Xuất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UC29</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phiếu xuất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Xuất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UC30</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phiếu xuất kho</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Xuất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UC31</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phiếu xuất</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Xuất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UC32</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phiếu xuất</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Xuất kho</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UC33</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phiếu kiểm kê</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 kho (lập), QL kho (duyệt)</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Kiểm kê</w:t>
            </w:r>
          </w:p>
        </w:tc>
      </w:tr>
      <w:tr>
        <w:tc>
          <w:tcPr>
            <w:tcW w:type="dxa" w:w="80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UC34</w:t>
            </w:r>
          </w:p>
        </w:tc>
        <w:tc>
          <w:tcPr>
            <w:tcW w:type="dxa" w:w="358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báo cáo nhập xuất tồn</w:t>
            </w:r>
          </w:p>
        </w:tc>
        <w:tc>
          <w:tcPr>
            <w:tcW w:type="dxa" w:w="3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QL kho</w:t>
            </w:r>
          </w:p>
        </w:tc>
        <w:tc>
          <w:tcPr>
            <w:tcW w:type="dxa" w:w="165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Báo cáo</w:t>
            </w:r>
          </w:p>
        </w:tc>
      </w:tr>
    </w:tbl>
    <w:p>
      <w:pPr>
        <w:spacing w:after="40"/>
      </w:pPr>
      <w:r>
        <w:rPr>
          <w:rFonts w:ascii="Times New Roman" w:cs="Times New Roman" w:eastAsia="Times New Roman" w:hAnsi="Times New Roman"/>
        </w:rPr>
        <w:t xml:space="preserve"/>
      </w:r>
    </w:p>
    <w:p>
      <w:pPr>
        <w:pStyle w:val="Heading2"/>
      </w:pPr>
      <w:bookmarkStart w:name="_h43" w:id="1"/>
      <w:r>
        <w:rPr>
          <w:rFonts w:ascii="Times New Roman" w:cs="Times New Roman" w:eastAsia="Times New Roman" w:hAnsi="Times New Roman"/>
          <w:b/>
          <w:bCs/>
          <w:i w:val="false"/>
          <w:iCs w:val="false"/>
          <w:color w:val="1F272E"/>
          <w:sz w:val="32"/>
          <w:szCs w:val="32"/>
        </w:rPr>
        <w:t xml:space="preserve">3.7. Đặc tả use case</w:t>
      </w:r>
      <w:bookmarkEnd w:id="1"/>
    </w:p>
    <w:p>
      <w:pPr>
        <w:spacing w:after="120" w:before="0" w:line="360" w:lineRule="auto"/>
      </w:pPr>
      <w:r>
        <w:rPr>
          <w:rFonts w:ascii="Times New Roman" w:cs="Times New Roman" w:eastAsia="Times New Roman" w:hAnsi="Times New Roman"/>
        </w:rPr>
        <w:t xml:space="preserve">Phần này đặc tả chi tiết </w:t>
      </w:r>
      <w:r>
        <w:rPr>
          <w:rFonts w:ascii="Times New Roman" w:cs="Times New Roman" w:eastAsia="Times New Roman" w:hAnsi="Times New Roman"/>
          <w:b/>
          <w:bCs/>
        </w:rPr>
        <w:t xml:space="preserve">từng use case</w:t>
      </w:r>
      <w:r>
        <w:rPr>
          <w:rFonts w:ascii="Times New Roman" w:cs="Times New Roman" w:eastAsia="Times New Roman" w:hAnsi="Times New Roman"/>
        </w:rPr>
        <w:t xml:space="preserve"> theo mẫu bảng "Thành phần - Nội dung": bối cảnh, tác nhân, điều kiện trước, luồng sự kiện chính (đánh số bước), luồng ngoại lệ và hậu điều kiện. Số bước của luồng chính trong mỗi bảng khớp với số thông điệp đánh số trên biểu đồ trình tự tương ứng ở mục 5.1. Đây là cơ sở xây dựng biểu đồ lớp (Chương 4) và biểu đồ trình tự (Chương 5).</w:t>
      </w:r>
    </w:p>
    <w:p>
      <w:pPr>
        <w:pStyle w:val="Heading3"/>
      </w:pPr>
      <w:bookmarkStart w:name="_h44" w:id="1"/>
      <w:r>
        <w:rPr>
          <w:rFonts w:ascii="Times New Roman" w:cs="Times New Roman" w:eastAsia="Times New Roman" w:hAnsi="Times New Roman"/>
          <w:b/>
          <w:bCs/>
          <w:i w:val="false"/>
          <w:iCs w:val="false"/>
          <w:color w:val="1F272E"/>
          <w:sz w:val="26"/>
          <w:szCs w:val="26"/>
        </w:rPr>
        <w:t xml:space="preserve">3.7.1. UC01 - Đăng nhập</w:t>
      </w:r>
      <w:bookmarkEnd w:id="1"/>
    </w:p>
    <w:p>
      <w:pPr>
        <w:spacing w:after="120" w:before="0" w:line="360" w:lineRule="auto"/>
        <w:jc w:val="center"/>
      </w:pPr>
      <w:r>
        <w:rPr>
          <w:rFonts w:ascii="Times New Roman" w:cs="Times New Roman" w:eastAsia="Times New Roman" w:hAnsi="Times New Roman"/>
          <w:b/>
          <w:bCs/>
        </w:rPr>
        <w:t xml:space="preserve">Bảng 3.3: Đặc tả use case UC01 -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UC01</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Đăng nhập</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Tất cả người dùng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Người dùng cung cấp tên đăng nhập và mật khẩu; hệ thống xác thực và mở phiên làm việc theo vai trò (QTV / QL kho / NV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Người dùng đã được cấp tài khoản, tài khoản đang hoạt động, chưa có phiên làm việc.</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Người dùng mở trang đăng nhập, nhập tên đăng nhập và mật khẩu rồi nhấn "Đăng nhập".</w:t>
            </w:r>
            <w:r>
              <w:br/>
            </w:r>
            <w:r>
              <w:rPr>
                <w:rFonts w:ascii="Times New Roman" w:cs="Times New Roman" w:eastAsia="Times New Roman" w:hAnsi="Times New Roman"/>
                <w:b w:val="false"/>
                <w:bCs w:val="false"/>
                <w:i w:val="false"/>
                <w:iCs w:val="false"/>
                <w:color w:val="1F272E"/>
                <w:sz w:val="22"/>
                <w:szCs w:val="22"/>
              </w:rPr>
              <w:t xml:space="preserve">2. ManHinhDangNhap chuyển yêu cầu tới lớp điều khiển DieuKhienXacThuc (yeuCauDangNhap).</w:t>
            </w:r>
            <w:r>
              <w:br/>
            </w:r>
            <w:r>
              <w:rPr>
                <w:rFonts w:ascii="Times New Roman" w:cs="Times New Roman" w:eastAsia="Times New Roman" w:hAnsi="Times New Roman"/>
                <w:b w:val="false"/>
                <w:bCs w:val="false"/>
                <w:i w:val="false"/>
                <w:iCs w:val="false"/>
                <w:color w:val="1F272E"/>
                <w:sz w:val="22"/>
                <w:szCs w:val="22"/>
              </w:rPr>
              <w:t xml:space="preserve">3. DieuKhienXacThuc xác thực tài khoản qua NguoiDung.dangNhap(tenDangNhap, matKhau): so khớp mật khẩu đã mã hóa, kiểm tra trạng thái; hợp lệ thì tạo phiên theo vai trò.</w:t>
            </w:r>
            <w:r>
              <w:br/>
            </w:r>
            <w:r>
              <w:rPr>
                <w:rFonts w:ascii="Times New Roman" w:cs="Times New Roman" w:eastAsia="Times New Roman" w:hAnsi="Times New Roman"/>
                <w:b w:val="false"/>
                <w:bCs w:val="false"/>
                <w:i w:val="false"/>
                <w:iCs w:val="false"/>
                <w:color w:val="1F272E"/>
                <w:sz w:val="22"/>
                <w:szCs w:val="22"/>
              </w:rPr>
              <w:t xml:space="preserve">4.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Sai tên đăng nhập / mật khẩu: báo lỗi, cho nhập lại, không tạo phiên.</w:t>
            </w:r>
            <w:r>
              <w:br/>
            </w:r>
            <w:r>
              <w:rPr>
                <w:rFonts w:ascii="Times New Roman" w:cs="Times New Roman" w:eastAsia="Times New Roman" w:hAnsi="Times New Roman"/>
                <w:b w:val="false"/>
                <w:bCs w:val="false"/>
                <w:i w:val="false"/>
                <w:iCs w:val="false"/>
                <w:color w:val="1F272E"/>
                <w:sz w:val="22"/>
                <w:szCs w:val="22"/>
              </w:rPr>
              <w:t xml:space="preserve">A2 - Tài khoản bị khóa: báo "liên hệ quản trị viên", không tạo phiên.</w:t>
            </w:r>
            <w:r>
              <w:br/>
            </w:r>
            <w:r>
              <w:rPr>
                <w:rFonts w:ascii="Times New Roman" w:cs="Times New Roman" w:eastAsia="Times New Roman" w:hAnsi="Times New Roman"/>
                <w:b w:val="false"/>
                <w:bCs w:val="false"/>
                <w:i w:val="false"/>
                <w:iCs w:val="false"/>
                <w:color w:val="1F272E"/>
                <w:sz w:val="22"/>
                <w:szCs w:val="22"/>
              </w:rPr>
              <w:t xml:space="preserve">A3 - Bỏ trống trường bắt buộc: yêu cầu nhập đủ, không truy vấn CSDL.</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Phiên làm việc được tạo và gắn vai trò; hệ thống ghi log đăng nhập; chuyển tới trang chủ.</w:t>
            </w:r>
          </w:p>
        </w:tc>
      </w:tr>
    </w:tbl>
    <w:p>
      <w:pPr>
        <w:spacing w:after="40"/>
      </w:pPr>
      <w:r>
        <w:rPr>
          <w:rFonts w:ascii="Times New Roman" w:cs="Times New Roman" w:eastAsia="Times New Roman" w:hAnsi="Times New Roman"/>
        </w:rPr>
        <w:t xml:space="preserve"/>
      </w:r>
    </w:p>
    <w:p>
      <w:pPr>
        <w:pStyle w:val="Heading3"/>
      </w:pPr>
      <w:bookmarkStart w:name="_h45" w:id="1"/>
      <w:r>
        <w:rPr>
          <w:rFonts w:ascii="Times New Roman" w:cs="Times New Roman" w:eastAsia="Times New Roman" w:hAnsi="Times New Roman"/>
          <w:b/>
          <w:bCs/>
          <w:i w:val="false"/>
          <w:iCs w:val="false"/>
          <w:color w:val="1F272E"/>
          <w:sz w:val="26"/>
          <w:szCs w:val="26"/>
        </w:rPr>
        <w:t xml:space="preserve">3.7.2. UC02 - Đăng xuất</w:t>
      </w:r>
      <w:bookmarkEnd w:id="1"/>
    </w:p>
    <w:p>
      <w:pPr>
        <w:spacing w:after="120" w:before="0" w:line="360" w:lineRule="auto"/>
        <w:jc w:val="center"/>
      </w:pPr>
      <w:r>
        <w:rPr>
          <w:rFonts w:ascii="Times New Roman" w:cs="Times New Roman" w:eastAsia="Times New Roman" w:hAnsi="Times New Roman"/>
          <w:b/>
          <w:bCs/>
        </w:rPr>
        <w:t xml:space="preserve">Bảng 3.4: Đặc tả use case UC02 - Đăng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UC02</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Đăng xuất</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Tất cả người dùng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Người dùng chủ động kết thúc phiên làm việc để bảo đảm an toàn truy cập trên cùng máy / trình duyệt.</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Người dùng đã đăng nhập thành công (đang có phiên hợp lệ).</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Người dùng chọn "Đăng xuất" trên thanh menu.</w:t>
            </w:r>
            <w:r>
              <w:br/>
            </w:r>
            <w:r>
              <w:rPr>
                <w:rFonts w:ascii="Times New Roman" w:cs="Times New Roman" w:eastAsia="Times New Roman" w:hAnsi="Times New Roman"/>
                <w:b w:val="false"/>
                <w:bCs w:val="false"/>
                <w:i w:val="false"/>
                <w:iCs w:val="false"/>
                <w:color w:val="1F272E"/>
                <w:sz w:val="22"/>
                <w:szCs w:val="22"/>
              </w:rPr>
              <w:t xml:space="preserve">2. ManHinhDangNhap chuyển yêu cầu tới lớp điều khiển DieuKhienXacThuc (yeuCauDangXuat).</w:t>
            </w:r>
            <w:r>
              <w:br/>
            </w:r>
            <w:r>
              <w:rPr>
                <w:rFonts w:ascii="Times New Roman" w:cs="Times New Roman" w:eastAsia="Times New Roman" w:hAnsi="Times New Roman"/>
                <w:b w:val="false"/>
                <w:bCs w:val="false"/>
                <w:i w:val="false"/>
                <w:iCs w:val="false"/>
                <w:color w:val="1F272E"/>
                <w:sz w:val="22"/>
                <w:szCs w:val="22"/>
              </w:rPr>
              <w:t xml:space="preserve">3. DieuKhienXacThuc hủy phiên làm việc hiện tại qua NguoiDung.dangXuat().</w:t>
            </w:r>
            <w:r>
              <w:br/>
            </w:r>
            <w:r>
              <w:rPr>
                <w:rFonts w:ascii="Times New Roman" w:cs="Times New Roman" w:eastAsia="Times New Roman" w:hAnsi="Times New Roman"/>
                <w:b w:val="false"/>
                <w:bCs w:val="false"/>
                <w:i w:val="false"/>
                <w:iCs w:val="false"/>
                <w:color w:val="1F272E"/>
                <w:sz w:val="22"/>
                <w:szCs w:val="22"/>
              </w:rPr>
              <w:t xml:space="preserve">4.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Đóng trình duyệt đột ngột: phiên hết hạn theo cơ chế timeout phía máy chủ.</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Phiên bị hủy; mọi yêu cầu chức năng sau đó đều đòi đăng nhập lại.</w:t>
            </w:r>
          </w:p>
        </w:tc>
      </w:tr>
    </w:tbl>
    <w:p>
      <w:pPr>
        <w:spacing w:after="40"/>
      </w:pPr>
      <w:r>
        <w:rPr>
          <w:rFonts w:ascii="Times New Roman" w:cs="Times New Roman" w:eastAsia="Times New Roman" w:hAnsi="Times New Roman"/>
        </w:rPr>
        <w:t xml:space="preserve"/>
      </w:r>
    </w:p>
    <w:p>
      <w:pPr>
        <w:pStyle w:val="Heading3"/>
      </w:pPr>
      <w:bookmarkStart w:name="_h46" w:id="1"/>
      <w:r>
        <w:rPr>
          <w:rFonts w:ascii="Times New Roman" w:cs="Times New Roman" w:eastAsia="Times New Roman" w:hAnsi="Times New Roman"/>
          <w:b/>
          <w:bCs/>
          <w:i w:val="false"/>
          <w:iCs w:val="false"/>
          <w:color w:val="1F272E"/>
          <w:sz w:val="26"/>
          <w:szCs w:val="26"/>
        </w:rPr>
        <w:t xml:space="preserve">3.7.3. UC03 - Thêm tài khoản</w:t>
      </w:r>
      <w:bookmarkEnd w:id="1"/>
    </w:p>
    <w:p>
      <w:pPr>
        <w:spacing w:after="120" w:before="0" w:line="360" w:lineRule="auto"/>
        <w:jc w:val="center"/>
      </w:pPr>
      <w:r>
        <w:rPr>
          <w:rFonts w:ascii="Times New Roman" w:cs="Times New Roman" w:eastAsia="Times New Roman" w:hAnsi="Times New Roman"/>
          <w:b/>
          <w:bCs/>
        </w:rPr>
        <w:t xml:space="preserve">Bảng 3.5: Đặc tả use case UC03 - Thêm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UC03</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tài khoản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 tạo tài khoản mới cho nhân sự, gán vai trò để phân quyền sử dụng hệ thống; mật khẩu được mã hóa khi lưu.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trị viên).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trị viên chọn "Thêm mới" trên màn hình, nhập các thông tin bắt buộc của tài khoản người dùng và nhấn "Lưu".</w:t>
            </w:r>
            <w:r>
              <w:br/>
            </w:r>
            <w:r>
              <w:rPr>
                <w:rFonts w:ascii="Times New Roman" w:cs="Times New Roman" w:eastAsia="Times New Roman" w:hAnsi="Times New Roman"/>
                <w:b w:val="false"/>
                <w:bCs w:val="false"/>
                <w:i w:val="false"/>
                <w:iCs w:val="false"/>
                <w:color w:val="1F272E"/>
                <w:sz w:val="22"/>
                <w:szCs w:val="22"/>
              </w:rPr>
              <w:t xml:space="preserve">2. ManHinhTaiKhoan chuyển yêu cầu tới lớp điều khiển DieuKhienTaiKhoan (yeuCauThem).</w:t>
            </w:r>
            <w:r>
              <w:br/>
            </w:r>
            <w:r>
              <w:rPr>
                <w:rFonts w:ascii="Times New Roman" w:cs="Times New Roman" w:eastAsia="Times New Roman" w:hAnsi="Times New Roman"/>
                <w:b w:val="false"/>
                <w:bCs w:val="false"/>
                <w:i w:val="false"/>
                <w:iCs w:val="false"/>
                <w:color w:val="1F272E"/>
                <w:sz w:val="22"/>
                <w:szCs w:val="22"/>
              </w:rPr>
              <w:t xml:space="preserve">3. DieuKhienTaiKhoan kiểm tra trùng khóa qua NguoiDung.kiemTraTrung(tenDangNhap).</w:t>
            </w:r>
            <w:r>
              <w:br/>
            </w:r>
            <w:r>
              <w:rPr>
                <w:rFonts w:ascii="Times New Roman" w:cs="Times New Roman" w:eastAsia="Times New Roman" w:hAnsi="Times New Roman"/>
                <w:b w:val="false"/>
                <w:bCs w:val="false"/>
                <w:i w:val="false"/>
                <w:iCs w:val="false"/>
                <w:color w:val="1F272E"/>
                <w:sz w:val="22"/>
                <w:szCs w:val="22"/>
              </w:rPr>
              <w:t xml:space="preserve">4. Hợp lệ: hệ thống lưu bản ghi mới qua NguoiDung.themTaiKhoan(thongTin).</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Trùng khóa (mã / tên đăng nhập): báo lỗi, yêu cầu đổi, giữ các trường khác.</w:t>
            </w:r>
            <w:r>
              <w:br/>
            </w:r>
            <w:r>
              <w:rPr>
                <w:rFonts w:ascii="Times New Roman" w:cs="Times New Roman" w:eastAsia="Times New Roman" w:hAnsi="Times New Roman"/>
                <w:b w:val="false"/>
                <w:bCs w:val="false"/>
                <w:i w:val="false"/>
                <w:iCs w:val="false"/>
                <w:color w:val="1F272E"/>
                <w:sz w:val="22"/>
                <w:szCs w:val="22"/>
              </w:rPr>
              <w:t xml:space="preserve">A2 - Thiếu trường bắt buộc: đánh dấu trường thiếu, không cho lưu.</w:t>
            </w:r>
            <w:r>
              <w:br/>
            </w:r>
            <w:r>
              <w:rPr>
                <w:rFonts w:ascii="Times New Roman" w:cs="Times New Roman" w:eastAsia="Times New Roman" w:hAnsi="Times New Roman"/>
                <w:b w:val="false"/>
                <w:bCs w:val="false"/>
                <w:i w:val="false"/>
                <w:iCs w:val="false"/>
                <w:color w:val="1F272E"/>
                <w:sz w:val="22"/>
                <w:szCs w:val="22"/>
              </w:rPr>
              <w:t xml:space="preserve">A3 - Mật khẩu nhập lại không khớp: báo lỗi, không lưu.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NguoiDung mới được lưu, xuất hiện trong danh sách và các form chọn. Mật khẩu được lưu ở dạng mã hóa.</w:t>
            </w:r>
          </w:p>
        </w:tc>
      </w:tr>
    </w:tbl>
    <w:p>
      <w:pPr>
        <w:spacing w:after="40"/>
      </w:pPr>
      <w:r>
        <w:rPr>
          <w:rFonts w:ascii="Times New Roman" w:cs="Times New Roman" w:eastAsia="Times New Roman" w:hAnsi="Times New Roman"/>
        </w:rPr>
        <w:t xml:space="preserve"/>
      </w:r>
    </w:p>
    <w:p>
      <w:pPr>
        <w:pStyle w:val="Heading3"/>
      </w:pPr>
      <w:bookmarkStart w:name="_h47" w:id="1"/>
      <w:r>
        <w:rPr>
          <w:rFonts w:ascii="Times New Roman" w:cs="Times New Roman" w:eastAsia="Times New Roman" w:hAnsi="Times New Roman"/>
          <w:b/>
          <w:bCs/>
          <w:i w:val="false"/>
          <w:iCs w:val="false"/>
          <w:color w:val="1F272E"/>
          <w:sz w:val="26"/>
          <w:szCs w:val="26"/>
        </w:rPr>
        <w:t xml:space="preserve">3.7.4. UC04 - Sửa tài khoản</w:t>
      </w:r>
      <w:bookmarkEnd w:id="1"/>
    </w:p>
    <w:p>
      <w:pPr>
        <w:spacing w:after="120" w:before="0" w:line="360" w:lineRule="auto"/>
        <w:jc w:val="center"/>
      </w:pPr>
      <w:r>
        <w:rPr>
          <w:rFonts w:ascii="Times New Roman" w:cs="Times New Roman" w:eastAsia="Times New Roman" w:hAnsi="Times New Roman"/>
          <w:b/>
          <w:bCs/>
        </w:rPr>
        <w:t xml:space="preserve">Bảng 3.6: Đặc tả use case UC04 - Sửa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UC04</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tài khoản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Cập nhật thông tin tài khoản người dùng đã có khi có thay đổi; khóa định danh (mã)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trị viên).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trị viên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Quản trị viên chỉnh các trường cho phép trên form rồi nhấn "Lưu".</w:t>
            </w:r>
            <w:r>
              <w:br/>
            </w:r>
            <w:r>
              <w:rPr>
                <w:rFonts w:ascii="Times New Roman" w:cs="Times New Roman" w:eastAsia="Times New Roman" w:hAnsi="Times New Roman"/>
                <w:b w:val="false"/>
                <w:bCs w:val="false"/>
                <w:i w:val="false"/>
                <w:iCs w:val="false"/>
                <w:color w:val="1F272E"/>
                <w:sz w:val="22"/>
                <w:szCs w:val="22"/>
              </w:rPr>
              <w:t xml:space="preserve">3. ManHinhTaiKhoan chuyển yêu cầu tới lớp điều khiển DieuKhienTaiKhoan (yeuCauSua).</w:t>
            </w:r>
            <w:r>
              <w:br/>
            </w:r>
            <w:r>
              <w:rPr>
                <w:rFonts w:ascii="Times New Roman" w:cs="Times New Roman" w:eastAsia="Times New Roman" w:hAnsi="Times New Roman"/>
                <w:b w:val="false"/>
                <w:bCs w:val="false"/>
                <w:i w:val="false"/>
                <w:iCs w:val="false"/>
                <w:color w:val="1F272E"/>
                <w:sz w:val="22"/>
                <w:szCs w:val="22"/>
              </w:rPr>
              <w:t xml:space="preserve">4. Hệ thống cập nhật bản ghi qua NguoiDung.suaTaiKhoan(ma, thongTin).</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Hủy sửa: quay lại danh sách, không lưu.</w:t>
            </w:r>
            <w:r>
              <w:br/>
            </w:r>
            <w:r>
              <w:rPr>
                <w:rFonts w:ascii="Times New Roman" w:cs="Times New Roman" w:eastAsia="Times New Roman" w:hAnsi="Times New Roman"/>
                <w:b w:val="false"/>
                <w:bCs w:val="false"/>
                <w:i w:val="false"/>
                <w:iCs w:val="false"/>
                <w:color w:val="1F272E"/>
                <w:sz w:val="22"/>
                <w:szCs w:val="22"/>
              </w:rPr>
              <w:t xml:space="preserve">A2 - Dữ liệu không hợp lệ: báo lỗi từng trường, giữ form.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NguoiDung được cập nhật; khóa định danh không đổi; thao tác được ghi log.</w:t>
            </w:r>
          </w:p>
        </w:tc>
      </w:tr>
    </w:tbl>
    <w:p>
      <w:pPr>
        <w:spacing w:after="40"/>
      </w:pPr>
      <w:r>
        <w:rPr>
          <w:rFonts w:ascii="Times New Roman" w:cs="Times New Roman" w:eastAsia="Times New Roman" w:hAnsi="Times New Roman"/>
        </w:rPr>
        <w:t xml:space="preserve"/>
      </w:r>
    </w:p>
    <w:p>
      <w:pPr>
        <w:pStyle w:val="Heading3"/>
      </w:pPr>
      <w:bookmarkStart w:name="_h48" w:id="1"/>
      <w:r>
        <w:rPr>
          <w:rFonts w:ascii="Times New Roman" w:cs="Times New Roman" w:eastAsia="Times New Roman" w:hAnsi="Times New Roman"/>
          <w:b/>
          <w:bCs/>
          <w:i w:val="false"/>
          <w:iCs w:val="false"/>
          <w:color w:val="1F272E"/>
          <w:sz w:val="26"/>
          <w:szCs w:val="26"/>
        </w:rPr>
        <w:t xml:space="preserve">3.7.5. UC05 - Xóa tài khoản</w:t>
      </w:r>
      <w:bookmarkEnd w:id="1"/>
    </w:p>
    <w:p>
      <w:pPr>
        <w:spacing w:after="120" w:before="0" w:line="360" w:lineRule="auto"/>
        <w:jc w:val="center"/>
      </w:pPr>
      <w:r>
        <w:rPr>
          <w:rFonts w:ascii="Times New Roman" w:cs="Times New Roman" w:eastAsia="Times New Roman" w:hAnsi="Times New Roman"/>
          <w:b/>
          <w:bCs/>
        </w:rPr>
        <w:t xml:space="preserve">Bảng 3.7: Đặc tả use case UC05 - Xóa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UC05</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tài khoản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Gỡ tài khoản người dùng khỏi danh mục đang dùng; nếu đã phát sinh dữ liệu liên quan thì chỉ khóa / ngừng hoạt động để giữ toàn vẹn lịch sử.</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trị viên).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trị viên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ManHinhTaiKhoan chuyển yêu cầu tới lớp điều khiển DieuKhienTaiKhoan (yeuCauXoa).</w:t>
            </w:r>
            <w:r>
              <w:br/>
            </w:r>
            <w:r>
              <w:rPr>
                <w:rFonts w:ascii="Times New Roman" w:cs="Times New Roman" w:eastAsia="Times New Roman" w:hAnsi="Times New Roman"/>
                <w:b w:val="false"/>
                <w:bCs w:val="false"/>
                <w:i w:val="false"/>
                <w:iCs w:val="false"/>
                <w:color w:val="1F272E"/>
                <w:sz w:val="22"/>
                <w:szCs w:val="22"/>
              </w:rPr>
              <w:t xml:space="preserve">3. DieuKhienTaiKhoan kiểm tra ràng buộc dữ liệu tham chiếu qua NguoiDung.kiemTraRangBuoc(ma).</w:t>
            </w:r>
            <w:r>
              <w:br/>
            </w:r>
            <w:r>
              <w:rPr>
                <w:rFonts w:ascii="Times New Roman" w:cs="Times New Roman" w:eastAsia="Times New Roman" w:hAnsi="Times New Roman"/>
                <w:b w:val="false"/>
                <w:bCs w:val="false"/>
                <w:i w:val="false"/>
                <w:iCs w:val="false"/>
                <w:color w:val="1F272E"/>
                <w:sz w:val="22"/>
                <w:szCs w:val="22"/>
              </w:rPr>
              <w:t xml:space="preserve">4. Chưa có dữ liệu tham chiếu: xóa bản ghi qua NguoiDung.xoaTaiKhoan(ma).</w:t>
            </w:r>
            <w:r>
              <w:br/>
            </w:r>
            <w:r>
              <w:rPr>
                <w:rFonts w:ascii="Times New Roman" w:cs="Times New Roman" w:eastAsia="Times New Roman" w:hAnsi="Times New Roman"/>
                <w:b w:val="false"/>
                <w:bCs w:val="false"/>
                <w:i w:val="false"/>
                <w:iCs w:val="false"/>
                <w:color w:val="1F272E"/>
                <w:sz w:val="22"/>
                <w:szCs w:val="22"/>
              </w:rPr>
              <w:t xml:space="preserve">5. Đã có dữ liệu tham chiếu: chỉ khóa / ngừng qua NguoiDung.khoaMoTaiKhoan(ma, trangThai).</w:t>
            </w:r>
            <w:r>
              <w:br/>
            </w:r>
            <w:r>
              <w:rPr>
                <w:rFonts w:ascii="Times New Roman" w:cs="Times New Roman" w:eastAsia="Times New Roman" w:hAnsi="Times New Roman"/>
                <w:b w:val="false"/>
                <w:bCs w:val="false"/>
                <w:i w:val="false"/>
                <w:iCs w:val="false"/>
                <w:color w:val="1F272E"/>
                <w:sz w:val="22"/>
                <w:szCs w:val="22"/>
              </w:rPr>
              <w:t xml:space="preserve">6.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Hủy xác nhận: không thay đổi dữ liệu.</w:t>
            </w:r>
            <w:r>
              <w:br/>
            </w:r>
            <w:r>
              <w:rPr>
                <w:rFonts w:ascii="Times New Roman" w:cs="Times New Roman" w:eastAsia="Times New Roman" w:hAnsi="Times New Roman"/>
                <w:b w:val="false"/>
                <w:bCs w:val="false"/>
                <w:i w:val="false"/>
                <w:iCs w:val="false"/>
                <w:color w:val="1F272E"/>
                <w:sz w:val="22"/>
                <w:szCs w:val="22"/>
              </w:rPr>
              <w:t xml:space="preserve">A2 - Đã có dữ liệu tham chiếu: chỉ khóa / ngừng hoạt động, không xóa cứng.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NguoiDung bị xóa hoặc chuyển trạng thái khóa / ngừng hoạt động; thao tác được ghi log.</w:t>
            </w:r>
          </w:p>
        </w:tc>
      </w:tr>
    </w:tbl>
    <w:p>
      <w:pPr>
        <w:spacing w:after="40"/>
      </w:pPr>
      <w:r>
        <w:rPr>
          <w:rFonts w:ascii="Times New Roman" w:cs="Times New Roman" w:eastAsia="Times New Roman" w:hAnsi="Times New Roman"/>
        </w:rPr>
        <w:t xml:space="preserve"/>
      </w:r>
    </w:p>
    <w:p>
      <w:pPr>
        <w:pStyle w:val="Heading3"/>
      </w:pPr>
      <w:bookmarkStart w:name="_h49" w:id="1"/>
      <w:r>
        <w:rPr>
          <w:rFonts w:ascii="Times New Roman" w:cs="Times New Roman" w:eastAsia="Times New Roman" w:hAnsi="Times New Roman"/>
          <w:b/>
          <w:bCs/>
          <w:i w:val="false"/>
          <w:iCs w:val="false"/>
          <w:color w:val="1F272E"/>
          <w:sz w:val="26"/>
          <w:szCs w:val="26"/>
        </w:rPr>
        <w:t xml:space="preserve">3.7.6. UC06 - Tìm kiếm tài khoản</w:t>
      </w:r>
      <w:bookmarkEnd w:id="1"/>
    </w:p>
    <w:p>
      <w:pPr>
        <w:spacing w:after="120" w:before="0" w:line="360" w:lineRule="auto"/>
        <w:jc w:val="center"/>
      </w:pPr>
      <w:r>
        <w:rPr>
          <w:rFonts w:ascii="Times New Roman" w:cs="Times New Roman" w:eastAsia="Times New Roman" w:hAnsi="Times New Roman"/>
          <w:b/>
          <w:bCs/>
        </w:rPr>
        <w:t xml:space="preserve">Bảng 3.8: Đặc tả use case UC06 - Tìm kiếm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UC06</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tài khoản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Lọc nhanh tài khoản người dùng theo từ khóa / bộ lọc khi danh sách dài.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trị viên).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trị viên nhập từ khóa / bộ lọc tìm kiếm và nhấn "Tìm kiếm".</w:t>
            </w:r>
            <w:r>
              <w:br/>
            </w:r>
            <w:r>
              <w:rPr>
                <w:rFonts w:ascii="Times New Roman" w:cs="Times New Roman" w:eastAsia="Times New Roman" w:hAnsi="Times New Roman"/>
                <w:b w:val="false"/>
                <w:bCs w:val="false"/>
                <w:i w:val="false"/>
                <w:iCs w:val="false"/>
                <w:color w:val="1F272E"/>
                <w:sz w:val="22"/>
                <w:szCs w:val="22"/>
              </w:rPr>
              <w:t xml:space="preserve">2. ManHinhTaiKhoan chuyển yêu cầu tới lớp điều khiển DieuKhienTaiKhoan (yeuCauTimKiem).</w:t>
            </w:r>
            <w:r>
              <w:br/>
            </w:r>
            <w:r>
              <w:rPr>
                <w:rFonts w:ascii="Times New Roman" w:cs="Times New Roman" w:eastAsia="Times New Roman" w:hAnsi="Times New Roman"/>
                <w:b w:val="false"/>
                <w:bCs w:val="false"/>
                <w:i w:val="false"/>
                <w:iCs w:val="false"/>
                <w:color w:val="1F272E"/>
                <w:sz w:val="22"/>
                <w:szCs w:val="22"/>
              </w:rPr>
              <w:t xml:space="preserve">3. DieuKhienTaiKhoan truy vấn NguoiDung.timKiemTaiKhoan(tuKhoa, boLoc) theo điều kiện.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Không có kết quả: thông báo "Không tìm thấy", danh sách rỗng.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50" w:id="1"/>
      <w:r>
        <w:rPr>
          <w:rFonts w:ascii="Times New Roman" w:cs="Times New Roman" w:eastAsia="Times New Roman" w:hAnsi="Times New Roman"/>
          <w:b/>
          <w:bCs/>
          <w:i w:val="false"/>
          <w:iCs w:val="false"/>
          <w:color w:val="1F272E"/>
          <w:sz w:val="26"/>
          <w:szCs w:val="26"/>
        </w:rPr>
        <w:t xml:space="preserve">3.7.7. UC07 - Xem danh sách tài khoản</w:t>
      </w:r>
      <w:bookmarkEnd w:id="1"/>
    </w:p>
    <w:p>
      <w:pPr>
        <w:spacing w:after="120" w:before="0" w:line="360" w:lineRule="auto"/>
        <w:jc w:val="center"/>
      </w:pPr>
      <w:r>
        <w:rPr>
          <w:rFonts w:ascii="Times New Roman" w:cs="Times New Roman" w:eastAsia="Times New Roman" w:hAnsi="Times New Roman"/>
          <w:b/>
          <w:bCs/>
        </w:rPr>
        <w:t xml:space="preserve">Bảng 3.9: Đặc tả use case UC07 - Xem danh sách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UC07</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tài khoản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trị viên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Mở màn hình quản lý, xem toàn bộ (có phân trang) danh sách tài khoản người dùng - điểm vào trước khi thêm / sửa / xóa / tìm.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trị viên).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trị viên chọn menu chức năng tương ứng trên giao diện.</w:t>
            </w:r>
            <w:r>
              <w:br/>
            </w:r>
            <w:r>
              <w:rPr>
                <w:rFonts w:ascii="Times New Roman" w:cs="Times New Roman" w:eastAsia="Times New Roman" w:hAnsi="Times New Roman"/>
                <w:b w:val="false"/>
                <w:bCs w:val="false"/>
                <w:i w:val="false"/>
                <w:iCs w:val="false"/>
                <w:color w:val="1F272E"/>
                <w:sz w:val="22"/>
                <w:szCs w:val="22"/>
              </w:rPr>
              <w:t xml:space="preserve">2. ManHinhTaiKhoan chuyển yêu cầu tới lớp điều khiển DieuKhienTaiKhoan (yeuCauDanhSach).</w:t>
            </w:r>
            <w:r>
              <w:br/>
            </w:r>
            <w:r>
              <w:rPr>
                <w:rFonts w:ascii="Times New Roman" w:cs="Times New Roman" w:eastAsia="Times New Roman" w:hAnsi="Times New Roman"/>
                <w:b w:val="false"/>
                <w:bCs w:val="false"/>
                <w:i w:val="false"/>
                <w:iCs w:val="false"/>
                <w:color w:val="1F272E"/>
                <w:sz w:val="22"/>
                <w:szCs w:val="22"/>
              </w:rPr>
              <w:t xml:space="preserve">3. DieuKhienTaiKhoan tải danh sách tài khoản qua NguoiDung.layDanhSachTaiKhoan().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Danh sách rỗng: hiển thị bảng trống kèm gợi ý "Thêm mới".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51" w:id="1"/>
      <w:r>
        <w:rPr>
          <w:rFonts w:ascii="Times New Roman" w:cs="Times New Roman" w:eastAsia="Times New Roman" w:hAnsi="Times New Roman"/>
          <w:b/>
          <w:bCs/>
          <w:i w:val="false"/>
          <w:iCs w:val="false"/>
          <w:color w:val="1F272E"/>
          <w:sz w:val="26"/>
          <w:szCs w:val="26"/>
        </w:rPr>
        <w:t xml:space="preserve">3.7.8. UC08 - Thêm nhà cung cấp</w:t>
      </w:r>
      <w:bookmarkEnd w:id="1"/>
    </w:p>
    <w:p>
      <w:pPr>
        <w:spacing w:after="120" w:before="0" w:line="360" w:lineRule="auto"/>
        <w:jc w:val="center"/>
      </w:pPr>
      <w:r>
        <w:rPr>
          <w:rFonts w:ascii="Times New Roman" w:cs="Times New Roman" w:eastAsia="Times New Roman" w:hAnsi="Times New Roman"/>
          <w:b/>
          <w:bCs/>
        </w:rPr>
        <w:t xml:space="preserve">Bảng 3.10: Đặc tả use case UC08 - Thêm nhà cung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UC08</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nhà cung cấp</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Bổ sung nhà cung cấp mới vào danh mục của hệ thống để dùng ở các chức năng liên quan.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"Thêm mới" trên màn hình, nhập các thông tin bắt buộc của nhà cung cấp và nhấn "Lưu".</w:t>
            </w:r>
            <w:r>
              <w:br/>
            </w:r>
            <w:r>
              <w:rPr>
                <w:rFonts w:ascii="Times New Roman" w:cs="Times New Roman" w:eastAsia="Times New Roman" w:hAnsi="Times New Roman"/>
                <w:b w:val="false"/>
                <w:bCs w:val="false"/>
                <w:i w:val="false"/>
                <w:iCs w:val="false"/>
                <w:color w:val="1F272E"/>
                <w:sz w:val="22"/>
                <w:szCs w:val="22"/>
              </w:rPr>
              <w:t xml:space="preserve">2. ManHinhNhaCungCap chuyển yêu cầu tới lớp điều khiển DieuKhienNhaCungCap (yeuCauThem).</w:t>
            </w:r>
            <w:r>
              <w:br/>
            </w:r>
            <w:r>
              <w:rPr>
                <w:rFonts w:ascii="Times New Roman" w:cs="Times New Roman" w:eastAsia="Times New Roman" w:hAnsi="Times New Roman"/>
                <w:b w:val="false"/>
                <w:bCs w:val="false"/>
                <w:i w:val="false"/>
                <w:iCs w:val="false"/>
                <w:color w:val="1F272E"/>
                <w:sz w:val="22"/>
                <w:szCs w:val="22"/>
              </w:rPr>
              <w:t xml:space="preserve">3. DieuKhienNhaCungCap kiểm tra trùng khóa qua NhaCungCap.kiemTraTrung(ma).</w:t>
            </w:r>
            <w:r>
              <w:br/>
            </w:r>
            <w:r>
              <w:rPr>
                <w:rFonts w:ascii="Times New Roman" w:cs="Times New Roman" w:eastAsia="Times New Roman" w:hAnsi="Times New Roman"/>
                <w:b w:val="false"/>
                <w:bCs w:val="false"/>
                <w:i w:val="false"/>
                <w:iCs w:val="false"/>
                <w:color w:val="1F272E"/>
                <w:sz w:val="22"/>
                <w:szCs w:val="22"/>
              </w:rPr>
              <w:t xml:space="preserve">4. Hợp lệ: hệ thống lưu bản ghi mới qua NhaCungCap.themMoi(thongTin).</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Trùng khóa (mã / tên đăng nhập): báo lỗi, yêu cầu đổi, giữ các trường khác.</w:t>
            </w:r>
            <w:r>
              <w:br/>
            </w:r>
            <w:r>
              <w:rPr>
                <w:rFonts w:ascii="Times New Roman" w:cs="Times New Roman" w:eastAsia="Times New Roman" w:hAnsi="Times New Roman"/>
                <w:b w:val="false"/>
                <w:bCs w:val="false"/>
                <w:i w:val="false"/>
                <w:iCs w:val="false"/>
                <w:color w:val="1F272E"/>
                <w:sz w:val="22"/>
                <w:szCs w:val="22"/>
              </w:rPr>
              <w:t xml:space="preserve">A2 - Thiếu trường bắt buộc: đánh dấu trường thiếu, không cho lưu.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NhaCungCap mới được lưu, xuất hiện trong danh sách và các form chọn.</w:t>
            </w:r>
          </w:p>
        </w:tc>
      </w:tr>
    </w:tbl>
    <w:p>
      <w:pPr>
        <w:spacing w:after="40"/>
      </w:pPr>
      <w:r>
        <w:rPr>
          <w:rFonts w:ascii="Times New Roman" w:cs="Times New Roman" w:eastAsia="Times New Roman" w:hAnsi="Times New Roman"/>
        </w:rPr>
        <w:t xml:space="preserve"/>
      </w:r>
    </w:p>
    <w:p>
      <w:pPr>
        <w:pStyle w:val="Heading3"/>
      </w:pPr>
      <w:bookmarkStart w:name="_h52" w:id="1"/>
      <w:r>
        <w:rPr>
          <w:rFonts w:ascii="Times New Roman" w:cs="Times New Roman" w:eastAsia="Times New Roman" w:hAnsi="Times New Roman"/>
          <w:b/>
          <w:bCs/>
          <w:i w:val="false"/>
          <w:iCs w:val="false"/>
          <w:color w:val="1F272E"/>
          <w:sz w:val="26"/>
          <w:szCs w:val="26"/>
        </w:rPr>
        <w:t xml:space="preserve">3.7.9. UC09 - Sửa nhà cung cấp</w:t>
      </w:r>
      <w:bookmarkEnd w:id="1"/>
    </w:p>
    <w:p>
      <w:pPr>
        <w:spacing w:after="120" w:before="0" w:line="360" w:lineRule="auto"/>
        <w:jc w:val="center"/>
      </w:pPr>
      <w:r>
        <w:rPr>
          <w:rFonts w:ascii="Times New Roman" w:cs="Times New Roman" w:eastAsia="Times New Roman" w:hAnsi="Times New Roman"/>
          <w:b/>
          <w:bCs/>
        </w:rPr>
        <w:t xml:space="preserve">Bảng 3.11: Đặc tả use case UC09 - Sửa nhà cung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UC09</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nhà cung cấp</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Cập nhật thông tin nhà cung cấp đã có khi có thay đổi; khóa định danh (mã)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Nhân viên kho chỉnh các trường cho phép trên form rồi nhấn "Lưu".</w:t>
            </w:r>
            <w:r>
              <w:br/>
            </w:r>
            <w:r>
              <w:rPr>
                <w:rFonts w:ascii="Times New Roman" w:cs="Times New Roman" w:eastAsia="Times New Roman" w:hAnsi="Times New Roman"/>
                <w:b w:val="false"/>
                <w:bCs w:val="false"/>
                <w:i w:val="false"/>
                <w:iCs w:val="false"/>
                <w:color w:val="1F272E"/>
                <w:sz w:val="22"/>
                <w:szCs w:val="22"/>
              </w:rPr>
              <w:t xml:space="preserve">3. ManHinhNhaCungCap chuyển yêu cầu tới lớp điều khiển DieuKhienNhaCungCap (yeuCauSua).</w:t>
            </w:r>
            <w:r>
              <w:br/>
            </w:r>
            <w:r>
              <w:rPr>
                <w:rFonts w:ascii="Times New Roman" w:cs="Times New Roman" w:eastAsia="Times New Roman" w:hAnsi="Times New Roman"/>
                <w:b w:val="false"/>
                <w:bCs w:val="false"/>
                <w:i w:val="false"/>
                <w:iCs w:val="false"/>
                <w:color w:val="1F272E"/>
                <w:sz w:val="22"/>
                <w:szCs w:val="22"/>
              </w:rPr>
              <w:t xml:space="preserve">4. Hệ thống cập nhật bản ghi qua NhaCungCap.capNhat(ma, thongTin).</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Hủy sửa: quay lại danh sách, không lưu.</w:t>
            </w:r>
            <w:r>
              <w:br/>
            </w:r>
            <w:r>
              <w:rPr>
                <w:rFonts w:ascii="Times New Roman" w:cs="Times New Roman" w:eastAsia="Times New Roman" w:hAnsi="Times New Roman"/>
                <w:b w:val="false"/>
                <w:bCs w:val="false"/>
                <w:i w:val="false"/>
                <w:iCs w:val="false"/>
                <w:color w:val="1F272E"/>
                <w:sz w:val="22"/>
                <w:szCs w:val="22"/>
              </w:rPr>
              <w:t xml:space="preserve">A2 - Dữ liệu không hợp lệ: báo lỗi từng trường, giữ form.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NhaCungCap được cập nhật; khóa định danh không đổi; thao tác được ghi log.</w:t>
            </w:r>
          </w:p>
        </w:tc>
      </w:tr>
    </w:tbl>
    <w:p>
      <w:pPr>
        <w:spacing w:after="40"/>
      </w:pPr>
      <w:r>
        <w:rPr>
          <w:rFonts w:ascii="Times New Roman" w:cs="Times New Roman" w:eastAsia="Times New Roman" w:hAnsi="Times New Roman"/>
        </w:rPr>
        <w:t xml:space="preserve"/>
      </w:r>
    </w:p>
    <w:p>
      <w:pPr>
        <w:pStyle w:val="Heading3"/>
      </w:pPr>
      <w:bookmarkStart w:name="_h53" w:id="1"/>
      <w:r>
        <w:rPr>
          <w:rFonts w:ascii="Times New Roman" w:cs="Times New Roman" w:eastAsia="Times New Roman" w:hAnsi="Times New Roman"/>
          <w:b/>
          <w:bCs/>
          <w:i w:val="false"/>
          <w:iCs w:val="false"/>
          <w:color w:val="1F272E"/>
          <w:sz w:val="26"/>
          <w:szCs w:val="26"/>
        </w:rPr>
        <w:t xml:space="preserve">3.7.10. UC10 - Xóa nhà cung cấp</w:t>
      </w:r>
      <w:bookmarkEnd w:id="1"/>
    </w:p>
    <w:p>
      <w:pPr>
        <w:spacing w:after="120" w:before="0" w:line="360" w:lineRule="auto"/>
        <w:jc w:val="center"/>
      </w:pPr>
      <w:r>
        <w:rPr>
          <w:rFonts w:ascii="Times New Roman" w:cs="Times New Roman" w:eastAsia="Times New Roman" w:hAnsi="Times New Roman"/>
          <w:b/>
          <w:bCs/>
        </w:rPr>
        <w:t xml:space="preserve">Bảng 3.12: Đặc tả use case UC10 - Xóa nhà cung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UC10</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nhà cung cấp</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Gỡ nhà cung cấp khỏi danh mục đang dùng; nếu đã phát sinh dữ liệu liên quan thì chỉ khóa / ngừng hoạt động để giữ toàn vẹn lịch sử.</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ManHinhNhaCungCap chuyển yêu cầu tới lớp điều khiển DieuKhienNhaCungCap (yeuCauXoa).</w:t>
            </w:r>
            <w:r>
              <w:br/>
            </w:r>
            <w:r>
              <w:rPr>
                <w:rFonts w:ascii="Times New Roman" w:cs="Times New Roman" w:eastAsia="Times New Roman" w:hAnsi="Times New Roman"/>
                <w:b w:val="false"/>
                <w:bCs w:val="false"/>
                <w:i w:val="false"/>
                <w:iCs w:val="false"/>
                <w:color w:val="1F272E"/>
                <w:sz w:val="22"/>
                <w:szCs w:val="22"/>
              </w:rPr>
              <w:t xml:space="preserve">3. DieuKhienNhaCungCap kiểm tra ràng buộc dữ liệu tham chiếu qua NhaCungCap.kiemTraRangBuoc(ma).</w:t>
            </w:r>
            <w:r>
              <w:br/>
            </w:r>
            <w:r>
              <w:rPr>
                <w:rFonts w:ascii="Times New Roman" w:cs="Times New Roman" w:eastAsia="Times New Roman" w:hAnsi="Times New Roman"/>
                <w:b w:val="false"/>
                <w:bCs w:val="false"/>
                <w:i w:val="false"/>
                <w:iCs w:val="false"/>
                <w:color w:val="1F272E"/>
                <w:sz w:val="22"/>
                <w:szCs w:val="22"/>
              </w:rPr>
              <w:t xml:space="preserve">4. Chưa có dữ liệu tham chiếu: xóa bản ghi qua NhaCungCap.xoa(ma).</w:t>
            </w:r>
            <w:r>
              <w:br/>
            </w:r>
            <w:r>
              <w:rPr>
                <w:rFonts w:ascii="Times New Roman" w:cs="Times New Roman" w:eastAsia="Times New Roman" w:hAnsi="Times New Roman"/>
                <w:b w:val="false"/>
                <w:bCs w:val="false"/>
                <w:i w:val="false"/>
                <w:iCs w:val="false"/>
                <w:color w:val="1F272E"/>
                <w:sz w:val="22"/>
                <w:szCs w:val="22"/>
              </w:rPr>
              <w:t xml:space="preserve">5. Đã có dữ liệu tham chiếu: chỉ khóa / ngừng qua NhaCungCap.ngungHoatDong(ma).</w:t>
            </w:r>
            <w:r>
              <w:br/>
            </w:r>
            <w:r>
              <w:rPr>
                <w:rFonts w:ascii="Times New Roman" w:cs="Times New Roman" w:eastAsia="Times New Roman" w:hAnsi="Times New Roman"/>
                <w:b w:val="false"/>
                <w:bCs w:val="false"/>
                <w:i w:val="false"/>
                <w:iCs w:val="false"/>
                <w:color w:val="1F272E"/>
                <w:sz w:val="22"/>
                <w:szCs w:val="22"/>
              </w:rPr>
              <w:t xml:space="preserve">6.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Hủy xác nhận: không thay đổi dữ liệu.</w:t>
            </w:r>
            <w:r>
              <w:br/>
            </w:r>
            <w:r>
              <w:rPr>
                <w:rFonts w:ascii="Times New Roman" w:cs="Times New Roman" w:eastAsia="Times New Roman" w:hAnsi="Times New Roman"/>
                <w:b w:val="false"/>
                <w:bCs w:val="false"/>
                <w:i w:val="false"/>
                <w:iCs w:val="false"/>
                <w:color w:val="1F272E"/>
                <w:sz w:val="22"/>
                <w:szCs w:val="22"/>
              </w:rPr>
              <w:t xml:space="preserve">A2 - Đã có dữ liệu tham chiếu: chỉ khóa / ngừng hoạt động, không xóa cứng.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NhaCungCap bị xóa hoặc chuyển trạng thái khóa / ngừng hoạt động; thao tác được ghi log.</w:t>
            </w:r>
          </w:p>
        </w:tc>
      </w:tr>
    </w:tbl>
    <w:p>
      <w:pPr>
        <w:spacing w:after="40"/>
      </w:pPr>
      <w:r>
        <w:rPr>
          <w:rFonts w:ascii="Times New Roman" w:cs="Times New Roman" w:eastAsia="Times New Roman" w:hAnsi="Times New Roman"/>
        </w:rPr>
        <w:t xml:space="preserve"/>
      </w:r>
    </w:p>
    <w:p>
      <w:pPr>
        <w:pStyle w:val="Heading3"/>
      </w:pPr>
      <w:bookmarkStart w:name="_h54" w:id="1"/>
      <w:r>
        <w:rPr>
          <w:rFonts w:ascii="Times New Roman" w:cs="Times New Roman" w:eastAsia="Times New Roman" w:hAnsi="Times New Roman"/>
          <w:b/>
          <w:bCs/>
          <w:i w:val="false"/>
          <w:iCs w:val="false"/>
          <w:color w:val="1F272E"/>
          <w:sz w:val="26"/>
          <w:szCs w:val="26"/>
        </w:rPr>
        <w:t xml:space="preserve">3.7.11. UC11 - Tìm kiếm nhà cung cấp</w:t>
      </w:r>
      <w:bookmarkEnd w:id="1"/>
    </w:p>
    <w:p>
      <w:pPr>
        <w:spacing w:after="120" w:before="0" w:line="360" w:lineRule="auto"/>
        <w:jc w:val="center"/>
      </w:pPr>
      <w:r>
        <w:rPr>
          <w:rFonts w:ascii="Times New Roman" w:cs="Times New Roman" w:eastAsia="Times New Roman" w:hAnsi="Times New Roman"/>
          <w:b/>
          <w:bCs/>
        </w:rPr>
        <w:t xml:space="preserve">Bảng 3.13: Đặc tả use case UC11 - Tìm kiếm nhà cung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UC11</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nhà cung cấp</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Lọc nhanh nhà cung cấp theo từ khóa / bộ lọc khi danh sách dài.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nhập từ khóa / bộ lọc tìm kiếm và nhấn "Tìm kiếm".</w:t>
            </w:r>
            <w:r>
              <w:br/>
            </w:r>
            <w:r>
              <w:rPr>
                <w:rFonts w:ascii="Times New Roman" w:cs="Times New Roman" w:eastAsia="Times New Roman" w:hAnsi="Times New Roman"/>
                <w:b w:val="false"/>
                <w:bCs w:val="false"/>
                <w:i w:val="false"/>
                <w:iCs w:val="false"/>
                <w:color w:val="1F272E"/>
                <w:sz w:val="22"/>
                <w:szCs w:val="22"/>
              </w:rPr>
              <w:t xml:space="preserve">2. ManHinhNhaCungCap chuyển yêu cầu tới lớp điều khiển DieuKhienNhaCungCap (yeuCauTimKiem).</w:t>
            </w:r>
            <w:r>
              <w:br/>
            </w:r>
            <w:r>
              <w:rPr>
                <w:rFonts w:ascii="Times New Roman" w:cs="Times New Roman" w:eastAsia="Times New Roman" w:hAnsi="Times New Roman"/>
                <w:b w:val="false"/>
                <w:bCs w:val="false"/>
                <w:i w:val="false"/>
                <w:iCs w:val="false"/>
                <w:color w:val="1F272E"/>
                <w:sz w:val="22"/>
                <w:szCs w:val="22"/>
              </w:rPr>
              <w:t xml:space="preserve">3. DieuKhienNhaCungCap truy vấn NhaCungCap.timKiem(tuKhoa) theo điều kiện.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Không có kết quả: thông báo "Không tìm thấy", danh sách rỗng.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55" w:id="1"/>
      <w:r>
        <w:rPr>
          <w:rFonts w:ascii="Times New Roman" w:cs="Times New Roman" w:eastAsia="Times New Roman" w:hAnsi="Times New Roman"/>
          <w:b/>
          <w:bCs/>
          <w:i w:val="false"/>
          <w:iCs w:val="false"/>
          <w:color w:val="1F272E"/>
          <w:sz w:val="26"/>
          <w:szCs w:val="26"/>
        </w:rPr>
        <w:t xml:space="preserve">3.7.12. UC12 - Xem danh sách nhà cung cấp</w:t>
      </w:r>
      <w:bookmarkEnd w:id="1"/>
    </w:p>
    <w:p>
      <w:pPr>
        <w:spacing w:after="120" w:before="0" w:line="360" w:lineRule="auto"/>
        <w:jc w:val="center"/>
      </w:pPr>
      <w:r>
        <w:rPr>
          <w:rFonts w:ascii="Times New Roman" w:cs="Times New Roman" w:eastAsia="Times New Roman" w:hAnsi="Times New Roman"/>
          <w:b/>
          <w:bCs/>
        </w:rPr>
        <w:t xml:space="preserve">Bảng 3.14: Đặc tả use case UC12 - Xem danh sách nhà cung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UC12</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nhà cung cấp</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Mở màn hình quản lý, xem toàn bộ (có phân trang) danh sách nhà cung cấp - điểm vào trước khi thêm / sửa / xóa / tìm.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menu chức năng tương ứng trên giao diện.</w:t>
            </w:r>
            <w:r>
              <w:br/>
            </w:r>
            <w:r>
              <w:rPr>
                <w:rFonts w:ascii="Times New Roman" w:cs="Times New Roman" w:eastAsia="Times New Roman" w:hAnsi="Times New Roman"/>
                <w:b w:val="false"/>
                <w:bCs w:val="false"/>
                <w:i w:val="false"/>
                <w:iCs w:val="false"/>
                <w:color w:val="1F272E"/>
                <w:sz w:val="22"/>
                <w:szCs w:val="22"/>
              </w:rPr>
              <w:t xml:space="preserve">2. ManHinhNhaCungCap chuyển yêu cầu tới lớp điều khiển DieuKhienNhaCungCap (yeuCauDanhSach).</w:t>
            </w:r>
            <w:r>
              <w:br/>
            </w:r>
            <w:r>
              <w:rPr>
                <w:rFonts w:ascii="Times New Roman" w:cs="Times New Roman" w:eastAsia="Times New Roman" w:hAnsi="Times New Roman"/>
                <w:b w:val="false"/>
                <w:bCs w:val="false"/>
                <w:i w:val="false"/>
                <w:iCs w:val="false"/>
                <w:color w:val="1F272E"/>
                <w:sz w:val="22"/>
                <w:szCs w:val="22"/>
              </w:rPr>
              <w:t xml:space="preserve">3. DieuKhienNhaCungCap tải danh sách qua NhaCungCap.layDanhSach() (có phân trang).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Danh sách rỗng: hiển thị bảng trống kèm gợi ý "Thêm mới".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56" w:id="1"/>
      <w:r>
        <w:rPr>
          <w:rFonts w:ascii="Times New Roman" w:cs="Times New Roman" w:eastAsia="Times New Roman" w:hAnsi="Times New Roman"/>
          <w:b/>
          <w:bCs/>
          <w:i w:val="false"/>
          <w:iCs w:val="false"/>
          <w:color w:val="1F272E"/>
          <w:sz w:val="26"/>
          <w:szCs w:val="26"/>
        </w:rPr>
        <w:t xml:space="preserve">3.7.13. UC13 - Thêm hàng hóa</w:t>
      </w:r>
      <w:bookmarkEnd w:id="1"/>
    </w:p>
    <w:p>
      <w:pPr>
        <w:spacing w:after="120" w:before="0" w:line="360" w:lineRule="auto"/>
        <w:jc w:val="center"/>
      </w:pPr>
      <w:r>
        <w:rPr>
          <w:rFonts w:ascii="Times New Roman" w:cs="Times New Roman" w:eastAsia="Times New Roman" w:hAnsi="Times New Roman"/>
          <w:b/>
          <w:bCs/>
        </w:rPr>
        <w:t xml:space="preserve">Bảng 3.15: Đặc tả use case UC13 - Thêm hàng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hàng hóa</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Bổ sung mặt hàng mới vào danh mục (mã, tên, nhóm, đơn vị tính, giá); hệ thống đồng thời khởi tạo tồn kho bằng 0 tại các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"Thêm mới" trên màn hình, nhập các thông tin bắt buộc của hàng hóa và nhấn "Lưu".</w:t>
            </w:r>
            <w:r>
              <w:br/>
            </w:r>
            <w:r>
              <w:rPr>
                <w:rFonts w:ascii="Times New Roman" w:cs="Times New Roman" w:eastAsia="Times New Roman" w:hAnsi="Times New Roman"/>
                <w:b w:val="false"/>
                <w:bCs w:val="false"/>
                <w:i w:val="false"/>
                <w:iCs w:val="false"/>
                <w:color w:val="1F272E"/>
                <w:sz w:val="22"/>
                <w:szCs w:val="22"/>
              </w:rPr>
              <w:t xml:space="preserve">2. ManHinhHangHoa chuyển yêu cầu tới lớp điều khiển DieuKhienHangHoa (yeuCauThem).</w:t>
            </w:r>
            <w:r>
              <w:br/>
            </w:r>
            <w:r>
              <w:rPr>
                <w:rFonts w:ascii="Times New Roman" w:cs="Times New Roman" w:eastAsia="Times New Roman" w:hAnsi="Times New Roman"/>
                <w:b w:val="false"/>
                <w:bCs w:val="false"/>
                <w:i w:val="false"/>
                <w:iCs w:val="false"/>
                <w:color w:val="1F272E"/>
                <w:sz w:val="22"/>
                <w:szCs w:val="22"/>
              </w:rPr>
              <w:t xml:space="preserve">3. DieuKhienHangHoa kiểm tra trùng khóa qua HangHoa.kiemTraTrung(ma).</w:t>
            </w:r>
            <w:r>
              <w:br/>
            </w:r>
            <w:r>
              <w:rPr>
                <w:rFonts w:ascii="Times New Roman" w:cs="Times New Roman" w:eastAsia="Times New Roman" w:hAnsi="Times New Roman"/>
                <w:b w:val="false"/>
                <w:bCs w:val="false"/>
                <w:i w:val="false"/>
                <w:iCs w:val="false"/>
                <w:color w:val="1F272E"/>
                <w:sz w:val="22"/>
                <w:szCs w:val="22"/>
              </w:rPr>
              <w:t xml:space="preserve">4. Hợp lệ: hệ thống lưu bản ghi mới qua HangHoa.themHangHoa(thongTin).</w:t>
            </w:r>
            <w:r>
              <w:br/>
            </w:r>
            <w:r>
              <w:rPr>
                <w:rFonts w:ascii="Times New Roman" w:cs="Times New Roman" w:eastAsia="Times New Roman" w:hAnsi="Times New Roman"/>
                <w:b w:val="false"/>
                <w:bCs w:val="false"/>
                <w:i w:val="false"/>
                <w:iCs w:val="false"/>
                <w:color w:val="1F272E"/>
                <w:sz w:val="22"/>
                <w:szCs w:val="22"/>
              </w:rPr>
              <w:t xml:space="preserve">5. Hệ thống khởi tạo tồn kho bằng 0 cho mặt hàng mới tại các kho (TonKho.khoiTaoTon(maKho, maHang)).</w:t>
            </w:r>
            <w:r>
              <w:br/>
            </w:r>
            <w:r>
              <w:rPr>
                <w:rFonts w:ascii="Times New Roman" w:cs="Times New Roman" w:eastAsia="Times New Roman" w:hAnsi="Times New Roman"/>
                <w:b w:val="false"/>
                <w:bCs w:val="false"/>
                <w:i w:val="false"/>
                <w:iCs w:val="false"/>
                <w:color w:val="1F272E"/>
                <w:sz w:val="22"/>
                <w:szCs w:val="22"/>
              </w:rPr>
              <w:t xml:space="preserve">6.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Trùng khóa (mã / tên đăng nhập): báo lỗi, yêu cầu đổi, giữ các trường khác.</w:t>
            </w:r>
            <w:r>
              <w:br/>
            </w:r>
            <w:r>
              <w:rPr>
                <w:rFonts w:ascii="Times New Roman" w:cs="Times New Roman" w:eastAsia="Times New Roman" w:hAnsi="Times New Roman"/>
                <w:b w:val="false"/>
                <w:bCs w:val="false"/>
                <w:i w:val="false"/>
                <w:iCs w:val="false"/>
                <w:color w:val="1F272E"/>
                <w:sz w:val="22"/>
                <w:szCs w:val="22"/>
              </w:rPr>
              <w:t xml:space="preserve">A2 - Thiếu trường bắt buộc: đánh dấu trường thiếu, không cho lưu.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HangHoa mới được lưu, xuất hiện trong danh sách và các form chọn. Tồn kho của mặt hàng mới được khởi tạo bằng 0 tại các kho.</w:t>
            </w:r>
          </w:p>
        </w:tc>
      </w:tr>
    </w:tbl>
    <w:p>
      <w:pPr>
        <w:spacing w:after="40"/>
      </w:pPr>
      <w:r>
        <w:rPr>
          <w:rFonts w:ascii="Times New Roman" w:cs="Times New Roman" w:eastAsia="Times New Roman" w:hAnsi="Times New Roman"/>
        </w:rPr>
        <w:t xml:space="preserve"/>
      </w:r>
    </w:p>
    <w:p>
      <w:pPr>
        <w:pStyle w:val="Heading3"/>
      </w:pPr>
      <w:bookmarkStart w:name="_h57" w:id="1"/>
      <w:r>
        <w:rPr>
          <w:rFonts w:ascii="Times New Roman" w:cs="Times New Roman" w:eastAsia="Times New Roman" w:hAnsi="Times New Roman"/>
          <w:b/>
          <w:bCs/>
          <w:i w:val="false"/>
          <w:iCs w:val="false"/>
          <w:color w:val="1F272E"/>
          <w:sz w:val="26"/>
          <w:szCs w:val="26"/>
        </w:rPr>
        <w:t xml:space="preserve">3.7.14. UC14 - Sửa hàng hóa</w:t>
      </w:r>
      <w:bookmarkEnd w:id="1"/>
    </w:p>
    <w:p>
      <w:pPr>
        <w:spacing w:after="120" w:before="0" w:line="360" w:lineRule="auto"/>
        <w:jc w:val="center"/>
      </w:pPr>
      <w:r>
        <w:rPr>
          <w:rFonts w:ascii="Times New Roman" w:cs="Times New Roman" w:eastAsia="Times New Roman" w:hAnsi="Times New Roman"/>
          <w:b/>
          <w:bCs/>
        </w:rPr>
        <w:t xml:space="preserve">Bảng 3.16: Đặc tả use case UC14 - Sửa hàng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UC14</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hàng hóa</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Cập nhật thông tin hàng hóa đã có khi có thay đổi; khóa định danh (mã)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Nhân viên kho chỉnh các trường cho phép trên form rồi nhấn "Lưu".</w:t>
            </w:r>
            <w:r>
              <w:br/>
            </w:r>
            <w:r>
              <w:rPr>
                <w:rFonts w:ascii="Times New Roman" w:cs="Times New Roman" w:eastAsia="Times New Roman" w:hAnsi="Times New Roman"/>
                <w:b w:val="false"/>
                <w:bCs w:val="false"/>
                <w:i w:val="false"/>
                <w:iCs w:val="false"/>
                <w:color w:val="1F272E"/>
                <w:sz w:val="22"/>
                <w:szCs w:val="22"/>
              </w:rPr>
              <w:t xml:space="preserve">3. ManHinhHangHoa chuyển yêu cầu tới lớp điều khiển DieuKhienHangHoa (yeuCauSua).</w:t>
            </w:r>
            <w:r>
              <w:br/>
            </w:r>
            <w:r>
              <w:rPr>
                <w:rFonts w:ascii="Times New Roman" w:cs="Times New Roman" w:eastAsia="Times New Roman" w:hAnsi="Times New Roman"/>
                <w:b w:val="false"/>
                <w:bCs w:val="false"/>
                <w:i w:val="false"/>
                <w:iCs w:val="false"/>
                <w:color w:val="1F272E"/>
                <w:sz w:val="22"/>
                <w:szCs w:val="22"/>
              </w:rPr>
              <w:t xml:space="preserve">4. Hệ thống cập nhật bản ghi qua HangHoa.capNhatThongTin(ma, thongTin).</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Hủy sửa: quay lại danh sách, không lưu.</w:t>
            </w:r>
            <w:r>
              <w:br/>
            </w:r>
            <w:r>
              <w:rPr>
                <w:rFonts w:ascii="Times New Roman" w:cs="Times New Roman" w:eastAsia="Times New Roman" w:hAnsi="Times New Roman"/>
                <w:b w:val="false"/>
                <w:bCs w:val="false"/>
                <w:i w:val="false"/>
                <w:iCs w:val="false"/>
                <w:color w:val="1F272E"/>
                <w:sz w:val="22"/>
                <w:szCs w:val="22"/>
              </w:rPr>
              <w:t xml:space="preserve">A2 - Dữ liệu không hợp lệ: báo lỗi từng trường, giữ form.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HangHoa được cập nhật; khóa định danh không đổi; thao tác được ghi log.</w:t>
            </w:r>
          </w:p>
        </w:tc>
      </w:tr>
    </w:tbl>
    <w:p>
      <w:pPr>
        <w:spacing w:after="40"/>
      </w:pPr>
      <w:r>
        <w:rPr>
          <w:rFonts w:ascii="Times New Roman" w:cs="Times New Roman" w:eastAsia="Times New Roman" w:hAnsi="Times New Roman"/>
        </w:rPr>
        <w:t xml:space="preserve"/>
      </w:r>
    </w:p>
    <w:p>
      <w:pPr>
        <w:pStyle w:val="Heading3"/>
      </w:pPr>
      <w:bookmarkStart w:name="_h58" w:id="1"/>
      <w:r>
        <w:rPr>
          <w:rFonts w:ascii="Times New Roman" w:cs="Times New Roman" w:eastAsia="Times New Roman" w:hAnsi="Times New Roman"/>
          <w:b/>
          <w:bCs/>
          <w:i w:val="false"/>
          <w:iCs w:val="false"/>
          <w:color w:val="1F272E"/>
          <w:sz w:val="26"/>
          <w:szCs w:val="26"/>
        </w:rPr>
        <w:t xml:space="preserve">3.7.15. UC15 - Xóa hàng hóa</w:t>
      </w:r>
      <w:bookmarkEnd w:id="1"/>
    </w:p>
    <w:p>
      <w:pPr>
        <w:spacing w:after="120" w:before="0" w:line="360" w:lineRule="auto"/>
        <w:jc w:val="center"/>
      </w:pPr>
      <w:r>
        <w:rPr>
          <w:rFonts w:ascii="Times New Roman" w:cs="Times New Roman" w:eastAsia="Times New Roman" w:hAnsi="Times New Roman"/>
          <w:b/>
          <w:bCs/>
        </w:rPr>
        <w:t xml:space="preserve">Bảng 3.17: Đặc tả use case UC15 - Xóa hàng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UC15</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hàng hóa</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Gỡ hàng hóa khỏi danh mục đang dùng; nếu đã phát sinh dữ liệu liên quan thì chỉ khóa / ngừng hoạt động để giữ toàn vẹn lịch sử.</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ManHinhHangHoa chuyển yêu cầu tới lớp điều khiển DieuKhienHangHoa (yeuCauXoa).</w:t>
            </w:r>
            <w:r>
              <w:br/>
            </w:r>
            <w:r>
              <w:rPr>
                <w:rFonts w:ascii="Times New Roman" w:cs="Times New Roman" w:eastAsia="Times New Roman" w:hAnsi="Times New Roman"/>
                <w:b w:val="false"/>
                <w:bCs w:val="false"/>
                <w:i w:val="false"/>
                <w:iCs w:val="false"/>
                <w:color w:val="1F272E"/>
                <w:sz w:val="22"/>
                <w:szCs w:val="22"/>
              </w:rPr>
              <w:t xml:space="preserve">3. DieuKhienHangHoa kiểm tra ràng buộc dữ liệu tham chiếu qua HangHoa.kiemTraRangBuoc(ma).</w:t>
            </w:r>
            <w:r>
              <w:br/>
            </w:r>
            <w:r>
              <w:rPr>
                <w:rFonts w:ascii="Times New Roman" w:cs="Times New Roman" w:eastAsia="Times New Roman" w:hAnsi="Times New Roman"/>
                <w:b w:val="false"/>
                <w:bCs w:val="false"/>
                <w:i w:val="false"/>
                <w:iCs w:val="false"/>
                <w:color w:val="1F272E"/>
                <w:sz w:val="22"/>
                <w:szCs w:val="22"/>
              </w:rPr>
              <w:t xml:space="preserve">4. Chưa có dữ liệu tham chiếu: xóa bản ghi qua HangHoa.xoa(ma).</w:t>
            </w:r>
            <w:r>
              <w:br/>
            </w:r>
            <w:r>
              <w:rPr>
                <w:rFonts w:ascii="Times New Roman" w:cs="Times New Roman" w:eastAsia="Times New Roman" w:hAnsi="Times New Roman"/>
                <w:b w:val="false"/>
                <w:bCs w:val="false"/>
                <w:i w:val="false"/>
                <w:iCs w:val="false"/>
                <w:color w:val="1F272E"/>
                <w:sz w:val="22"/>
                <w:szCs w:val="22"/>
              </w:rPr>
              <w:t xml:space="preserve">5. Đã có dữ liệu tham chiếu: chỉ khóa / ngừng qua HangHoa.ngungSuDung(ma).</w:t>
            </w:r>
            <w:r>
              <w:br/>
            </w:r>
            <w:r>
              <w:rPr>
                <w:rFonts w:ascii="Times New Roman" w:cs="Times New Roman" w:eastAsia="Times New Roman" w:hAnsi="Times New Roman"/>
                <w:b w:val="false"/>
                <w:bCs w:val="false"/>
                <w:i w:val="false"/>
                <w:iCs w:val="false"/>
                <w:color w:val="1F272E"/>
                <w:sz w:val="22"/>
                <w:szCs w:val="22"/>
              </w:rPr>
              <w:t xml:space="preserve">6.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Hủy xác nhận: không thay đổi dữ liệu.</w:t>
            </w:r>
            <w:r>
              <w:br/>
            </w:r>
            <w:r>
              <w:rPr>
                <w:rFonts w:ascii="Times New Roman" w:cs="Times New Roman" w:eastAsia="Times New Roman" w:hAnsi="Times New Roman"/>
                <w:b w:val="false"/>
                <w:bCs w:val="false"/>
                <w:i w:val="false"/>
                <w:iCs w:val="false"/>
                <w:color w:val="1F272E"/>
                <w:sz w:val="22"/>
                <w:szCs w:val="22"/>
              </w:rPr>
              <w:t xml:space="preserve">A2 - Đã có dữ liệu tham chiếu: chỉ khóa / ngừng hoạt động, không xóa cứng.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HangHoa bị xóa hoặc chuyển trạng thái khóa / ngừng hoạt động; thao tác được ghi log.</w:t>
            </w:r>
          </w:p>
        </w:tc>
      </w:tr>
    </w:tbl>
    <w:p>
      <w:pPr>
        <w:spacing w:after="40"/>
      </w:pPr>
      <w:r>
        <w:rPr>
          <w:rFonts w:ascii="Times New Roman" w:cs="Times New Roman" w:eastAsia="Times New Roman" w:hAnsi="Times New Roman"/>
        </w:rPr>
        <w:t xml:space="preserve"/>
      </w:r>
    </w:p>
    <w:p>
      <w:pPr>
        <w:pStyle w:val="Heading3"/>
      </w:pPr>
      <w:bookmarkStart w:name="_h59" w:id="1"/>
      <w:r>
        <w:rPr>
          <w:rFonts w:ascii="Times New Roman" w:cs="Times New Roman" w:eastAsia="Times New Roman" w:hAnsi="Times New Roman"/>
          <w:b/>
          <w:bCs/>
          <w:i w:val="false"/>
          <w:iCs w:val="false"/>
          <w:color w:val="1F272E"/>
          <w:sz w:val="26"/>
          <w:szCs w:val="26"/>
        </w:rPr>
        <w:t xml:space="preserve">3.7.16. UC16 - Tìm kiếm hàng hóa</w:t>
      </w:r>
      <w:bookmarkEnd w:id="1"/>
    </w:p>
    <w:p>
      <w:pPr>
        <w:spacing w:after="120" w:before="0" w:line="360" w:lineRule="auto"/>
        <w:jc w:val="center"/>
      </w:pPr>
      <w:r>
        <w:rPr>
          <w:rFonts w:ascii="Times New Roman" w:cs="Times New Roman" w:eastAsia="Times New Roman" w:hAnsi="Times New Roman"/>
          <w:b/>
          <w:bCs/>
        </w:rPr>
        <w:t xml:space="preserve">Bảng 3.18: Đặc tả use case UC16 - Tìm kiếm hàng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UC16</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hàng hóa</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Lọc nhanh hàng hóa theo từ khóa / bộ lọc khi danh sách dài.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nhập từ khóa / bộ lọc tìm kiếm và nhấn "Tìm kiếm".</w:t>
            </w:r>
            <w:r>
              <w:br/>
            </w:r>
            <w:r>
              <w:rPr>
                <w:rFonts w:ascii="Times New Roman" w:cs="Times New Roman" w:eastAsia="Times New Roman" w:hAnsi="Times New Roman"/>
                <w:b w:val="false"/>
                <w:bCs w:val="false"/>
                <w:i w:val="false"/>
                <w:iCs w:val="false"/>
                <w:color w:val="1F272E"/>
                <w:sz w:val="22"/>
                <w:szCs w:val="22"/>
              </w:rPr>
              <w:t xml:space="preserve">2. ManHinhHangHoa chuyển yêu cầu tới lớp điều khiển DieuKhienHangHoa (yeuCauTimKiem).</w:t>
            </w:r>
            <w:r>
              <w:br/>
            </w:r>
            <w:r>
              <w:rPr>
                <w:rFonts w:ascii="Times New Roman" w:cs="Times New Roman" w:eastAsia="Times New Roman" w:hAnsi="Times New Roman"/>
                <w:b w:val="false"/>
                <w:bCs w:val="false"/>
                <w:i w:val="false"/>
                <w:iCs w:val="false"/>
                <w:color w:val="1F272E"/>
                <w:sz w:val="22"/>
                <w:szCs w:val="22"/>
              </w:rPr>
              <w:t xml:space="preserve">3. DieuKhienHangHoa truy vấn HangHoa.timKiem(tuKhoa, boLoc) theo điều kiện.</w:t>
            </w:r>
            <w:r>
              <w:br/>
            </w:r>
            <w:r>
              <w:rPr>
                <w:rFonts w:ascii="Times New Roman" w:cs="Times New Roman" w:eastAsia="Times New Roman" w:hAnsi="Times New Roman"/>
                <w:b w:val="false"/>
                <w:bCs w:val="false"/>
                <w:i w:val="false"/>
                <w:iCs w:val="false"/>
                <w:color w:val="1F272E"/>
                <w:sz w:val="22"/>
                <w:szCs w:val="22"/>
              </w:rPr>
              <w:t xml:space="preserve">4. Hệ thống đọc kèm số lượng tồn hiện tại qua TonKho.layTon(maKho, maHang).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Không có kết quả: thông báo "Không tìm thấy", danh sách rỗng.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60" w:id="1"/>
      <w:r>
        <w:rPr>
          <w:rFonts w:ascii="Times New Roman" w:cs="Times New Roman" w:eastAsia="Times New Roman" w:hAnsi="Times New Roman"/>
          <w:b/>
          <w:bCs/>
          <w:i w:val="false"/>
          <w:iCs w:val="false"/>
          <w:color w:val="1F272E"/>
          <w:sz w:val="26"/>
          <w:szCs w:val="26"/>
        </w:rPr>
        <w:t xml:space="preserve">3.7.17. UC17 - Xem danh sách hàng hóa</w:t>
      </w:r>
      <w:bookmarkEnd w:id="1"/>
    </w:p>
    <w:p>
      <w:pPr>
        <w:spacing w:after="120" w:before="0" w:line="360" w:lineRule="auto"/>
        <w:jc w:val="center"/>
      </w:pPr>
      <w:r>
        <w:rPr>
          <w:rFonts w:ascii="Times New Roman" w:cs="Times New Roman" w:eastAsia="Times New Roman" w:hAnsi="Times New Roman"/>
          <w:b/>
          <w:bCs/>
        </w:rPr>
        <w:t xml:space="preserve">Bảng 3.19: Đặc tả use case UC17 - Xem danh sách hàng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UC17</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hàng hóa</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Mở màn hình quản lý, xem toàn bộ (có phân trang) danh sách hàng hóa - điểm vào trước khi thêm / sửa / xóa / tìm.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menu chức năng tương ứng trên giao diện.</w:t>
            </w:r>
            <w:r>
              <w:br/>
            </w:r>
            <w:r>
              <w:rPr>
                <w:rFonts w:ascii="Times New Roman" w:cs="Times New Roman" w:eastAsia="Times New Roman" w:hAnsi="Times New Roman"/>
                <w:b w:val="false"/>
                <w:bCs w:val="false"/>
                <w:i w:val="false"/>
                <w:iCs w:val="false"/>
                <w:color w:val="1F272E"/>
                <w:sz w:val="22"/>
                <w:szCs w:val="22"/>
              </w:rPr>
              <w:t xml:space="preserve">2. ManHinhHangHoa chuyển yêu cầu tới lớp điều khiển DieuKhienHangHoa (yeuCauDanhSach).</w:t>
            </w:r>
            <w:r>
              <w:br/>
            </w:r>
            <w:r>
              <w:rPr>
                <w:rFonts w:ascii="Times New Roman" w:cs="Times New Roman" w:eastAsia="Times New Roman" w:hAnsi="Times New Roman"/>
                <w:b w:val="false"/>
                <w:bCs w:val="false"/>
                <w:i w:val="false"/>
                <w:iCs w:val="false"/>
                <w:color w:val="1F272E"/>
                <w:sz w:val="22"/>
                <w:szCs w:val="22"/>
              </w:rPr>
              <w:t xml:space="preserve">3. DieuKhienHangHoa tải danh sách qua HangHoa.layDanhSach() (có phân trang).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Danh sách rỗng: hiển thị bảng trống kèm gợi ý "Thêm mới".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61" w:id="1"/>
      <w:r>
        <w:rPr>
          <w:rFonts w:ascii="Times New Roman" w:cs="Times New Roman" w:eastAsia="Times New Roman" w:hAnsi="Times New Roman"/>
          <w:b/>
          <w:bCs/>
          <w:i w:val="false"/>
          <w:iCs w:val="false"/>
          <w:color w:val="1F272E"/>
          <w:sz w:val="26"/>
          <w:szCs w:val="26"/>
        </w:rPr>
        <w:t xml:space="preserve">3.7.18. UC18 - Thêm kho</w:t>
      </w:r>
      <w:bookmarkEnd w:id="1"/>
    </w:p>
    <w:p>
      <w:pPr>
        <w:spacing w:after="120" w:before="0" w:line="360" w:lineRule="auto"/>
        <w:jc w:val="center"/>
      </w:pPr>
      <w:r>
        <w:rPr>
          <w:rFonts w:ascii="Times New Roman" w:cs="Times New Roman" w:eastAsia="Times New Roman" w:hAnsi="Times New Roman"/>
          <w:b/>
          <w:bCs/>
        </w:rPr>
        <w:t xml:space="preserve">Bảng 3.20: Đặc tả use case UC18 - Thêm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UC18</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Bổ sung kho mới vào danh mục của hệ thống để dùng ở các chức năng liên quan.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lý kho chọn "Thêm mới" trên màn hình, nhập các thông tin bắt buộc của kho và nhấn "Lưu".</w:t>
            </w:r>
            <w:r>
              <w:br/>
            </w:r>
            <w:r>
              <w:rPr>
                <w:rFonts w:ascii="Times New Roman" w:cs="Times New Roman" w:eastAsia="Times New Roman" w:hAnsi="Times New Roman"/>
                <w:b w:val="false"/>
                <w:bCs w:val="false"/>
                <w:i w:val="false"/>
                <w:iCs w:val="false"/>
                <w:color w:val="1F272E"/>
                <w:sz w:val="22"/>
                <w:szCs w:val="22"/>
              </w:rPr>
              <w:t xml:space="preserve">2. ManHinhKho chuyển yêu cầu tới lớp điều khiển DieuKhienKho (yeuCauThem).</w:t>
            </w:r>
            <w:r>
              <w:br/>
            </w:r>
            <w:r>
              <w:rPr>
                <w:rFonts w:ascii="Times New Roman" w:cs="Times New Roman" w:eastAsia="Times New Roman" w:hAnsi="Times New Roman"/>
                <w:b w:val="false"/>
                <w:bCs w:val="false"/>
                <w:i w:val="false"/>
                <w:iCs w:val="false"/>
                <w:color w:val="1F272E"/>
                <w:sz w:val="22"/>
                <w:szCs w:val="22"/>
              </w:rPr>
              <w:t xml:space="preserve">3. DieuKhienKho kiểm tra trùng khóa qua Kho.kiemTraTrung(ma).</w:t>
            </w:r>
            <w:r>
              <w:br/>
            </w:r>
            <w:r>
              <w:rPr>
                <w:rFonts w:ascii="Times New Roman" w:cs="Times New Roman" w:eastAsia="Times New Roman" w:hAnsi="Times New Roman"/>
                <w:b w:val="false"/>
                <w:bCs w:val="false"/>
                <w:i w:val="false"/>
                <w:iCs w:val="false"/>
                <w:color w:val="1F272E"/>
                <w:sz w:val="22"/>
                <w:szCs w:val="22"/>
              </w:rPr>
              <w:t xml:space="preserve">4. Hợp lệ: hệ thống lưu bản ghi mới qua Kho.themMoi(thongTin).</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Trùng khóa (mã / tên đăng nhập): báo lỗi, yêu cầu đổi, giữ các trường khác.</w:t>
            </w:r>
            <w:r>
              <w:br/>
            </w:r>
            <w:r>
              <w:rPr>
                <w:rFonts w:ascii="Times New Roman" w:cs="Times New Roman" w:eastAsia="Times New Roman" w:hAnsi="Times New Roman"/>
                <w:b w:val="false"/>
                <w:bCs w:val="false"/>
                <w:i w:val="false"/>
                <w:iCs w:val="false"/>
                <w:color w:val="1F272E"/>
                <w:sz w:val="22"/>
                <w:szCs w:val="22"/>
              </w:rPr>
              <w:t xml:space="preserve">A2 - Thiếu trường bắt buộc: đánh dấu trường thiếu, không cho lưu.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Kho mới được lưu, xuất hiện trong danh sách và các form chọn.</w:t>
            </w:r>
          </w:p>
        </w:tc>
      </w:tr>
    </w:tbl>
    <w:p>
      <w:pPr>
        <w:spacing w:after="40"/>
      </w:pPr>
      <w:r>
        <w:rPr>
          <w:rFonts w:ascii="Times New Roman" w:cs="Times New Roman" w:eastAsia="Times New Roman" w:hAnsi="Times New Roman"/>
        </w:rPr>
        <w:t xml:space="preserve"/>
      </w:r>
    </w:p>
    <w:p>
      <w:pPr>
        <w:pStyle w:val="Heading3"/>
      </w:pPr>
      <w:bookmarkStart w:name="_h62" w:id="1"/>
      <w:r>
        <w:rPr>
          <w:rFonts w:ascii="Times New Roman" w:cs="Times New Roman" w:eastAsia="Times New Roman" w:hAnsi="Times New Roman"/>
          <w:b/>
          <w:bCs/>
          <w:i w:val="false"/>
          <w:iCs w:val="false"/>
          <w:color w:val="1F272E"/>
          <w:sz w:val="26"/>
          <w:szCs w:val="26"/>
        </w:rPr>
        <w:t xml:space="preserve">3.7.19. UC19 - Sửa kho</w:t>
      </w:r>
      <w:bookmarkEnd w:id="1"/>
    </w:p>
    <w:p>
      <w:pPr>
        <w:spacing w:after="120" w:before="0" w:line="360" w:lineRule="auto"/>
        <w:jc w:val="center"/>
      </w:pPr>
      <w:r>
        <w:rPr>
          <w:rFonts w:ascii="Times New Roman" w:cs="Times New Roman" w:eastAsia="Times New Roman" w:hAnsi="Times New Roman"/>
          <w:b/>
          <w:bCs/>
        </w:rPr>
        <w:t xml:space="preserve">Bảng 3.21: Đặc tả use case UC19 - Sửa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UC19</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Cập nhật thông tin kho đã có khi có thay đổi; khóa định danh (mã)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lý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Quản lý kho chỉnh các trường cho phép trên form rồi nhấn "Lưu".</w:t>
            </w:r>
            <w:r>
              <w:br/>
            </w:r>
            <w:r>
              <w:rPr>
                <w:rFonts w:ascii="Times New Roman" w:cs="Times New Roman" w:eastAsia="Times New Roman" w:hAnsi="Times New Roman"/>
                <w:b w:val="false"/>
                <w:bCs w:val="false"/>
                <w:i w:val="false"/>
                <w:iCs w:val="false"/>
                <w:color w:val="1F272E"/>
                <w:sz w:val="22"/>
                <w:szCs w:val="22"/>
              </w:rPr>
              <w:t xml:space="preserve">3. ManHinhKho chuyển yêu cầu tới lớp điều khiển DieuKhienKho (yeuCauSua).</w:t>
            </w:r>
            <w:r>
              <w:br/>
            </w:r>
            <w:r>
              <w:rPr>
                <w:rFonts w:ascii="Times New Roman" w:cs="Times New Roman" w:eastAsia="Times New Roman" w:hAnsi="Times New Roman"/>
                <w:b w:val="false"/>
                <w:bCs w:val="false"/>
                <w:i w:val="false"/>
                <w:iCs w:val="false"/>
                <w:color w:val="1F272E"/>
                <w:sz w:val="22"/>
                <w:szCs w:val="22"/>
              </w:rPr>
              <w:t xml:space="preserve">4. Hệ thống cập nhật bản ghi qua Kho.capNhat(ma, thongTin).</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Hủy sửa: quay lại danh sách, không lưu.</w:t>
            </w:r>
            <w:r>
              <w:br/>
            </w:r>
            <w:r>
              <w:rPr>
                <w:rFonts w:ascii="Times New Roman" w:cs="Times New Roman" w:eastAsia="Times New Roman" w:hAnsi="Times New Roman"/>
                <w:b w:val="false"/>
                <w:bCs w:val="false"/>
                <w:i w:val="false"/>
                <w:iCs w:val="false"/>
                <w:color w:val="1F272E"/>
                <w:sz w:val="22"/>
                <w:szCs w:val="22"/>
              </w:rPr>
              <w:t xml:space="preserve">A2 - Dữ liệu không hợp lệ: báo lỗi từng trường, giữ form.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Kho được cập nhật; khóa định danh không đổi; thao tác được ghi log.</w:t>
            </w:r>
          </w:p>
        </w:tc>
      </w:tr>
    </w:tbl>
    <w:p>
      <w:pPr>
        <w:spacing w:after="40"/>
      </w:pPr>
      <w:r>
        <w:rPr>
          <w:rFonts w:ascii="Times New Roman" w:cs="Times New Roman" w:eastAsia="Times New Roman" w:hAnsi="Times New Roman"/>
        </w:rPr>
        <w:t xml:space="preserve"/>
      </w:r>
    </w:p>
    <w:p>
      <w:pPr>
        <w:pStyle w:val="Heading3"/>
      </w:pPr>
      <w:bookmarkStart w:name="_h63" w:id="1"/>
      <w:r>
        <w:rPr>
          <w:rFonts w:ascii="Times New Roman" w:cs="Times New Roman" w:eastAsia="Times New Roman" w:hAnsi="Times New Roman"/>
          <w:b/>
          <w:bCs/>
          <w:i w:val="false"/>
          <w:iCs w:val="false"/>
          <w:color w:val="1F272E"/>
          <w:sz w:val="26"/>
          <w:szCs w:val="26"/>
        </w:rPr>
        <w:t xml:space="preserve">3.7.20. UC20 - Xóa kho</w:t>
      </w:r>
      <w:bookmarkEnd w:id="1"/>
    </w:p>
    <w:p>
      <w:pPr>
        <w:spacing w:after="120" w:before="0" w:line="360" w:lineRule="auto"/>
        <w:jc w:val="center"/>
      </w:pPr>
      <w:r>
        <w:rPr>
          <w:rFonts w:ascii="Times New Roman" w:cs="Times New Roman" w:eastAsia="Times New Roman" w:hAnsi="Times New Roman"/>
          <w:b/>
          <w:bCs/>
        </w:rPr>
        <w:t xml:space="preserve">Bảng 3.22: Đặc tả use case UC20 - Xóa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UC20</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Gỡ kho khỏi danh mục đang dùng; nếu đã phát sinh dữ liệu liên quan thì chỉ khóa / ngừng hoạt động để giữ toàn vẹn lịch sử.</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lý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ManHinhKho chuyển yêu cầu tới lớp điều khiển DieuKhienKho (yeuCauXoa).</w:t>
            </w:r>
            <w:r>
              <w:br/>
            </w:r>
            <w:r>
              <w:rPr>
                <w:rFonts w:ascii="Times New Roman" w:cs="Times New Roman" w:eastAsia="Times New Roman" w:hAnsi="Times New Roman"/>
                <w:b w:val="false"/>
                <w:bCs w:val="false"/>
                <w:i w:val="false"/>
                <w:iCs w:val="false"/>
                <w:color w:val="1F272E"/>
                <w:sz w:val="22"/>
                <w:szCs w:val="22"/>
              </w:rPr>
              <w:t xml:space="preserve">3. DieuKhienKho kiểm tra ràng buộc dữ liệu tham chiếu qua Kho.kiemTraRangBuoc(ma).</w:t>
            </w:r>
            <w:r>
              <w:br/>
            </w:r>
            <w:r>
              <w:rPr>
                <w:rFonts w:ascii="Times New Roman" w:cs="Times New Roman" w:eastAsia="Times New Roman" w:hAnsi="Times New Roman"/>
                <w:b w:val="false"/>
                <w:bCs w:val="false"/>
                <w:i w:val="false"/>
                <w:iCs w:val="false"/>
                <w:color w:val="1F272E"/>
                <w:sz w:val="22"/>
                <w:szCs w:val="22"/>
              </w:rPr>
              <w:t xml:space="preserve">4. Chưa có dữ liệu tham chiếu: xóa bản ghi qua Kho.xoa(ma).</w:t>
            </w:r>
            <w:r>
              <w:br/>
            </w:r>
            <w:r>
              <w:rPr>
                <w:rFonts w:ascii="Times New Roman" w:cs="Times New Roman" w:eastAsia="Times New Roman" w:hAnsi="Times New Roman"/>
                <w:b w:val="false"/>
                <w:bCs w:val="false"/>
                <w:i w:val="false"/>
                <w:iCs w:val="false"/>
                <w:color w:val="1F272E"/>
                <w:sz w:val="22"/>
                <w:szCs w:val="22"/>
              </w:rPr>
              <w:t xml:space="preserve">5. Đã có dữ liệu tham chiếu: chỉ khóa / ngừng qua Kho.ngungHoatDong(ma).</w:t>
            </w:r>
            <w:r>
              <w:br/>
            </w:r>
            <w:r>
              <w:rPr>
                <w:rFonts w:ascii="Times New Roman" w:cs="Times New Roman" w:eastAsia="Times New Roman" w:hAnsi="Times New Roman"/>
                <w:b w:val="false"/>
                <w:bCs w:val="false"/>
                <w:i w:val="false"/>
                <w:iCs w:val="false"/>
                <w:color w:val="1F272E"/>
                <w:sz w:val="22"/>
                <w:szCs w:val="22"/>
              </w:rPr>
              <w:t xml:space="preserve">6.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Hủy xác nhận: không thay đổi dữ liệu.</w:t>
            </w:r>
            <w:r>
              <w:br/>
            </w:r>
            <w:r>
              <w:rPr>
                <w:rFonts w:ascii="Times New Roman" w:cs="Times New Roman" w:eastAsia="Times New Roman" w:hAnsi="Times New Roman"/>
                <w:b w:val="false"/>
                <w:bCs w:val="false"/>
                <w:i w:val="false"/>
                <w:iCs w:val="false"/>
                <w:color w:val="1F272E"/>
                <w:sz w:val="22"/>
                <w:szCs w:val="22"/>
              </w:rPr>
              <w:t xml:space="preserve">A2 - Đã có dữ liệu tham chiếu: chỉ khóa / ngừng hoạt động, không xóa cứng.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Kho bị xóa hoặc chuyển trạng thái khóa / ngừng hoạt động; thao tác được ghi log.</w:t>
            </w:r>
          </w:p>
        </w:tc>
      </w:tr>
    </w:tbl>
    <w:p>
      <w:pPr>
        <w:spacing w:after="40"/>
      </w:pPr>
      <w:r>
        <w:rPr>
          <w:rFonts w:ascii="Times New Roman" w:cs="Times New Roman" w:eastAsia="Times New Roman" w:hAnsi="Times New Roman"/>
        </w:rPr>
        <w:t xml:space="preserve"/>
      </w:r>
    </w:p>
    <w:p>
      <w:pPr>
        <w:pStyle w:val="Heading3"/>
      </w:pPr>
      <w:bookmarkStart w:name="_h64" w:id="1"/>
      <w:r>
        <w:rPr>
          <w:rFonts w:ascii="Times New Roman" w:cs="Times New Roman" w:eastAsia="Times New Roman" w:hAnsi="Times New Roman"/>
          <w:b/>
          <w:bCs/>
          <w:i w:val="false"/>
          <w:iCs w:val="false"/>
          <w:color w:val="1F272E"/>
          <w:sz w:val="26"/>
          <w:szCs w:val="26"/>
        </w:rPr>
        <w:t xml:space="preserve">3.7.21. UC21 - Tìm kiếm kho</w:t>
      </w:r>
      <w:bookmarkEnd w:id="1"/>
    </w:p>
    <w:p>
      <w:pPr>
        <w:spacing w:after="120" w:before="0" w:line="360" w:lineRule="auto"/>
        <w:jc w:val="center"/>
      </w:pPr>
      <w:r>
        <w:rPr>
          <w:rFonts w:ascii="Times New Roman" w:cs="Times New Roman" w:eastAsia="Times New Roman" w:hAnsi="Times New Roman"/>
          <w:b/>
          <w:bCs/>
        </w:rPr>
        <w:t xml:space="preserve">Bảng 3.23: Đặc tả use case UC21 - Tìm kiếm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UC21</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Lọc nhanh kho theo từ khóa / bộ lọc khi danh sách dài.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lý kho nhập từ khóa / bộ lọc tìm kiếm và nhấn "Tìm kiếm".</w:t>
            </w:r>
            <w:r>
              <w:br/>
            </w:r>
            <w:r>
              <w:rPr>
                <w:rFonts w:ascii="Times New Roman" w:cs="Times New Roman" w:eastAsia="Times New Roman" w:hAnsi="Times New Roman"/>
                <w:b w:val="false"/>
                <w:bCs w:val="false"/>
                <w:i w:val="false"/>
                <w:iCs w:val="false"/>
                <w:color w:val="1F272E"/>
                <w:sz w:val="22"/>
                <w:szCs w:val="22"/>
              </w:rPr>
              <w:t xml:space="preserve">2. ManHinhKho chuyển yêu cầu tới lớp điều khiển DieuKhienKho (yeuCauTimKiem).</w:t>
            </w:r>
            <w:r>
              <w:br/>
            </w:r>
            <w:r>
              <w:rPr>
                <w:rFonts w:ascii="Times New Roman" w:cs="Times New Roman" w:eastAsia="Times New Roman" w:hAnsi="Times New Roman"/>
                <w:b w:val="false"/>
                <w:bCs w:val="false"/>
                <w:i w:val="false"/>
                <w:iCs w:val="false"/>
                <w:color w:val="1F272E"/>
                <w:sz w:val="22"/>
                <w:szCs w:val="22"/>
              </w:rPr>
              <w:t xml:space="preserve">3. DieuKhienKho truy vấn Kho.timKiem(tuKhoa) theo điều kiện.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Không có kết quả: thông báo "Không tìm thấy", danh sách rỗng.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65" w:id="1"/>
      <w:r>
        <w:rPr>
          <w:rFonts w:ascii="Times New Roman" w:cs="Times New Roman" w:eastAsia="Times New Roman" w:hAnsi="Times New Roman"/>
          <w:b/>
          <w:bCs/>
          <w:i w:val="false"/>
          <w:iCs w:val="false"/>
          <w:color w:val="1F272E"/>
          <w:sz w:val="26"/>
          <w:szCs w:val="26"/>
        </w:rPr>
        <w:t xml:space="preserve">3.7.22. UC22 - Xem danh sách kho</w:t>
      </w:r>
      <w:bookmarkEnd w:id="1"/>
    </w:p>
    <w:p>
      <w:pPr>
        <w:spacing w:after="120" w:before="0" w:line="360" w:lineRule="auto"/>
        <w:jc w:val="center"/>
      </w:pPr>
      <w:r>
        <w:rPr>
          <w:rFonts w:ascii="Times New Roman" w:cs="Times New Roman" w:eastAsia="Times New Roman" w:hAnsi="Times New Roman"/>
          <w:b/>
          <w:bCs/>
        </w:rPr>
        <w:t xml:space="preserve">Bảng 3.24: Đặc tả use case UC22 - Xem danh sách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UC22</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Mở màn hình quản lý, xem toàn bộ (có phân trang) danh sách kho - điểm vào trước khi thêm / sửa / xóa / tìm.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lý kho chọn menu chức năng tương ứng trên giao diện.</w:t>
            </w:r>
            <w:r>
              <w:br/>
            </w:r>
            <w:r>
              <w:rPr>
                <w:rFonts w:ascii="Times New Roman" w:cs="Times New Roman" w:eastAsia="Times New Roman" w:hAnsi="Times New Roman"/>
                <w:b w:val="false"/>
                <w:bCs w:val="false"/>
                <w:i w:val="false"/>
                <w:iCs w:val="false"/>
                <w:color w:val="1F272E"/>
                <w:sz w:val="22"/>
                <w:szCs w:val="22"/>
              </w:rPr>
              <w:t xml:space="preserve">2. ManHinhKho chuyển yêu cầu tới lớp điều khiển DieuKhienKho (yeuCauDanhSach).</w:t>
            </w:r>
            <w:r>
              <w:br/>
            </w:r>
            <w:r>
              <w:rPr>
                <w:rFonts w:ascii="Times New Roman" w:cs="Times New Roman" w:eastAsia="Times New Roman" w:hAnsi="Times New Roman"/>
                <w:b w:val="false"/>
                <w:bCs w:val="false"/>
                <w:i w:val="false"/>
                <w:iCs w:val="false"/>
                <w:color w:val="1F272E"/>
                <w:sz w:val="22"/>
                <w:szCs w:val="22"/>
              </w:rPr>
              <w:t xml:space="preserve">3. DieuKhienKho tải danh sách qua Kho.layDanhSach() (có phân trang).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Danh sách rỗng: hiển thị bảng trống kèm gợi ý "Thêm mới".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66" w:id="1"/>
      <w:r>
        <w:rPr>
          <w:rFonts w:ascii="Times New Roman" w:cs="Times New Roman" w:eastAsia="Times New Roman" w:hAnsi="Times New Roman"/>
          <w:b/>
          <w:bCs/>
          <w:i w:val="false"/>
          <w:iCs w:val="false"/>
          <w:color w:val="1F272E"/>
          <w:sz w:val="26"/>
          <w:szCs w:val="26"/>
        </w:rPr>
        <w:t xml:space="preserve">3.7.23. UC23 - Lập phiếu nhập kho</w:t>
      </w:r>
      <w:bookmarkEnd w:id="1"/>
    </w:p>
    <w:p>
      <w:pPr>
        <w:spacing w:after="120" w:before="0" w:line="360" w:lineRule="auto"/>
        <w:jc w:val="center"/>
      </w:pPr>
      <w:r>
        <w:rPr>
          <w:rFonts w:ascii="Times New Roman" w:cs="Times New Roman" w:eastAsia="Times New Roman" w:hAnsi="Times New Roman"/>
          <w:b/>
          <w:bCs/>
        </w:rPr>
        <w:t xml:space="preserve">Bảng 3.25: Đặc tả use case UC23 - Lập phiếu nhập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UC23</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phiếu nhập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tạo phiếu nhập (NCC, kho, dòng hàng) và gửi duyệt; quản lý kho duyệt thì tồn kho mới tăng, từ chối thì tồn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Danh mục nhà cung cấp, kho, hàng hóa đã có dữ liệu.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"Lập phiếu", nhập thông tin chung (NCC, kho, ngày, diễn giải) và các dòng hàng.</w:t>
            </w:r>
            <w:r>
              <w:br/>
            </w:r>
            <w:r>
              <w:rPr>
                <w:rFonts w:ascii="Times New Roman" w:cs="Times New Roman" w:eastAsia="Times New Roman" w:hAnsi="Times New Roman"/>
                <w:b w:val="false"/>
                <w:bCs w:val="false"/>
                <w:i w:val="false"/>
                <w:iCs w:val="false"/>
                <w:color w:val="1F272E"/>
                <w:sz w:val="22"/>
                <w:szCs w:val="22"/>
              </w:rPr>
              <w:t xml:space="preserve">2. ManHinhPhieuNhap chuyển yêu cầu tới lớp điều khiển DieuKhienPhieuNhap (yeuCauLapPhieu).</w:t>
            </w:r>
            <w:r>
              <w:br/>
            </w:r>
            <w:r>
              <w:rPr>
                <w:rFonts w:ascii="Times New Roman" w:cs="Times New Roman" w:eastAsia="Times New Roman" w:hAnsi="Times New Roman"/>
                <w:b w:val="false"/>
                <w:bCs w:val="false"/>
                <w:i w:val="false"/>
                <w:iCs w:val="false"/>
                <w:color w:val="1F272E"/>
                <w:sz w:val="22"/>
                <w:szCs w:val="22"/>
              </w:rPr>
              <w:t xml:space="preserve">3. DieuKhienPhieuNhap tạo phiếu mới qua PhieuNhapKho.lapPhieu(thongTinChung) (trạng thái "Mới tạo").</w:t>
            </w:r>
            <w:r>
              <w:br/>
            </w:r>
            <w:r>
              <w:rPr>
                <w:rFonts w:ascii="Times New Roman" w:cs="Times New Roman" w:eastAsia="Times New Roman" w:hAnsi="Times New Roman"/>
                <w:b w:val="false"/>
                <w:bCs w:val="false"/>
                <w:i w:val="false"/>
                <w:iCs w:val="false"/>
                <w:color w:val="1F272E"/>
                <w:sz w:val="22"/>
                <w:szCs w:val="22"/>
              </w:rPr>
              <w:t xml:space="preserve">4. DieuKhienPhieuNhap thêm từng dòng hàng vào phiếu qua PhieuNhapKho.themChiTiet(dongHang).</w:t>
            </w:r>
            <w:r>
              <w:br/>
            </w:r>
            <w:r>
              <w:rPr>
                <w:rFonts w:ascii="Times New Roman" w:cs="Times New Roman" w:eastAsia="Times New Roman" w:hAnsi="Times New Roman"/>
                <w:b w:val="false"/>
                <w:bCs w:val="false"/>
                <w:i w:val="false"/>
                <w:iCs w:val="false"/>
                <w:color w:val="1F272E"/>
                <w:sz w:val="22"/>
                <w:szCs w:val="22"/>
              </w:rPr>
              <w:t xml:space="preserve">5. Hệ thống tính tổng tiền phiếu qua PhieuNhapKho.tinhTongTien().</w:t>
            </w:r>
            <w:r>
              <w:br/>
            </w:r>
            <w:r>
              <w:rPr>
                <w:rFonts w:ascii="Times New Roman" w:cs="Times New Roman" w:eastAsia="Times New Roman" w:hAnsi="Times New Roman"/>
                <w:b w:val="false"/>
                <w:bCs w:val="false"/>
                <w:i w:val="false"/>
                <w:iCs w:val="false"/>
                <w:color w:val="1F272E"/>
                <w:sz w:val="22"/>
                <w:szCs w:val="22"/>
              </w:rPr>
              <w:t xml:space="preserve">6. Phiếu được chuyển sang trạng thái "Chờ duyệt" (PhieuNhapKho.guiDuyet()).</w:t>
            </w:r>
            <w:r>
              <w:br/>
            </w:r>
            <w:r>
              <w:rPr>
                <w:rFonts w:ascii="Times New Roman" w:cs="Times New Roman" w:eastAsia="Times New Roman" w:hAnsi="Times New Roman"/>
                <w:b w:val="false"/>
                <w:bCs w:val="false"/>
                <w:i w:val="false"/>
                <w:iCs w:val="false"/>
                <w:color w:val="1F272E"/>
                <w:sz w:val="22"/>
                <w:szCs w:val="22"/>
              </w:rPr>
              <w:t xml:space="preserve">7. Quản lý kho mở phiếu chờ duyệt và xác nhận duyệt.</w:t>
            </w:r>
            <w:r>
              <w:br/>
            </w:r>
            <w:r>
              <w:rPr>
                <w:rFonts w:ascii="Times New Roman" w:cs="Times New Roman" w:eastAsia="Times New Roman" w:hAnsi="Times New Roman"/>
                <w:b w:val="false"/>
                <w:bCs w:val="false"/>
                <w:i w:val="false"/>
                <w:iCs w:val="false"/>
                <w:color w:val="1F272E"/>
                <w:sz w:val="22"/>
                <w:szCs w:val="22"/>
              </w:rPr>
              <w:t xml:space="preserve">8. ManHinhPhieuNhap chuyển yêu cầu tới lớp điều khiển DieuKhienPhieuNhap (yeuCauDuyet).</w:t>
            </w:r>
            <w:r>
              <w:br/>
            </w:r>
            <w:r>
              <w:rPr>
                <w:rFonts w:ascii="Times New Roman" w:cs="Times New Roman" w:eastAsia="Times New Roman" w:hAnsi="Times New Roman"/>
                <w:b w:val="false"/>
                <w:bCs w:val="false"/>
                <w:i w:val="false"/>
                <w:iCs w:val="false"/>
                <w:color w:val="1F272E"/>
                <w:sz w:val="22"/>
                <w:szCs w:val="22"/>
              </w:rPr>
              <w:t xml:space="preserve">9. DieuKhienPhieuNhap duyệt phiếu qua PhieuNhapKho.duyetPhieu(): trạng thái chuyển "Đã duyệt".</w:t>
            </w:r>
            <w:r>
              <w:br/>
            </w:r>
            <w:r>
              <w:rPr>
                <w:rFonts w:ascii="Times New Roman" w:cs="Times New Roman" w:eastAsia="Times New Roman" w:hAnsi="Times New Roman"/>
                <w:b w:val="false"/>
                <w:bCs w:val="false"/>
                <w:i w:val="false"/>
                <w:iCs w:val="false"/>
                <w:color w:val="1F272E"/>
                <w:sz w:val="22"/>
                <w:szCs w:val="22"/>
              </w:rPr>
              <w:t xml:space="preserve">10. Phiếu đã duyệt kích hoạt cộng tồn kho từng dòng hàng (TonKho.tangTon(maKho, maHang, soLuong)).</w:t>
            </w:r>
            <w:r>
              <w:br/>
            </w:r>
            <w:r>
              <w:rPr>
                <w:rFonts w:ascii="Times New Roman" w:cs="Times New Roman" w:eastAsia="Times New Roman" w:hAnsi="Times New Roman"/>
                <w:b w:val="false"/>
                <w:bCs w:val="false"/>
                <w:i w:val="false"/>
                <w:iCs w:val="false"/>
                <w:color w:val="1F272E"/>
                <w:sz w:val="22"/>
                <w:szCs w:val="22"/>
              </w:rPr>
              <w:t xml:space="preserve">11.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Dữ liệu phiếu không hợp lệ / thiếu dòng hàng: báo lỗi, nhập lại.</w:t>
            </w:r>
            <w:r>
              <w:br/>
            </w:r>
            <w:r>
              <w:rPr>
                <w:rFonts w:ascii="Times New Roman" w:cs="Times New Roman" w:eastAsia="Times New Roman" w:hAnsi="Times New Roman"/>
                <w:b w:val="false"/>
                <w:bCs w:val="false"/>
                <w:i w:val="false"/>
                <w:iCs w:val="false"/>
                <w:color w:val="1F272E"/>
                <w:sz w:val="22"/>
                <w:szCs w:val="22"/>
              </w:rPr>
              <w:t xml:space="preserve">A2 - Quản lý từ chối: phiếu chuyển "Từ chối" (tuChoiPhieu), tồn kho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ở trạng thái "Đã duyệt" (hoặc "Chờ duyệt" / "Từ chối"); khi duyệt, tồn kho tăng đúng theo các dòng hàng; thao tác được ghi log.</w:t>
            </w:r>
          </w:p>
        </w:tc>
      </w:tr>
    </w:tbl>
    <w:p>
      <w:pPr>
        <w:spacing w:after="40"/>
      </w:pPr>
      <w:r>
        <w:rPr>
          <w:rFonts w:ascii="Times New Roman" w:cs="Times New Roman" w:eastAsia="Times New Roman" w:hAnsi="Times New Roman"/>
        </w:rPr>
        <w:t xml:space="preserve"/>
      </w:r>
    </w:p>
    <w:p>
      <w:pPr>
        <w:pStyle w:val="Heading3"/>
      </w:pPr>
      <w:bookmarkStart w:name="_h67" w:id="1"/>
      <w:r>
        <w:rPr>
          <w:rFonts w:ascii="Times New Roman" w:cs="Times New Roman" w:eastAsia="Times New Roman" w:hAnsi="Times New Roman"/>
          <w:b/>
          <w:bCs/>
          <w:i w:val="false"/>
          <w:iCs w:val="false"/>
          <w:color w:val="1F272E"/>
          <w:sz w:val="26"/>
          <w:szCs w:val="26"/>
        </w:rPr>
        <w:t xml:space="preserve">3.7.24. UC24 - Sửa phiếu nhập kho</w:t>
      </w:r>
      <w:bookmarkEnd w:id="1"/>
    </w:p>
    <w:p>
      <w:pPr>
        <w:spacing w:after="120" w:before="0" w:line="360" w:lineRule="auto"/>
        <w:jc w:val="center"/>
      </w:pPr>
      <w:r>
        <w:rPr>
          <w:rFonts w:ascii="Times New Roman" w:cs="Times New Roman" w:eastAsia="Times New Roman" w:hAnsi="Times New Roman"/>
          <w:b/>
          <w:bCs/>
        </w:rPr>
        <w:t xml:space="preserve">Bảng 3.26: Đặc tả use case UC24 - Sửa phiếu nhập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UC24</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phiếu nhập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Cập nhật thông tin phiếu nhập kho đã có khi có thay đổi; khóa định danh (mã)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Nhân viên kho chỉnh các trường cho phép trên form rồi nhấn "Lưu".</w:t>
            </w:r>
            <w:r>
              <w:br/>
            </w:r>
            <w:r>
              <w:rPr>
                <w:rFonts w:ascii="Times New Roman" w:cs="Times New Roman" w:eastAsia="Times New Roman" w:hAnsi="Times New Roman"/>
                <w:b w:val="false"/>
                <w:bCs w:val="false"/>
                <w:i w:val="false"/>
                <w:iCs w:val="false"/>
                <w:color w:val="1F272E"/>
                <w:sz w:val="22"/>
                <w:szCs w:val="22"/>
              </w:rPr>
              <w:t xml:space="preserve">3. ManHinhPhieuNhap chuyển yêu cầu tới lớp điều khiển DieuKhienPhieuNhap (yeuCauSua).</w:t>
            </w:r>
            <w:r>
              <w:br/>
            </w:r>
            <w:r>
              <w:rPr>
                <w:rFonts w:ascii="Times New Roman" w:cs="Times New Roman" w:eastAsia="Times New Roman" w:hAnsi="Times New Roman"/>
                <w:b w:val="false"/>
                <w:bCs w:val="false"/>
                <w:i w:val="false"/>
                <w:iCs w:val="false"/>
                <w:color w:val="1F272E"/>
                <w:sz w:val="22"/>
                <w:szCs w:val="22"/>
              </w:rPr>
              <w:t xml:space="preserve">4. DieuKhienPhieuNhap kiểm tra trạng thái phiếu (chỉ thao tác khi "Chờ duyệt") qua PhieuNhapKho.kiemTraTrangThai(ma).</w:t>
            </w:r>
            <w:r>
              <w:br/>
            </w:r>
            <w:r>
              <w:rPr>
                <w:rFonts w:ascii="Times New Roman" w:cs="Times New Roman" w:eastAsia="Times New Roman" w:hAnsi="Times New Roman"/>
                <w:b w:val="false"/>
                <w:bCs w:val="false"/>
                <w:i w:val="false"/>
                <w:iCs w:val="false"/>
                <w:color w:val="1F272E"/>
                <w:sz w:val="22"/>
                <w:szCs w:val="22"/>
              </w:rPr>
              <w:t xml:space="preserve">5. Hệ thống cập nhật bản ghi qua PhieuNhapKho.capNhatPhieu(ma, thongTin).</w:t>
            </w:r>
            <w:r>
              <w:br/>
            </w:r>
            <w:r>
              <w:rPr>
                <w:rFonts w:ascii="Times New Roman" w:cs="Times New Roman" w:eastAsia="Times New Roman" w:hAnsi="Times New Roman"/>
                <w:b w:val="false"/>
                <w:bCs w:val="false"/>
                <w:i w:val="false"/>
                <w:iCs w:val="false"/>
                <w:color w:val="1F272E"/>
                <w:sz w:val="22"/>
                <w:szCs w:val="22"/>
              </w:rPr>
              <w:t xml:space="preserve">6.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Phiếu đã duyệt: không cho sửa (cần phiếu điều chỉnh / kiểm kê).</w:t>
            </w:r>
            <w:r>
              <w:br/>
            </w:r>
            <w:r>
              <w:rPr>
                <w:rFonts w:ascii="Times New Roman" w:cs="Times New Roman" w:eastAsia="Times New Roman" w:hAnsi="Times New Roman"/>
                <w:b w:val="false"/>
                <w:bCs w:val="false"/>
                <w:i w:val="false"/>
                <w:iCs w:val="false"/>
                <w:color w:val="1F272E"/>
                <w:sz w:val="22"/>
                <w:szCs w:val="22"/>
              </w:rPr>
              <w:t xml:space="preserve">A2 - Hủy sửa: quay lại danh sách, không lưu.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PhieuNhapKho được cập nhật; khóa định danh không đổi; thao tác được ghi log.</w:t>
            </w:r>
          </w:p>
        </w:tc>
      </w:tr>
    </w:tbl>
    <w:p>
      <w:pPr>
        <w:spacing w:after="40"/>
      </w:pPr>
      <w:r>
        <w:rPr>
          <w:rFonts w:ascii="Times New Roman" w:cs="Times New Roman" w:eastAsia="Times New Roman" w:hAnsi="Times New Roman"/>
        </w:rPr>
        <w:t xml:space="preserve"/>
      </w:r>
    </w:p>
    <w:p>
      <w:pPr>
        <w:pStyle w:val="Heading3"/>
      </w:pPr>
      <w:bookmarkStart w:name="_h68" w:id="1"/>
      <w:r>
        <w:rPr>
          <w:rFonts w:ascii="Times New Roman" w:cs="Times New Roman" w:eastAsia="Times New Roman" w:hAnsi="Times New Roman"/>
          <w:b/>
          <w:bCs/>
          <w:i w:val="false"/>
          <w:iCs w:val="false"/>
          <w:color w:val="1F272E"/>
          <w:sz w:val="26"/>
          <w:szCs w:val="26"/>
        </w:rPr>
        <w:t xml:space="preserve">3.7.25. UC25 - Xóa phiếu nhập kho</w:t>
      </w:r>
      <w:bookmarkEnd w:id="1"/>
    </w:p>
    <w:p>
      <w:pPr>
        <w:spacing w:after="120" w:before="0" w:line="360" w:lineRule="auto"/>
        <w:jc w:val="center"/>
      </w:pPr>
      <w:r>
        <w:rPr>
          <w:rFonts w:ascii="Times New Roman" w:cs="Times New Roman" w:eastAsia="Times New Roman" w:hAnsi="Times New Roman"/>
          <w:b/>
          <w:bCs/>
        </w:rPr>
        <w:t xml:space="preserve">Bảng 3.27: Đặc tả use case UC25 - Xóa phiếu nhập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UC25</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phiếu nhập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Gỡ phiếu nhập kho khỏi danh mục đang dùng; nếu đã phát sinh dữ liệu liên quan thì chỉ khóa / ngừng hoạt động để giữ toàn vẹn lịch sử.</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ManHinhPhieuNhap chuyển yêu cầu tới lớp điều khiển DieuKhienPhieuNhap (yeuCauXoa).</w:t>
            </w:r>
            <w:r>
              <w:br/>
            </w:r>
            <w:r>
              <w:rPr>
                <w:rFonts w:ascii="Times New Roman" w:cs="Times New Roman" w:eastAsia="Times New Roman" w:hAnsi="Times New Roman"/>
                <w:b w:val="false"/>
                <w:bCs w:val="false"/>
                <w:i w:val="false"/>
                <w:iCs w:val="false"/>
                <w:color w:val="1F272E"/>
                <w:sz w:val="22"/>
                <w:szCs w:val="22"/>
              </w:rPr>
              <w:t xml:space="preserve">3. DieuKhienPhieuNhap kiểm tra trạng thái phiếu (chỉ thao tác khi "Chờ duyệt") qua PhieuNhapKho.kiemTraTrangThai(ma).</w:t>
            </w:r>
            <w:r>
              <w:br/>
            </w:r>
            <w:r>
              <w:rPr>
                <w:rFonts w:ascii="Times New Roman" w:cs="Times New Roman" w:eastAsia="Times New Roman" w:hAnsi="Times New Roman"/>
                <w:b w:val="false"/>
                <w:bCs w:val="false"/>
                <w:i w:val="false"/>
                <w:iCs w:val="false"/>
                <w:color w:val="1F272E"/>
                <w:sz w:val="22"/>
                <w:szCs w:val="22"/>
              </w:rPr>
              <w:t xml:space="preserve">4. Chưa có dữ liệu tham chiếu: xóa bản ghi qua PhieuNhapKho.xoaPhieu(ma).</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Phiếu đã duyệt: không xóa cứng (giữ toàn vẹn lịch sử).</w:t>
            </w:r>
            <w:r>
              <w:br/>
            </w:r>
            <w:r>
              <w:rPr>
                <w:rFonts w:ascii="Times New Roman" w:cs="Times New Roman" w:eastAsia="Times New Roman" w:hAnsi="Times New Roman"/>
                <w:b w:val="false"/>
                <w:bCs w:val="false"/>
                <w:i w:val="false"/>
                <w:iCs w:val="false"/>
                <w:color w:val="1F272E"/>
                <w:sz w:val="22"/>
                <w:szCs w:val="22"/>
              </w:rPr>
              <w:t xml:space="preserve">A2 - Hủy xác nhận: không thay đổi dữ liệu.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PhieuNhapKho bị xóa hoặc chuyển trạng thái khóa / ngừng hoạt động; thao tác được ghi log.</w:t>
            </w:r>
          </w:p>
        </w:tc>
      </w:tr>
    </w:tbl>
    <w:p>
      <w:pPr>
        <w:spacing w:after="40"/>
      </w:pPr>
      <w:r>
        <w:rPr>
          <w:rFonts w:ascii="Times New Roman" w:cs="Times New Roman" w:eastAsia="Times New Roman" w:hAnsi="Times New Roman"/>
        </w:rPr>
        <w:t xml:space="preserve"/>
      </w:r>
    </w:p>
    <w:p>
      <w:pPr>
        <w:pStyle w:val="Heading3"/>
      </w:pPr>
      <w:bookmarkStart w:name="_h69" w:id="1"/>
      <w:r>
        <w:rPr>
          <w:rFonts w:ascii="Times New Roman" w:cs="Times New Roman" w:eastAsia="Times New Roman" w:hAnsi="Times New Roman"/>
          <w:b/>
          <w:bCs/>
          <w:i w:val="false"/>
          <w:iCs w:val="false"/>
          <w:color w:val="1F272E"/>
          <w:sz w:val="26"/>
          <w:szCs w:val="26"/>
        </w:rPr>
        <w:t xml:space="preserve">3.7.26. UC26 - Tìm kiếm phiếu nhập</w:t>
      </w:r>
      <w:bookmarkEnd w:id="1"/>
    </w:p>
    <w:p>
      <w:pPr>
        <w:spacing w:after="120" w:before="0" w:line="360" w:lineRule="auto"/>
        <w:jc w:val="center"/>
      </w:pPr>
      <w:r>
        <w:rPr>
          <w:rFonts w:ascii="Times New Roman" w:cs="Times New Roman" w:eastAsia="Times New Roman" w:hAnsi="Times New Roman"/>
          <w:b/>
          <w:bCs/>
        </w:rPr>
        <w:t xml:space="preserve">Bảng 3.28: Đặc tả use case UC26 - Tìm kiếm phiếu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UC26</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phiếu nhập</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Lọc nhanh phiếu nhập kho theo từ khóa / bộ lọc khi danh sách dài.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nhập từ khóa / bộ lọc tìm kiếm và nhấn "Tìm kiếm".</w:t>
            </w:r>
            <w:r>
              <w:br/>
            </w:r>
            <w:r>
              <w:rPr>
                <w:rFonts w:ascii="Times New Roman" w:cs="Times New Roman" w:eastAsia="Times New Roman" w:hAnsi="Times New Roman"/>
                <w:b w:val="false"/>
                <w:bCs w:val="false"/>
                <w:i w:val="false"/>
                <w:iCs w:val="false"/>
                <w:color w:val="1F272E"/>
                <w:sz w:val="22"/>
                <w:szCs w:val="22"/>
              </w:rPr>
              <w:t xml:space="preserve">2. ManHinhPhieuNhap chuyển yêu cầu tới lớp điều khiển DieuKhienPhieuNhap (yeuCauTimKiem).</w:t>
            </w:r>
            <w:r>
              <w:br/>
            </w:r>
            <w:r>
              <w:rPr>
                <w:rFonts w:ascii="Times New Roman" w:cs="Times New Roman" w:eastAsia="Times New Roman" w:hAnsi="Times New Roman"/>
                <w:b w:val="false"/>
                <w:bCs w:val="false"/>
                <w:i w:val="false"/>
                <w:iCs w:val="false"/>
                <w:color w:val="1F272E"/>
                <w:sz w:val="22"/>
                <w:szCs w:val="22"/>
              </w:rPr>
              <w:t xml:space="preserve">3. DieuKhienPhieuNhap truy vấn PhieuNhapKho.timKiem(dieuKien) theo điều kiện.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Không có kết quả: thông báo "Không tìm thấy", danh sách rỗng.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70" w:id="1"/>
      <w:r>
        <w:rPr>
          <w:rFonts w:ascii="Times New Roman" w:cs="Times New Roman" w:eastAsia="Times New Roman" w:hAnsi="Times New Roman"/>
          <w:b/>
          <w:bCs/>
          <w:i w:val="false"/>
          <w:iCs w:val="false"/>
          <w:color w:val="1F272E"/>
          <w:sz w:val="26"/>
          <w:szCs w:val="26"/>
        </w:rPr>
        <w:t xml:space="preserve">3.7.27. UC27 - Xem danh sách phiếu nhập</w:t>
      </w:r>
      <w:bookmarkEnd w:id="1"/>
    </w:p>
    <w:p>
      <w:pPr>
        <w:spacing w:after="120" w:before="0" w:line="360" w:lineRule="auto"/>
        <w:jc w:val="center"/>
      </w:pPr>
      <w:r>
        <w:rPr>
          <w:rFonts w:ascii="Times New Roman" w:cs="Times New Roman" w:eastAsia="Times New Roman" w:hAnsi="Times New Roman"/>
          <w:b/>
          <w:bCs/>
        </w:rPr>
        <w:t xml:space="preserve">Bảng 3.29: Đặc tả use case UC27 - Xem danh sách phiếu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UC27</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phiếu nhập</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Mở màn hình quản lý, xem toàn bộ (có phân trang) danh sách phiếu nhập kho - điểm vào trước khi thêm / sửa / xóa / tìm.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menu chức năng tương ứng trên giao diện.</w:t>
            </w:r>
            <w:r>
              <w:br/>
            </w:r>
            <w:r>
              <w:rPr>
                <w:rFonts w:ascii="Times New Roman" w:cs="Times New Roman" w:eastAsia="Times New Roman" w:hAnsi="Times New Roman"/>
                <w:b w:val="false"/>
                <w:bCs w:val="false"/>
                <w:i w:val="false"/>
                <w:iCs w:val="false"/>
                <w:color w:val="1F272E"/>
                <w:sz w:val="22"/>
                <w:szCs w:val="22"/>
              </w:rPr>
              <w:t xml:space="preserve">2. ManHinhPhieuNhap chuyển yêu cầu tới lớp điều khiển DieuKhienPhieuNhap (yeuCauDanhSach).</w:t>
            </w:r>
            <w:r>
              <w:br/>
            </w:r>
            <w:r>
              <w:rPr>
                <w:rFonts w:ascii="Times New Roman" w:cs="Times New Roman" w:eastAsia="Times New Roman" w:hAnsi="Times New Roman"/>
                <w:b w:val="false"/>
                <w:bCs w:val="false"/>
                <w:i w:val="false"/>
                <w:iCs w:val="false"/>
                <w:color w:val="1F272E"/>
                <w:sz w:val="22"/>
                <w:szCs w:val="22"/>
              </w:rPr>
              <w:t xml:space="preserve">3. DieuKhienPhieuNhap tải danh sách qua PhieuNhapKho.layDanhSach() (có phân trang).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Danh sách rỗng: hiển thị bảng trống kèm gợi ý "Thêm mới".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71" w:id="1"/>
      <w:r>
        <w:rPr>
          <w:rFonts w:ascii="Times New Roman" w:cs="Times New Roman" w:eastAsia="Times New Roman" w:hAnsi="Times New Roman"/>
          <w:b/>
          <w:bCs/>
          <w:i w:val="false"/>
          <w:iCs w:val="false"/>
          <w:color w:val="1F272E"/>
          <w:sz w:val="26"/>
          <w:szCs w:val="26"/>
        </w:rPr>
        <w:t xml:space="preserve">3.7.28. UC28 - Lập phiếu xuất kho</w:t>
      </w:r>
      <w:bookmarkEnd w:id="1"/>
    </w:p>
    <w:p>
      <w:pPr>
        <w:spacing w:after="120" w:before="0" w:line="360" w:lineRule="auto"/>
        <w:jc w:val="center"/>
      </w:pPr>
      <w:r>
        <w:rPr>
          <w:rFonts w:ascii="Times New Roman" w:cs="Times New Roman" w:eastAsia="Times New Roman" w:hAnsi="Times New Roman"/>
          <w:b/>
          <w:bCs/>
        </w:rPr>
        <w:t xml:space="preserve">Bảng 3.30: Đặc tả use case UC28 - Lập phiếu xuất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UC28</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phiếu xuất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tạo phiếu xuất (kho, lý do xuất / ghi chú người nhận); hệ thống kiểm tra tồn đủ; duyệt mới giảm tồn.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Danh mục kho, hàng hóa đã có dữ liệu; kho còn tồn.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"Lập phiếu", nhập thông tin chung (kho, ngày, lý do xuất / ghi chú người nhận) và các dòng hàng.</w:t>
            </w:r>
            <w:r>
              <w:br/>
            </w:r>
            <w:r>
              <w:rPr>
                <w:rFonts w:ascii="Times New Roman" w:cs="Times New Roman" w:eastAsia="Times New Roman" w:hAnsi="Times New Roman"/>
                <w:b w:val="false"/>
                <w:bCs w:val="false"/>
                <w:i w:val="false"/>
                <w:iCs w:val="false"/>
                <w:color w:val="1F272E"/>
                <w:sz w:val="22"/>
                <w:szCs w:val="22"/>
              </w:rPr>
              <w:t xml:space="preserve">2. ManHinhPhieuXuat chuyển yêu cầu tới lớp điều khiển DieuKhienPhieuXuat (yeuCauLapPhieu).</w:t>
            </w:r>
            <w:r>
              <w:br/>
            </w:r>
            <w:r>
              <w:rPr>
                <w:rFonts w:ascii="Times New Roman" w:cs="Times New Roman" w:eastAsia="Times New Roman" w:hAnsi="Times New Roman"/>
                <w:b w:val="false"/>
                <w:bCs w:val="false"/>
                <w:i w:val="false"/>
                <w:iCs w:val="false"/>
                <w:color w:val="1F272E"/>
                <w:sz w:val="22"/>
                <w:szCs w:val="22"/>
              </w:rPr>
              <w:t xml:space="preserve">3. DieuKhienPhieuXuat tạo phiếu mới qua PhieuXuatKho.lapPhieu(thongTinChung) (trạng thái "Mới tạo").</w:t>
            </w:r>
            <w:r>
              <w:br/>
            </w:r>
            <w:r>
              <w:rPr>
                <w:rFonts w:ascii="Times New Roman" w:cs="Times New Roman" w:eastAsia="Times New Roman" w:hAnsi="Times New Roman"/>
                <w:b w:val="false"/>
                <w:bCs w:val="false"/>
                <w:i w:val="false"/>
                <w:iCs w:val="false"/>
                <w:color w:val="1F272E"/>
                <w:sz w:val="22"/>
                <w:szCs w:val="22"/>
              </w:rPr>
              <w:t xml:space="preserve">4. Hệ thống kiểm tra tồn kho đủ để xuất qua TonKho.kiemTraDu(maKho, maHang, soLuong).</w:t>
            </w:r>
            <w:r>
              <w:br/>
            </w:r>
            <w:r>
              <w:rPr>
                <w:rFonts w:ascii="Times New Roman" w:cs="Times New Roman" w:eastAsia="Times New Roman" w:hAnsi="Times New Roman"/>
                <w:b w:val="false"/>
                <w:bCs w:val="false"/>
                <w:i w:val="false"/>
                <w:iCs w:val="false"/>
                <w:color w:val="1F272E"/>
                <w:sz w:val="22"/>
                <w:szCs w:val="22"/>
              </w:rPr>
              <w:t xml:space="preserve">5. DieuKhienPhieuXuat thêm từng dòng hàng vào phiếu qua PhieuXuatKho.themChiTiet(dongHang).</w:t>
            </w:r>
            <w:r>
              <w:br/>
            </w:r>
            <w:r>
              <w:rPr>
                <w:rFonts w:ascii="Times New Roman" w:cs="Times New Roman" w:eastAsia="Times New Roman" w:hAnsi="Times New Roman"/>
                <w:b w:val="false"/>
                <w:bCs w:val="false"/>
                <w:i w:val="false"/>
                <w:iCs w:val="false"/>
                <w:color w:val="1F272E"/>
                <w:sz w:val="22"/>
                <w:szCs w:val="22"/>
              </w:rPr>
              <w:t xml:space="preserve">6. Hệ thống tính tổng tiền phiếu qua PhieuXuatKho.tinhTongTien().</w:t>
            </w:r>
            <w:r>
              <w:br/>
            </w:r>
            <w:r>
              <w:rPr>
                <w:rFonts w:ascii="Times New Roman" w:cs="Times New Roman" w:eastAsia="Times New Roman" w:hAnsi="Times New Roman"/>
                <w:b w:val="false"/>
                <w:bCs w:val="false"/>
                <w:i w:val="false"/>
                <w:iCs w:val="false"/>
                <w:color w:val="1F272E"/>
                <w:sz w:val="22"/>
                <w:szCs w:val="22"/>
              </w:rPr>
              <w:t xml:space="preserve">7. Phiếu được chuyển sang trạng thái "Chờ duyệt" (PhieuXuatKho.guiDuyet()).</w:t>
            </w:r>
            <w:r>
              <w:br/>
            </w:r>
            <w:r>
              <w:rPr>
                <w:rFonts w:ascii="Times New Roman" w:cs="Times New Roman" w:eastAsia="Times New Roman" w:hAnsi="Times New Roman"/>
                <w:b w:val="false"/>
                <w:bCs w:val="false"/>
                <w:i w:val="false"/>
                <w:iCs w:val="false"/>
                <w:color w:val="1F272E"/>
                <w:sz w:val="22"/>
                <w:szCs w:val="22"/>
              </w:rPr>
              <w:t xml:space="preserve">8. Quản lý kho mở phiếu chờ duyệt và xác nhận duyệt.</w:t>
            </w:r>
            <w:r>
              <w:br/>
            </w:r>
            <w:r>
              <w:rPr>
                <w:rFonts w:ascii="Times New Roman" w:cs="Times New Roman" w:eastAsia="Times New Roman" w:hAnsi="Times New Roman"/>
                <w:b w:val="false"/>
                <w:bCs w:val="false"/>
                <w:i w:val="false"/>
                <w:iCs w:val="false"/>
                <w:color w:val="1F272E"/>
                <w:sz w:val="22"/>
                <w:szCs w:val="22"/>
              </w:rPr>
              <w:t xml:space="preserve">9. ManHinhPhieuXuat chuyển yêu cầu tới lớp điều khiển DieuKhienPhieuXuat (yeuCauDuyet).</w:t>
            </w:r>
            <w:r>
              <w:br/>
            </w:r>
            <w:r>
              <w:rPr>
                <w:rFonts w:ascii="Times New Roman" w:cs="Times New Roman" w:eastAsia="Times New Roman" w:hAnsi="Times New Roman"/>
                <w:b w:val="false"/>
                <w:bCs w:val="false"/>
                <w:i w:val="false"/>
                <w:iCs w:val="false"/>
                <w:color w:val="1F272E"/>
                <w:sz w:val="22"/>
                <w:szCs w:val="22"/>
              </w:rPr>
              <w:t xml:space="preserve">10. DieuKhienPhieuXuat duyệt phiếu qua PhieuXuatKho.duyetPhieu(): trạng thái chuyển "Đã duyệt".</w:t>
            </w:r>
            <w:r>
              <w:br/>
            </w:r>
            <w:r>
              <w:rPr>
                <w:rFonts w:ascii="Times New Roman" w:cs="Times New Roman" w:eastAsia="Times New Roman" w:hAnsi="Times New Roman"/>
                <w:b w:val="false"/>
                <w:bCs w:val="false"/>
                <w:i w:val="false"/>
                <w:iCs w:val="false"/>
                <w:color w:val="1F272E"/>
                <w:sz w:val="22"/>
                <w:szCs w:val="22"/>
              </w:rPr>
              <w:t xml:space="preserve">11. Phiếu đã duyệt kích hoạt trừ tồn kho từng dòng hàng (TonKho.giamTon(maKho, maHang, soLuong)).</w:t>
            </w:r>
            <w:r>
              <w:br/>
            </w:r>
            <w:r>
              <w:rPr>
                <w:rFonts w:ascii="Times New Roman" w:cs="Times New Roman" w:eastAsia="Times New Roman" w:hAnsi="Times New Roman"/>
                <w:b w:val="false"/>
                <w:bCs w:val="false"/>
                <w:i w:val="false"/>
                <w:iCs w:val="false"/>
                <w:color w:val="1F272E"/>
                <w:sz w:val="22"/>
                <w:szCs w:val="22"/>
              </w:rPr>
              <w:t xml:space="preserve">12.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Tồn kho không đủ: chặn thêm dòng hàng, báo số lượng còn lại.</w:t>
            </w:r>
            <w:r>
              <w:br/>
            </w:r>
            <w:r>
              <w:rPr>
                <w:rFonts w:ascii="Times New Roman" w:cs="Times New Roman" w:eastAsia="Times New Roman" w:hAnsi="Times New Roman"/>
                <w:b w:val="false"/>
                <w:bCs w:val="false"/>
                <w:i w:val="false"/>
                <w:iCs w:val="false"/>
                <w:color w:val="1F272E"/>
                <w:sz w:val="22"/>
                <w:szCs w:val="22"/>
              </w:rPr>
              <w:t xml:space="preserve">A2 - Quản lý từ chối: phiếu chuyển "Từ chối", tồn kho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ở trạng thái "Đã duyệt" (hoặc "Chờ duyệt" / "Từ chối"); khi duyệt, tồn kho giảm đúng theo các dòng hàng; thao tác được ghi log.</w:t>
            </w:r>
          </w:p>
        </w:tc>
      </w:tr>
    </w:tbl>
    <w:p>
      <w:pPr>
        <w:spacing w:after="40"/>
      </w:pPr>
      <w:r>
        <w:rPr>
          <w:rFonts w:ascii="Times New Roman" w:cs="Times New Roman" w:eastAsia="Times New Roman" w:hAnsi="Times New Roman"/>
        </w:rPr>
        <w:t xml:space="preserve"/>
      </w:r>
    </w:p>
    <w:p>
      <w:pPr>
        <w:pStyle w:val="Heading3"/>
      </w:pPr>
      <w:bookmarkStart w:name="_h72" w:id="1"/>
      <w:r>
        <w:rPr>
          <w:rFonts w:ascii="Times New Roman" w:cs="Times New Roman" w:eastAsia="Times New Roman" w:hAnsi="Times New Roman"/>
          <w:b/>
          <w:bCs/>
          <w:i w:val="false"/>
          <w:iCs w:val="false"/>
          <w:color w:val="1F272E"/>
          <w:sz w:val="26"/>
          <w:szCs w:val="26"/>
        </w:rPr>
        <w:t xml:space="preserve">3.7.29. UC29 - Sửa phiếu xuất kho</w:t>
      </w:r>
      <w:bookmarkEnd w:id="1"/>
    </w:p>
    <w:p>
      <w:pPr>
        <w:spacing w:after="120" w:before="0" w:line="360" w:lineRule="auto"/>
        <w:jc w:val="center"/>
      </w:pPr>
      <w:r>
        <w:rPr>
          <w:rFonts w:ascii="Times New Roman" w:cs="Times New Roman" w:eastAsia="Times New Roman" w:hAnsi="Times New Roman"/>
          <w:b/>
          <w:bCs/>
        </w:rPr>
        <w:t xml:space="preserve">Bảng 3.31: Đặc tả use case UC29 - Sửa phiếu xuất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UC29</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phiếu xuất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Cập nhật thông tin phiếu xuất kho đã có khi có thay đổi; khóa định danh (mã)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Nhân viên kho chỉnh các trường cho phép trên form rồi nhấn "Lưu".</w:t>
            </w:r>
            <w:r>
              <w:br/>
            </w:r>
            <w:r>
              <w:rPr>
                <w:rFonts w:ascii="Times New Roman" w:cs="Times New Roman" w:eastAsia="Times New Roman" w:hAnsi="Times New Roman"/>
                <w:b w:val="false"/>
                <w:bCs w:val="false"/>
                <w:i w:val="false"/>
                <w:iCs w:val="false"/>
                <w:color w:val="1F272E"/>
                <w:sz w:val="22"/>
                <w:szCs w:val="22"/>
              </w:rPr>
              <w:t xml:space="preserve">3. ManHinhPhieuXuat chuyển yêu cầu tới lớp điều khiển DieuKhienPhieuXuat (yeuCauSua).</w:t>
            </w:r>
            <w:r>
              <w:br/>
            </w:r>
            <w:r>
              <w:rPr>
                <w:rFonts w:ascii="Times New Roman" w:cs="Times New Roman" w:eastAsia="Times New Roman" w:hAnsi="Times New Roman"/>
                <w:b w:val="false"/>
                <w:bCs w:val="false"/>
                <w:i w:val="false"/>
                <w:iCs w:val="false"/>
                <w:color w:val="1F272E"/>
                <w:sz w:val="22"/>
                <w:szCs w:val="22"/>
              </w:rPr>
              <w:t xml:space="preserve">4. DieuKhienPhieuXuat kiểm tra trạng thái phiếu (chỉ thao tác khi "Chờ duyệt") qua PhieuXuatKho.kiemTraTrangThai(ma).</w:t>
            </w:r>
            <w:r>
              <w:br/>
            </w:r>
            <w:r>
              <w:rPr>
                <w:rFonts w:ascii="Times New Roman" w:cs="Times New Roman" w:eastAsia="Times New Roman" w:hAnsi="Times New Roman"/>
                <w:b w:val="false"/>
                <w:bCs w:val="false"/>
                <w:i w:val="false"/>
                <w:iCs w:val="false"/>
                <w:color w:val="1F272E"/>
                <w:sz w:val="22"/>
                <w:szCs w:val="22"/>
              </w:rPr>
              <w:t xml:space="preserve">5. Hệ thống kiểm tra tồn kho đủ để xuất qua TonKho.kiemTraDu(maKho, maHang, soLuong).</w:t>
            </w:r>
            <w:r>
              <w:br/>
            </w:r>
            <w:r>
              <w:rPr>
                <w:rFonts w:ascii="Times New Roman" w:cs="Times New Roman" w:eastAsia="Times New Roman" w:hAnsi="Times New Roman"/>
                <w:b w:val="false"/>
                <w:bCs w:val="false"/>
                <w:i w:val="false"/>
                <w:iCs w:val="false"/>
                <w:color w:val="1F272E"/>
                <w:sz w:val="22"/>
                <w:szCs w:val="22"/>
              </w:rPr>
              <w:t xml:space="preserve">6. Hệ thống cập nhật bản ghi qua PhieuXuatKho.capNhatPhieu(ma, thongTin).</w:t>
            </w:r>
            <w:r>
              <w:br/>
            </w:r>
            <w:r>
              <w:rPr>
                <w:rFonts w:ascii="Times New Roman" w:cs="Times New Roman" w:eastAsia="Times New Roman" w:hAnsi="Times New Roman"/>
                <w:b w:val="false"/>
                <w:bCs w:val="false"/>
                <w:i w:val="false"/>
                <w:iCs w:val="false"/>
                <w:color w:val="1F272E"/>
                <w:sz w:val="22"/>
                <w:szCs w:val="22"/>
              </w:rPr>
              <w:t xml:space="preserve">7.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Phiếu đã duyệt: không cho sửa (cần phiếu điều chỉnh / kiểm kê).</w:t>
            </w:r>
            <w:r>
              <w:br/>
            </w:r>
            <w:r>
              <w:rPr>
                <w:rFonts w:ascii="Times New Roman" w:cs="Times New Roman" w:eastAsia="Times New Roman" w:hAnsi="Times New Roman"/>
                <w:b w:val="false"/>
                <w:bCs w:val="false"/>
                <w:i w:val="false"/>
                <w:iCs w:val="false"/>
                <w:color w:val="1F272E"/>
                <w:sz w:val="22"/>
                <w:szCs w:val="22"/>
              </w:rPr>
              <w:t xml:space="preserve">A2 - Hủy sửa: quay lại danh sách, không lưu.</w:t>
            </w:r>
            <w:r>
              <w:br/>
            </w:r>
            <w:r>
              <w:rPr>
                <w:rFonts w:ascii="Times New Roman" w:cs="Times New Roman" w:eastAsia="Times New Roman" w:hAnsi="Times New Roman"/>
                <w:b w:val="false"/>
                <w:bCs w:val="false"/>
                <w:i w:val="false"/>
                <w:iCs w:val="false"/>
                <w:color w:val="1F272E"/>
                <w:sz w:val="22"/>
                <w:szCs w:val="22"/>
              </w:rPr>
              <w:t xml:space="preserve">A3 - Tồn không đủ khi tăng số lượng xuất: chặn lưu.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PhieuXuatKho được cập nhật; khóa định danh không đổi; thao tác được ghi log.</w:t>
            </w:r>
          </w:p>
        </w:tc>
      </w:tr>
    </w:tbl>
    <w:p>
      <w:pPr>
        <w:spacing w:after="40"/>
      </w:pPr>
      <w:r>
        <w:rPr>
          <w:rFonts w:ascii="Times New Roman" w:cs="Times New Roman" w:eastAsia="Times New Roman" w:hAnsi="Times New Roman"/>
        </w:rPr>
        <w:t xml:space="preserve"/>
      </w:r>
    </w:p>
    <w:p>
      <w:pPr>
        <w:pStyle w:val="Heading3"/>
      </w:pPr>
      <w:bookmarkStart w:name="_h73" w:id="1"/>
      <w:r>
        <w:rPr>
          <w:rFonts w:ascii="Times New Roman" w:cs="Times New Roman" w:eastAsia="Times New Roman" w:hAnsi="Times New Roman"/>
          <w:b/>
          <w:bCs/>
          <w:i w:val="false"/>
          <w:iCs w:val="false"/>
          <w:color w:val="1F272E"/>
          <w:sz w:val="26"/>
          <w:szCs w:val="26"/>
        </w:rPr>
        <w:t xml:space="preserve">3.7.30. UC30 - Xóa phiếu xuất kho</w:t>
      </w:r>
      <w:bookmarkEnd w:id="1"/>
    </w:p>
    <w:p>
      <w:pPr>
        <w:spacing w:after="120" w:before="0" w:line="360" w:lineRule="auto"/>
        <w:jc w:val="center"/>
      </w:pPr>
      <w:r>
        <w:rPr>
          <w:rFonts w:ascii="Times New Roman" w:cs="Times New Roman" w:eastAsia="Times New Roman" w:hAnsi="Times New Roman"/>
          <w:b/>
          <w:bCs/>
        </w:rPr>
        <w:t xml:space="preserve">Bảng 3.32: Đặc tả use case UC30 - Xóa phiếu xuất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UC30</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phiếu xuất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Gỡ phiếu xuất kho khỏi danh mục đang dùng; nếu đã phát sinh dữ liệu liên quan thì chỉ khóa / ngừng hoạt động để giữ toàn vẹn lịch sử.</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 Đã tồn tại bản ghi cần thao tác (chọn từ danh sách hoặc kết quả tìm kiếm).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bản ghi cần thao tác trên danh sách.</w:t>
            </w:r>
            <w:r>
              <w:br/>
            </w:r>
            <w:r>
              <w:rPr>
                <w:rFonts w:ascii="Times New Roman" w:cs="Times New Roman" w:eastAsia="Times New Roman" w:hAnsi="Times New Roman"/>
                <w:b w:val="false"/>
                <w:bCs w:val="false"/>
                <w:i w:val="false"/>
                <w:iCs w:val="false"/>
                <w:color w:val="1F272E"/>
                <w:sz w:val="22"/>
                <w:szCs w:val="22"/>
              </w:rPr>
              <w:t xml:space="preserve">2. ManHinhPhieuXuat chuyển yêu cầu tới lớp điều khiển DieuKhienPhieuXuat (yeuCauXoa).</w:t>
            </w:r>
            <w:r>
              <w:br/>
            </w:r>
            <w:r>
              <w:rPr>
                <w:rFonts w:ascii="Times New Roman" w:cs="Times New Roman" w:eastAsia="Times New Roman" w:hAnsi="Times New Roman"/>
                <w:b w:val="false"/>
                <w:bCs w:val="false"/>
                <w:i w:val="false"/>
                <w:iCs w:val="false"/>
                <w:color w:val="1F272E"/>
                <w:sz w:val="22"/>
                <w:szCs w:val="22"/>
              </w:rPr>
              <w:t xml:space="preserve">3. DieuKhienPhieuXuat kiểm tra trạng thái phiếu (chỉ thao tác khi "Chờ duyệt") qua PhieuXuatKho.kiemTraTrangThai(ma).</w:t>
            </w:r>
            <w:r>
              <w:br/>
            </w:r>
            <w:r>
              <w:rPr>
                <w:rFonts w:ascii="Times New Roman" w:cs="Times New Roman" w:eastAsia="Times New Roman" w:hAnsi="Times New Roman"/>
                <w:b w:val="false"/>
                <w:bCs w:val="false"/>
                <w:i w:val="false"/>
                <w:iCs w:val="false"/>
                <w:color w:val="1F272E"/>
                <w:sz w:val="22"/>
                <w:szCs w:val="22"/>
              </w:rPr>
              <w:t xml:space="preserve">4. Chưa có dữ liệu tham chiếu: xóa bản ghi qua PhieuXuatKho.xoaPhieu(ma).</w:t>
            </w:r>
            <w:r>
              <w:br/>
            </w:r>
            <w:r>
              <w:rPr>
                <w:rFonts w:ascii="Times New Roman" w:cs="Times New Roman" w:eastAsia="Times New Roman" w:hAnsi="Times New Roman"/>
                <w:b w:val="false"/>
                <w:bCs w:val="false"/>
                <w:i w:val="false"/>
                <w:iCs w:val="false"/>
                <w:color w:val="1F272E"/>
                <w:sz w:val="22"/>
                <w:szCs w:val="22"/>
              </w:rPr>
              <w:t xml:space="preserve">5.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Phiếu đã duyệt: không xóa cứng (giữ toàn vẹn lịch sử).</w:t>
            </w:r>
            <w:r>
              <w:br/>
            </w:r>
            <w:r>
              <w:rPr>
                <w:rFonts w:ascii="Times New Roman" w:cs="Times New Roman" w:eastAsia="Times New Roman" w:hAnsi="Times New Roman"/>
                <w:b w:val="false"/>
                <w:bCs w:val="false"/>
                <w:i w:val="false"/>
                <w:iCs w:val="false"/>
                <w:color w:val="1F272E"/>
                <w:sz w:val="22"/>
                <w:szCs w:val="22"/>
              </w:rPr>
              <w:t xml:space="preserve">A2 - Hủy xác nhận: không thay đổi dữ liệu.</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Bản ghi PhieuXuatKho bị xóa hoặc chuyển trạng thái khóa / ngừng hoạt động; thao tác được ghi log.</w:t>
            </w:r>
          </w:p>
        </w:tc>
      </w:tr>
    </w:tbl>
    <w:p>
      <w:pPr>
        <w:spacing w:after="40"/>
      </w:pPr>
      <w:r>
        <w:rPr>
          <w:rFonts w:ascii="Times New Roman" w:cs="Times New Roman" w:eastAsia="Times New Roman" w:hAnsi="Times New Roman"/>
        </w:rPr>
        <w:t xml:space="preserve"/>
      </w:r>
    </w:p>
    <w:p>
      <w:pPr>
        <w:pStyle w:val="Heading3"/>
      </w:pPr>
      <w:bookmarkStart w:name="_h74" w:id="1"/>
      <w:r>
        <w:rPr>
          <w:rFonts w:ascii="Times New Roman" w:cs="Times New Roman" w:eastAsia="Times New Roman" w:hAnsi="Times New Roman"/>
          <w:b/>
          <w:bCs/>
          <w:i w:val="false"/>
          <w:iCs w:val="false"/>
          <w:color w:val="1F272E"/>
          <w:sz w:val="26"/>
          <w:szCs w:val="26"/>
        </w:rPr>
        <w:t xml:space="preserve">3.7.31. UC31 - Tìm kiếm phiếu xuất</w:t>
      </w:r>
      <w:bookmarkEnd w:id="1"/>
    </w:p>
    <w:p>
      <w:pPr>
        <w:spacing w:after="120" w:before="0" w:line="360" w:lineRule="auto"/>
        <w:jc w:val="center"/>
      </w:pPr>
      <w:r>
        <w:rPr>
          <w:rFonts w:ascii="Times New Roman" w:cs="Times New Roman" w:eastAsia="Times New Roman" w:hAnsi="Times New Roman"/>
          <w:b/>
          <w:bCs/>
        </w:rPr>
        <w:t xml:space="preserve">Bảng 3.33: Đặc tả use case UC31 - Tìm kiếm phiếu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UC31</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phiếu xuất</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Lọc nhanh phiếu xuất kho theo từ khóa / bộ lọc khi danh sách dài.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nhập từ khóa / bộ lọc tìm kiếm và nhấn "Tìm kiếm".</w:t>
            </w:r>
            <w:r>
              <w:br/>
            </w:r>
            <w:r>
              <w:rPr>
                <w:rFonts w:ascii="Times New Roman" w:cs="Times New Roman" w:eastAsia="Times New Roman" w:hAnsi="Times New Roman"/>
                <w:b w:val="false"/>
                <w:bCs w:val="false"/>
                <w:i w:val="false"/>
                <w:iCs w:val="false"/>
                <w:color w:val="1F272E"/>
                <w:sz w:val="22"/>
                <w:szCs w:val="22"/>
              </w:rPr>
              <w:t xml:space="preserve">2. ManHinhPhieuXuat chuyển yêu cầu tới lớp điều khiển DieuKhienPhieuXuat (yeuCauTimKiem).</w:t>
            </w:r>
            <w:r>
              <w:br/>
            </w:r>
            <w:r>
              <w:rPr>
                <w:rFonts w:ascii="Times New Roman" w:cs="Times New Roman" w:eastAsia="Times New Roman" w:hAnsi="Times New Roman"/>
                <w:b w:val="false"/>
                <w:bCs w:val="false"/>
                <w:i w:val="false"/>
                <w:iCs w:val="false"/>
                <w:color w:val="1F272E"/>
                <w:sz w:val="22"/>
                <w:szCs w:val="22"/>
              </w:rPr>
              <w:t xml:space="preserve">3. DieuKhienPhieuXuat truy vấn PhieuXuatKho.timKiem(dieuKien) theo điều kiện.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Không có kết quả: thông báo "Không tìm thấy", danh sách rỗng.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75" w:id="1"/>
      <w:r>
        <w:rPr>
          <w:rFonts w:ascii="Times New Roman" w:cs="Times New Roman" w:eastAsia="Times New Roman" w:hAnsi="Times New Roman"/>
          <w:b/>
          <w:bCs/>
          <w:i w:val="false"/>
          <w:iCs w:val="false"/>
          <w:color w:val="1F272E"/>
          <w:sz w:val="26"/>
          <w:szCs w:val="26"/>
        </w:rPr>
        <w:t xml:space="preserve">3.7.32. UC32 - Xem danh sách phiếu xuất</w:t>
      </w:r>
      <w:bookmarkEnd w:id="1"/>
    </w:p>
    <w:p>
      <w:pPr>
        <w:spacing w:after="120" w:before="0" w:line="360" w:lineRule="auto"/>
        <w:jc w:val="center"/>
      </w:pPr>
      <w:r>
        <w:rPr>
          <w:rFonts w:ascii="Times New Roman" w:cs="Times New Roman" w:eastAsia="Times New Roman" w:hAnsi="Times New Roman"/>
          <w:b/>
          <w:bCs/>
        </w:rPr>
        <w:t xml:space="preserve">Bảng 3.34: Đặc tả use case UC32 - Xem danh sách phiếu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UC32</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phiếu xuất</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Mở màn hình quản lý, xem toàn bộ (có phân trang) danh sách phiếu xuất kho - điểm vào trước khi thêm / sửa / xóa / tìm.</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menu chức năng tương ứng trên giao diện.</w:t>
            </w:r>
            <w:r>
              <w:br/>
            </w:r>
            <w:r>
              <w:rPr>
                <w:rFonts w:ascii="Times New Roman" w:cs="Times New Roman" w:eastAsia="Times New Roman" w:hAnsi="Times New Roman"/>
                <w:b w:val="false"/>
                <w:bCs w:val="false"/>
                <w:i w:val="false"/>
                <w:iCs w:val="false"/>
                <w:color w:val="1F272E"/>
                <w:sz w:val="22"/>
                <w:szCs w:val="22"/>
              </w:rPr>
              <w:t xml:space="preserve">2. ManHinhPhieuXuat chuyển yêu cầu tới lớp điều khiển DieuKhienPhieuXuat (yeuCauDanhSach).</w:t>
            </w:r>
            <w:r>
              <w:br/>
            </w:r>
            <w:r>
              <w:rPr>
                <w:rFonts w:ascii="Times New Roman" w:cs="Times New Roman" w:eastAsia="Times New Roman" w:hAnsi="Times New Roman"/>
                <w:b w:val="false"/>
                <w:bCs w:val="false"/>
                <w:i w:val="false"/>
                <w:iCs w:val="false"/>
                <w:color w:val="1F272E"/>
                <w:sz w:val="22"/>
                <w:szCs w:val="22"/>
              </w:rPr>
              <w:t xml:space="preserve">3. DieuKhienPhieuXuat tải danh sách qua PhieuXuatKho.layDanhSach() (có phân trang).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Danh sách rỗng: hiển thị bảng trống kèm gợi ý "Thêm mới".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3"/>
      </w:pPr>
      <w:bookmarkStart w:name="_h76" w:id="1"/>
      <w:r>
        <w:rPr>
          <w:rFonts w:ascii="Times New Roman" w:cs="Times New Roman" w:eastAsia="Times New Roman" w:hAnsi="Times New Roman"/>
          <w:b/>
          <w:bCs/>
          <w:i w:val="false"/>
          <w:iCs w:val="false"/>
          <w:color w:val="1F272E"/>
          <w:sz w:val="26"/>
          <w:szCs w:val="26"/>
        </w:rPr>
        <w:t xml:space="preserve">3.7.33. UC33 - Lập phiếu kiểm kê</w:t>
      </w:r>
      <w:bookmarkEnd w:id="1"/>
    </w:p>
    <w:p>
      <w:pPr>
        <w:spacing w:after="120" w:before="0" w:line="360" w:lineRule="auto"/>
        <w:jc w:val="center"/>
      </w:pPr>
      <w:r>
        <w:rPr>
          <w:rFonts w:ascii="Times New Roman" w:cs="Times New Roman" w:eastAsia="Times New Roman" w:hAnsi="Times New Roman"/>
          <w:b/>
          <w:bCs/>
        </w:rPr>
        <w:t xml:space="preserve">Bảng 3.35: Đặc tả use case UC33 - Lập phiếu kiểm kê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UC33</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Lập phiếu kiểm kê</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Nhân viên kho (lập), Quản lý kho (duyệt)</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Đối chiếu số lượng thực tế với sổ sách theo kho; quản lý duyệt điều chỉnh thì tồn kho được gán bằng số thực tế.</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(Nhân viên kho (lập), Quản lý kho (duyệt)). Kho cần kiểm kê đã có dữ liệu tồn.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Nhân viên kho chọn kho cần kiểm kê.</w:t>
            </w:r>
            <w:r>
              <w:br/>
            </w:r>
            <w:r>
              <w:rPr>
                <w:rFonts w:ascii="Times New Roman" w:cs="Times New Roman" w:eastAsia="Times New Roman" w:hAnsi="Times New Roman"/>
                <w:b w:val="false"/>
                <w:bCs w:val="false"/>
                <w:i w:val="false"/>
                <w:iCs w:val="false"/>
                <w:color w:val="1F272E"/>
                <w:sz w:val="22"/>
                <w:szCs w:val="22"/>
              </w:rPr>
              <w:t xml:space="preserve">2. ManHinhKiemKe chuyển yêu cầu tới lớp điều khiển DieuKhienKiemKe (yeuCauTaoPhieu).</w:t>
            </w:r>
            <w:r>
              <w:br/>
            </w:r>
            <w:r>
              <w:rPr>
                <w:rFonts w:ascii="Times New Roman" w:cs="Times New Roman" w:eastAsia="Times New Roman" w:hAnsi="Times New Roman"/>
                <w:b w:val="false"/>
                <w:bCs w:val="false"/>
                <w:i w:val="false"/>
                <w:iCs w:val="false"/>
                <w:color w:val="1F272E"/>
                <w:sz w:val="22"/>
                <w:szCs w:val="22"/>
              </w:rPr>
              <w:t xml:space="preserve">3. DieuKhienKiemKe tạo phiếu kiểm kê theo kho qua PhieuKiemKe.taoPhieu(maKho, ngay).</w:t>
            </w:r>
            <w:r>
              <w:br/>
            </w:r>
            <w:r>
              <w:rPr>
                <w:rFonts w:ascii="Times New Roman" w:cs="Times New Roman" w:eastAsia="Times New Roman" w:hAnsi="Times New Roman"/>
                <w:b w:val="false"/>
                <w:bCs w:val="false"/>
                <w:i w:val="false"/>
                <w:iCs w:val="false"/>
                <w:color w:val="1F272E"/>
                <w:sz w:val="22"/>
                <w:szCs w:val="22"/>
              </w:rPr>
              <w:t xml:space="preserve">4. Hệ thống nạp số lượng theo sổ sách từ TonKho.layTon(maKho, maHang) vào các dòng kiểm kê.</w:t>
            </w:r>
            <w:r>
              <w:br/>
            </w:r>
            <w:r>
              <w:rPr>
                <w:rFonts w:ascii="Times New Roman" w:cs="Times New Roman" w:eastAsia="Times New Roman" w:hAnsi="Times New Roman"/>
                <w:b w:val="false"/>
                <w:bCs w:val="false"/>
                <w:i w:val="false"/>
                <w:iCs w:val="false"/>
                <w:color w:val="1F272E"/>
                <w:sz w:val="22"/>
                <w:szCs w:val="22"/>
              </w:rPr>
              <w:t xml:space="preserve">5. Nhân viên kho nhập số lượng thực tế đếm được cho từng mặt hàng.</w:t>
            </w:r>
            <w:r>
              <w:br/>
            </w:r>
            <w:r>
              <w:rPr>
                <w:rFonts w:ascii="Times New Roman" w:cs="Times New Roman" w:eastAsia="Times New Roman" w:hAnsi="Times New Roman"/>
                <w:b w:val="false"/>
                <w:bCs w:val="false"/>
                <w:i w:val="false"/>
                <w:iCs w:val="false"/>
                <w:color w:val="1F272E"/>
                <w:sz w:val="22"/>
                <w:szCs w:val="22"/>
              </w:rPr>
              <w:t xml:space="preserve">6. ManHinhKiemKe chuyển yêu cầu tới lớp điều khiển DieuKhienKiemKe (yeuCauNhapThucTe).</w:t>
            </w:r>
            <w:r>
              <w:br/>
            </w:r>
            <w:r>
              <w:rPr>
                <w:rFonts w:ascii="Times New Roman" w:cs="Times New Roman" w:eastAsia="Times New Roman" w:hAnsi="Times New Roman"/>
                <w:b w:val="false"/>
                <w:bCs w:val="false"/>
                <w:i w:val="false"/>
                <w:iCs w:val="false"/>
                <w:color w:val="1F272E"/>
                <w:sz w:val="22"/>
                <w:szCs w:val="22"/>
              </w:rPr>
              <w:t xml:space="preserve">7. DieuKhienKiemKe ghi số lượng thực tế từng dòng qua PhieuKiemKe.nhapSoThucTe(maHang, soLuong).</w:t>
            </w:r>
            <w:r>
              <w:br/>
            </w:r>
            <w:r>
              <w:rPr>
                <w:rFonts w:ascii="Times New Roman" w:cs="Times New Roman" w:eastAsia="Times New Roman" w:hAnsi="Times New Roman"/>
                <w:b w:val="false"/>
                <w:bCs w:val="false"/>
                <w:i w:val="false"/>
                <w:iCs w:val="false"/>
                <w:color w:val="1F272E"/>
                <w:sz w:val="22"/>
                <w:szCs w:val="22"/>
              </w:rPr>
              <w:t xml:space="preserve">8. Hệ thống tính chênh lệch = thực tế - sổ sách (PhieuKiemKe.tinhChenhLech()).</w:t>
            </w:r>
            <w:r>
              <w:br/>
            </w:r>
            <w:r>
              <w:rPr>
                <w:rFonts w:ascii="Times New Roman" w:cs="Times New Roman" w:eastAsia="Times New Roman" w:hAnsi="Times New Roman"/>
                <w:b w:val="false"/>
                <w:bCs w:val="false"/>
                <w:i w:val="false"/>
                <w:iCs w:val="false"/>
                <w:color w:val="1F272E"/>
                <w:sz w:val="22"/>
                <w:szCs w:val="22"/>
              </w:rPr>
              <w:t xml:space="preserve">9. Phiếu được chuyển sang trạng thái "Chờ duyệt" (PhieuKiemKe.guiDuyet()).</w:t>
            </w:r>
            <w:r>
              <w:br/>
            </w:r>
            <w:r>
              <w:rPr>
                <w:rFonts w:ascii="Times New Roman" w:cs="Times New Roman" w:eastAsia="Times New Roman" w:hAnsi="Times New Roman"/>
                <w:b w:val="false"/>
                <w:bCs w:val="false"/>
                <w:i w:val="false"/>
                <w:iCs w:val="false"/>
                <w:color w:val="1F272E"/>
                <w:sz w:val="22"/>
                <w:szCs w:val="22"/>
              </w:rPr>
              <w:t xml:space="preserve">10. Quản lý kho mở phiếu chờ duyệt và xác nhận duyệt.</w:t>
            </w:r>
            <w:r>
              <w:br/>
            </w:r>
            <w:r>
              <w:rPr>
                <w:rFonts w:ascii="Times New Roman" w:cs="Times New Roman" w:eastAsia="Times New Roman" w:hAnsi="Times New Roman"/>
                <w:b w:val="false"/>
                <w:bCs w:val="false"/>
                <w:i w:val="false"/>
                <w:iCs w:val="false"/>
                <w:color w:val="1F272E"/>
                <w:sz w:val="22"/>
                <w:szCs w:val="22"/>
              </w:rPr>
              <w:t xml:space="preserve">11. ManHinhKiemKe chuyển yêu cầu tới lớp điều khiển DieuKhienKiemKe (yeuCauDuyet).</w:t>
            </w:r>
            <w:r>
              <w:br/>
            </w:r>
            <w:r>
              <w:rPr>
                <w:rFonts w:ascii="Times New Roman" w:cs="Times New Roman" w:eastAsia="Times New Roman" w:hAnsi="Times New Roman"/>
                <w:b w:val="false"/>
                <w:bCs w:val="false"/>
                <w:i w:val="false"/>
                <w:iCs w:val="false"/>
                <w:color w:val="1F272E"/>
                <w:sz w:val="22"/>
                <w:szCs w:val="22"/>
              </w:rPr>
              <w:t xml:space="preserve">12. DieuKhienKiemKe duyệt điều chỉnh qua PhieuKiemKe.duyetDieuChinh().</w:t>
            </w:r>
            <w:r>
              <w:br/>
            </w:r>
            <w:r>
              <w:rPr>
                <w:rFonts w:ascii="Times New Roman" w:cs="Times New Roman" w:eastAsia="Times New Roman" w:hAnsi="Times New Roman"/>
                <w:b w:val="false"/>
                <w:bCs w:val="false"/>
                <w:i w:val="false"/>
                <w:iCs w:val="false"/>
                <w:color w:val="1F272E"/>
                <w:sz w:val="22"/>
                <w:szCs w:val="22"/>
              </w:rPr>
              <w:t xml:space="preserve">13. Hệ thống gán tồn kho bằng số thực tế cho các dòng chênh lệch (TonKho.ganTheoKiemKe(maKho, maHang, slThucTe)).</w:t>
            </w:r>
            <w:r>
              <w:br/>
            </w:r>
            <w:r>
              <w:rPr>
                <w:rFonts w:ascii="Times New Roman" w:cs="Times New Roman" w:eastAsia="Times New Roman" w:hAnsi="Times New Roman"/>
                <w:b w:val="false"/>
                <w:bCs w:val="false"/>
                <w:i w:val="false"/>
                <w:iCs w:val="false"/>
                <w:color w:val="1F272E"/>
                <w:sz w:val="22"/>
                <w:szCs w:val="22"/>
              </w:rPr>
              <w:t xml:space="preserve">14. Hệ thống ghi nhận thao tác vào lịch sử (LichSuThaoTac.ghiLog) và phản hồi kết quả.</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Quản lý không duyệt: yêu cầu kiểm đếm lại, tồn kho không đổi.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kiểm kê được duyệt; tồn kho được gán bằng số thực tế cho các dòng chênh lệch; thao tác được ghi log.</w:t>
            </w:r>
          </w:p>
        </w:tc>
      </w:tr>
    </w:tbl>
    <w:p>
      <w:pPr>
        <w:spacing w:after="40"/>
      </w:pPr>
      <w:r>
        <w:rPr>
          <w:rFonts w:ascii="Times New Roman" w:cs="Times New Roman" w:eastAsia="Times New Roman" w:hAnsi="Times New Roman"/>
        </w:rPr>
        <w:t xml:space="preserve"/>
      </w:r>
    </w:p>
    <w:p>
      <w:pPr>
        <w:pStyle w:val="Heading3"/>
      </w:pPr>
      <w:bookmarkStart w:name="_h77" w:id="1"/>
      <w:r>
        <w:rPr>
          <w:rFonts w:ascii="Times New Roman" w:cs="Times New Roman" w:eastAsia="Times New Roman" w:hAnsi="Times New Roman"/>
          <w:b/>
          <w:bCs/>
          <w:i w:val="false"/>
          <w:iCs w:val="false"/>
          <w:color w:val="1F272E"/>
          <w:sz w:val="26"/>
          <w:szCs w:val="26"/>
        </w:rPr>
        <w:t xml:space="preserve">3.7.34. UC34 - Xem báo cáo nhập xuất tồn</w:t>
      </w:r>
      <w:bookmarkEnd w:id="1"/>
    </w:p>
    <w:p>
      <w:pPr>
        <w:spacing w:after="120" w:before="0" w:line="360" w:lineRule="auto"/>
        <w:jc w:val="center"/>
      </w:pPr>
      <w:r>
        <w:rPr>
          <w:rFonts w:ascii="Times New Roman" w:cs="Times New Roman" w:eastAsia="Times New Roman" w:hAnsi="Times New Roman"/>
          <w:b/>
          <w:bCs/>
        </w:rPr>
        <w:t xml:space="preserve">Bảng 3.36: Đặc tả use case UC34 - Xem báo cáo nhập xuất tồn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1"/>
        <w:gridCol w:w="6777"/>
      </w:tblGrid>
      <w:tr>
        <w:tc>
          <w:tcPr>
            <w:tcW w:type="dxa" w:w="2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6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Mã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UC34</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Tên Use Case</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báo cáo nhập xuất tồn</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Tác nhân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Mô tả tóm tắt</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kho xem tồn hiện tại và tổng hợp nhập - xuất - tồn theo kỳ / kho / mặt hàng; có thể xuất Excel.</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Tiền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đăng nhập (UC01) với vai trò phù hợp (Quản lý kho). Đã phát sinh phiếu nhập / xuất được duyệt trong kỳ.</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sự kiện chính</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Quản lý kho chọn kỳ báo cáo, kho, mặt hàng cần tổng hợp.</w:t>
            </w:r>
            <w:r>
              <w:br/>
            </w:r>
            <w:r>
              <w:rPr>
                <w:rFonts w:ascii="Times New Roman" w:cs="Times New Roman" w:eastAsia="Times New Roman" w:hAnsi="Times New Roman"/>
                <w:b w:val="false"/>
                <w:bCs w:val="false"/>
                <w:i w:val="false"/>
                <w:iCs w:val="false"/>
                <w:color w:val="1F272E"/>
                <w:sz w:val="22"/>
                <w:szCs w:val="22"/>
              </w:rPr>
              <w:t xml:space="preserve">2. ManHinhBaoCao chuyển yêu cầu tới lớp điều khiển DieuKhienBaoCao (yeuCauBaoCao).</w:t>
            </w:r>
            <w:r>
              <w:br/>
            </w:r>
            <w:r>
              <w:rPr>
                <w:rFonts w:ascii="Times New Roman" w:cs="Times New Roman" w:eastAsia="Times New Roman" w:hAnsi="Times New Roman"/>
                <w:b w:val="false"/>
                <w:bCs w:val="false"/>
                <w:i w:val="false"/>
                <w:iCs w:val="false"/>
                <w:color w:val="1F272E"/>
                <w:sz w:val="22"/>
                <w:szCs w:val="22"/>
              </w:rPr>
              <w:t xml:space="preserve">3. DieuKhienBaoCao gọi lớp BaoCaoNXT.tongHopNXT(dieuKien) tổng hợp dữ liệu theo điều kiện.</w:t>
            </w:r>
            <w:r>
              <w:br/>
            </w:r>
            <w:r>
              <w:rPr>
                <w:rFonts w:ascii="Times New Roman" w:cs="Times New Roman" w:eastAsia="Times New Roman" w:hAnsi="Times New Roman"/>
                <w:b w:val="false"/>
                <w:bCs w:val="false"/>
                <w:i w:val="false"/>
                <w:iCs w:val="false"/>
                <w:color w:val="1F272E"/>
                <w:sz w:val="22"/>
                <w:szCs w:val="22"/>
              </w:rPr>
              <w:t xml:space="preserve">4. BaoCaoNXT đọc các phiếu đã duyệt trong kỳ qua PhieuNhapKho.layDanhSach().</w:t>
            </w:r>
            <w:r>
              <w:br/>
            </w:r>
            <w:r>
              <w:rPr>
                <w:rFonts w:ascii="Times New Roman" w:cs="Times New Roman" w:eastAsia="Times New Roman" w:hAnsi="Times New Roman"/>
                <w:b w:val="false"/>
                <w:bCs w:val="false"/>
                <w:i w:val="false"/>
                <w:iCs w:val="false"/>
                <w:color w:val="1F272E"/>
                <w:sz w:val="22"/>
                <w:szCs w:val="22"/>
              </w:rPr>
              <w:t xml:space="preserve">5. BaoCaoNXT đọc các phiếu đã duyệt trong kỳ qua PhieuXuatKho.layDanhSach().</w:t>
            </w:r>
            <w:r>
              <w:br/>
            </w:r>
            <w:r>
              <w:rPr>
                <w:rFonts w:ascii="Times New Roman" w:cs="Times New Roman" w:eastAsia="Times New Roman" w:hAnsi="Times New Roman"/>
                <w:b w:val="false"/>
                <w:bCs w:val="false"/>
                <w:i w:val="false"/>
                <w:iCs w:val="false"/>
                <w:color w:val="1F272E"/>
                <w:sz w:val="22"/>
                <w:szCs w:val="22"/>
              </w:rPr>
              <w:t xml:space="preserve">6. BaoCaoNXT đọc số lượng tồn hiện tại qua TonKho.layTon(maKho, maHang).</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Luồng ngoại lệ</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A1 - Danh sách rỗng: hiển thị bảng trống kèm gợi ý "Thêm mới".</w:t>
            </w:r>
          </w:p>
        </w:tc>
      </w:tr>
      <w:tr>
        <w:tc>
          <w:tcPr>
            <w:tcW w:type="dxa" w:w="2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Hậu điều kiện</w:t>
            </w:r>
          </w:p>
        </w:tc>
        <w:tc>
          <w:tcPr>
            <w:tcW w:type="dxa" w:w="6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sách được hiển thị; dữ liệu hệ thống không thay đổi.</w:t>
            </w:r>
          </w:p>
        </w:tc>
      </w:tr>
    </w:tbl>
    <w:p>
      <w:pPr>
        <w:spacing w:after="40"/>
      </w:pPr>
      <w:r>
        <w:rPr>
          <w:rFonts w:ascii="Times New Roman" w:cs="Times New Roman" w:eastAsia="Times New Roman" w:hAnsi="Times New Roman"/>
        </w:rPr>
        <w:t xml:space="preserve"/>
      </w:r>
    </w:p>
    <w:p>
      <w:pPr>
        <w:pStyle w:val="Heading1"/>
        <w:pageBreakBefore/>
      </w:pPr>
      <w:bookmarkStart w:name="_h78" w:id="1"/>
      <w:r>
        <w:rPr>
          <w:rFonts w:ascii="Times New Roman" w:cs="Times New Roman" w:eastAsia="Times New Roman" w:hAnsi="Times New Roman"/>
          <w:b/>
          <w:bCs/>
          <w:i w:val="false"/>
          <w:iCs w:val="false"/>
          <w:color w:val="1F272E"/>
          <w:sz w:val="40"/>
          <w:szCs w:val="40"/>
        </w:rPr>
        <w:t xml:space="preserve">CHƯƠNG 4: PHÂN TÍCH CẤU TRÚC</w:t>
      </w:r>
      <w:bookmarkEnd w:id="1"/>
    </w:p>
    <w:p>
      <w:pPr>
        <w:spacing w:after="120" w:before="0" w:line="360" w:lineRule="auto"/>
      </w:pPr>
      <w:r>
        <w:rPr>
          <w:rFonts w:ascii="Times New Roman" w:cs="Times New Roman" w:eastAsia="Times New Roman" w:hAnsi="Times New Roman"/>
        </w:rPr>
        <w:t xml:space="preserve">Chương này thực hiện giai đoạn phân tích thứ hai - </w:t>
      </w:r>
      <w:r>
        <w:rPr>
          <w:rFonts w:ascii="Times New Roman" w:cs="Times New Roman" w:eastAsia="Times New Roman" w:hAnsi="Times New Roman"/>
          <w:b/>
          <w:bCs/>
        </w:rPr>
        <w:t xml:space="preserve">phân tích cấu trúc</w:t>
      </w:r>
      <w:r>
        <w:rPr>
          <w:rFonts w:ascii="Times New Roman" w:cs="Times New Roman" w:eastAsia="Times New Roman" w:hAnsi="Times New Roman"/>
        </w:rPr>
        <w:t xml:space="preserve"> - bằng biểu đồ lớp: xác định các lớp, thuộc tính, phương thức và quan hệ giữa chúng, làm nền cho phân tích hành vi (Chương 5) và thiết kế CSDL (Chương 7).</w:t>
      </w:r>
    </w:p>
    <w:p>
      <w:pPr>
        <w:pStyle w:val="Heading2"/>
      </w:pPr>
      <w:bookmarkStart w:name="_h79" w:id="1"/>
      <w:r>
        <w:rPr>
          <w:rFonts w:ascii="Times New Roman" w:cs="Times New Roman" w:eastAsia="Times New Roman" w:hAnsi="Times New Roman"/>
          <w:b/>
          <w:bCs/>
          <w:i w:val="false"/>
          <w:iCs w:val="false"/>
          <w:color w:val="1F272E"/>
          <w:sz w:val="32"/>
          <w:szCs w:val="32"/>
        </w:rPr>
        <w:t xml:space="preserve">4.1. Giới thiệu giai đoạn</w:t>
      </w:r>
      <w:bookmarkEnd w:id="1"/>
    </w:p>
    <w:p>
      <w:pPr>
        <w:spacing w:after="120" w:before="0" w:line="360" w:lineRule="auto"/>
      </w:pPr>
      <w:r>
        <w:rPr>
          <w:rFonts w:ascii="Times New Roman" w:cs="Times New Roman" w:eastAsia="Times New Roman" w:hAnsi="Times New Roman"/>
        </w:rPr>
        <w:t xml:space="preserve">Phân tích cấu trúc trả lời câu hỏi: hệ thống được cấu thành từ những </w:t>
      </w:r>
      <w:r>
        <w:rPr>
          <w:rFonts w:ascii="Times New Roman" w:cs="Times New Roman" w:eastAsia="Times New Roman" w:hAnsi="Times New Roman"/>
          <w:b/>
          <w:bCs/>
        </w:rPr>
        <w:t xml:space="preserve">lớp đối tượng</w:t>
      </w:r>
      <w:r>
        <w:rPr>
          <w:rFonts w:ascii="Times New Roman" w:cs="Times New Roman" w:eastAsia="Times New Roman" w:hAnsi="Times New Roman"/>
        </w:rPr>
        <w:t xml:space="preserve"> nào, mỗi lớp có thuộc tính, phương thức gì và quan hệ giữa các lớp ra sao. Từ đặc tả use case ở Chương 3, các danh từ nghiệp vụ quan trọng được chọn làm ứng viên lớp (hàng hóa, phiếu nhập, tồn kho, người dùng...). Để dễ đọc, biểu đồ lớp được trình bày theo hai mức: </w:t>
      </w:r>
      <w:r>
        <w:rPr>
          <w:rFonts w:ascii="Times New Roman" w:cs="Times New Roman" w:eastAsia="Times New Roman" w:hAnsi="Times New Roman"/>
          <w:b/>
          <w:bCs/>
        </w:rPr>
        <w:t xml:space="preserve">lớp tổng thể</w:t>
      </w:r>
      <w:r>
        <w:rPr>
          <w:rFonts w:ascii="Times New Roman" w:cs="Times New Roman" w:eastAsia="Times New Roman" w:hAnsi="Times New Roman"/>
        </w:rPr>
        <w:t xml:space="preserve"> theo ba nhóm dữ liệu (mục 4.3) và </w:t>
      </w:r>
      <w:r>
        <w:rPr>
          <w:rFonts w:ascii="Times New Roman" w:cs="Times New Roman" w:eastAsia="Times New Roman" w:hAnsi="Times New Roman"/>
          <w:b/>
          <w:bCs/>
        </w:rPr>
        <w:t xml:space="preserve">lớp cắt lát</w:t>
      </w:r>
      <w:r>
        <w:rPr>
          <w:rFonts w:ascii="Times New Roman" w:cs="Times New Roman" w:eastAsia="Times New Roman" w:hAnsi="Times New Roman"/>
        </w:rPr>
        <w:t xml:space="preserve"> theo tám nhóm entity gắn với use case (mục 4.4), trong đó lát cắt bổ sung các lớp giao diện («boundary») và điều khiển («control»).</w:t>
      </w:r>
    </w:p>
    <w:p>
      <w:pPr>
        <w:pStyle w:val="Heading2"/>
      </w:pPr>
      <w:bookmarkStart w:name="_h80" w:id="1"/>
      <w:r>
        <w:rPr>
          <w:rFonts w:ascii="Times New Roman" w:cs="Times New Roman" w:eastAsia="Times New Roman" w:hAnsi="Times New Roman"/>
          <w:b/>
          <w:bCs/>
          <w:i w:val="false"/>
          <w:iCs w:val="false"/>
          <w:color w:val="1F272E"/>
          <w:sz w:val="32"/>
          <w:szCs w:val="32"/>
        </w:rPr>
        <w:t xml:space="preserve">4.2. Xác định các lớp chính</w:t>
      </w:r>
      <w:bookmarkEnd w:id="1"/>
    </w:p>
    <w:p>
      <w:pPr>
        <w:spacing w:after="120" w:before="0" w:line="360" w:lineRule="auto"/>
      </w:pPr>
      <w:r>
        <w:rPr>
          <w:rFonts w:ascii="Times New Roman" w:cs="Times New Roman" w:eastAsia="Times New Roman" w:hAnsi="Times New Roman"/>
        </w:rPr>
        <w:t xml:space="preserve">Bảng 4.1 liệt kê các lớp thực thể chính, vai trò và use case liên quan.</w:t>
      </w:r>
    </w:p>
    <w:p>
      <w:pPr>
        <w:spacing w:after="120" w:before="0" w:line="360" w:lineRule="auto"/>
        <w:jc w:val="center"/>
      </w:pPr>
      <w:r>
        <w:rPr>
          <w:rFonts w:ascii="Times New Roman" w:cs="Times New Roman" w:eastAsia="Times New Roman" w:hAnsi="Times New Roman"/>
          <w:b/>
          <w:bCs/>
        </w:rPr>
        <w:t xml:space="preserve">Bảng 4.1: Các lớp thực thể chính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6"/>
        <w:gridCol w:w="5163"/>
        <w:gridCol w:w="2639"/>
      </w:tblGrid>
      <w:tr>
        <w:tc>
          <w:tcPr>
            <w:tcW w:type="dxa" w:w="18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Lớp</w:t>
            </w:r>
          </w:p>
        </w:tc>
        <w:tc>
          <w:tcPr>
            <w:tcW w:type="dxa" w:w="5163"/>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Vai trò</w:t>
            </w:r>
          </w:p>
        </w:tc>
        <w:tc>
          <w:tcPr>
            <w:tcW w:type="dxa" w:w="263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Use case liên quan</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NguoiDung</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Tài khoản, vai trò, trạng thái; xác thực và phân quyền</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UC01 - UC07</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NhaCungCap</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mục nhà cung cấp phục vụ phiếu nhập</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UC08 - UC12, UC23</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HangHoa</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Thông tin mặt hàng - trung tâm danh mục</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UC13 - UC17, các phiếu</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NhomHangHoa</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Phân loại hàng hóa</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DonViTinh</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Đơn vị đo (cái, kg, thùng...)</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Danh mục kho hàng</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UC18 - UC22, các phiếu</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TonKho</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Số lượng tồn theo cặp (kho, hàng)</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 UC16, UC23 - UC34</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PhieuNhapKho</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nhập kho (header)</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UC23 - UC27</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ChiTietPhieuNhap</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Dòng hàng trên phiếu nhập</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UC23</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PhieuXuatKho</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xuất kho</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UC28 - UC32</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ChiTietPhieuXuat</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Dòng hàng trên phiếu xuất</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UC28</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PhieuKiemKe</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kiểm kê theo kho</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UC33</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ChiTietKiemKe</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Dòng kiểm kê (số thực tế, sổ sách, chênh lệch)</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UC33</w:t>
            </w:r>
          </w:p>
        </w:tc>
      </w:tr>
      <w:tr>
        <w:tc>
          <w:tcPr>
            <w:tcW w:type="dxa" w:w="18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LichSuThaoTac</w:t>
            </w:r>
          </w:p>
        </w:tc>
        <w:tc>
          <w:tcPr>
            <w:tcW w:type="dxa" w:w="516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Nhật ký thao tác (audit log)</w:t>
            </w:r>
          </w:p>
        </w:tc>
        <w:tc>
          <w:tcPr>
            <w:tcW w:type="dxa" w:w="26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Xuyên suốt các UC</w:t>
            </w:r>
          </w:p>
        </w:tc>
      </w:tr>
    </w:tbl>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Ngoài các lớp thực thể, mỗi nhóm chức năng có một cặp lớp phân tích: lớp giao diện ManHinh... («boundary») và lớp điều khiển DieuKhien... («control»); riêng nhóm báo cáo có lớp BaoCaoNXT đảm nhận logic tổng hợp (chỉ đọc).</w:t>
      </w:r>
    </w:p>
    <w:p>
      <w:pPr>
        <w:pStyle w:val="Heading2"/>
      </w:pPr>
      <w:bookmarkStart w:name="_h81" w:id="1"/>
      <w:r>
        <w:rPr>
          <w:rFonts w:ascii="Times New Roman" w:cs="Times New Roman" w:eastAsia="Times New Roman" w:hAnsi="Times New Roman"/>
          <w:b/>
          <w:bCs/>
          <w:i w:val="false"/>
          <w:iCs w:val="false"/>
          <w:color w:val="1F272E"/>
          <w:sz w:val="32"/>
          <w:szCs w:val="32"/>
        </w:rPr>
        <w:t xml:space="preserve">4.3. Phân tích cấu trúc bằng biểu đồ lớp tổng thể</w:t>
      </w:r>
      <w:bookmarkEnd w:id="1"/>
    </w:p>
    <w:p>
      <w:pPr>
        <w:spacing w:after="120" w:before="0" w:line="360" w:lineRule="auto"/>
      </w:pPr>
      <w:r>
        <w:rPr>
          <w:rFonts w:ascii="Times New Roman" w:cs="Times New Roman" w:eastAsia="Times New Roman" w:hAnsi="Times New Roman"/>
        </w:rPr>
        <w:t xml:space="preserve">Biểu đồ lớp tổng thể mô tả cấu trúc thực thể toàn hệ thống, tách thành ba nhóm để tránh chồng chéo.</w:t>
      </w:r>
    </w:p>
    <w:p>
      <w:pPr>
        <w:pStyle w:val="Heading3"/>
      </w:pPr>
      <w:bookmarkStart w:name="_h82" w:id="1"/>
      <w:r>
        <w:rPr>
          <w:rFonts w:ascii="Times New Roman" w:cs="Times New Roman" w:eastAsia="Times New Roman" w:hAnsi="Times New Roman"/>
          <w:b/>
          <w:bCs/>
          <w:i w:val="false"/>
          <w:iCs w:val="false"/>
          <w:color w:val="1F272E"/>
          <w:sz w:val="26"/>
          <w:szCs w:val="26"/>
        </w:rPr>
        <w:t xml:space="preserve">4.3.1. Nhóm danh mục (Master Data)</w:t>
      </w:r>
      <w:bookmarkEnd w:id="1"/>
    </w:p>
    <w:p>
      <w:pPr>
        <w:spacing w:after="40"/>
        <w:jc w:val="center"/>
      </w:pPr>
      <w:r>
        <w:drawing>
          <wp:inline distT="0" distB="0" distL="0" distR="0">
            <wp:extent cx="612457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44481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4.1: Biểu đồ lớp nhóm danh mục (Master Data)</w:t>
      </w:r>
    </w:p>
    <w:p>
      <w:pPr>
        <w:spacing w:after="120" w:before="0" w:line="360" w:lineRule="auto"/>
      </w:pPr>
      <w:r>
        <w:rPr>
          <w:rFonts w:ascii="Times New Roman" w:cs="Times New Roman" w:eastAsia="Times New Roman" w:hAnsi="Times New Roman"/>
        </w:rPr>
        <w:t xml:space="preserve">Hình 4.1 là "xương sống" dữ liệu tĩnh: HangHoa ở trung tâm - thuộc một NhomHangHoa (quan hệ 1..\</w:t>
      </w:r>
      <w:r>
        <w:rPr>
          <w:rFonts w:ascii="Times New Roman" w:cs="Times New Roman" w:eastAsia="Times New Roman" w:hAnsi="Times New Roman"/>
          <w:i/>
          <w:iCs/>
        </w:rPr>
        <w:t xml:space="preserve">), gắn một DonViTinh và có nhiều dòng TonKho (mỗi kho một dòng). Kho quan hệ 1..\</w:t>
      </w:r>
      <w:r>
        <w:rPr>
          <w:rFonts w:ascii="Times New Roman" w:cs="Times New Roman" w:eastAsia="Times New Roman" w:hAnsi="Times New Roman"/>
        </w:rPr>
        <w:t xml:space="preserve"> với TonKho. NhaCungCap dùng trên phiếu nhập; NguoiDung đại diện tài khoản / vai trò. Bội số trên các đường nối cho biết ràng buộc: một mặt hàng có nhiều dòng tồn theo kho, nhiều mặt hàng chung một nhóm.</w:t>
      </w:r>
    </w:p>
    <w:p>
      <w:pPr>
        <w:pStyle w:val="Heading3"/>
      </w:pPr>
      <w:bookmarkStart w:name="_h83" w:id="1"/>
      <w:r>
        <w:rPr>
          <w:rFonts w:ascii="Times New Roman" w:cs="Times New Roman" w:eastAsia="Times New Roman" w:hAnsi="Times New Roman"/>
          <w:b/>
          <w:bCs/>
          <w:i w:val="false"/>
          <w:iCs w:val="false"/>
          <w:color w:val="1F272E"/>
          <w:sz w:val="26"/>
          <w:szCs w:val="26"/>
        </w:rPr>
        <w:t xml:space="preserve">4.3.2. Nhóm nghiệp vụ nhập - xuất</w:t>
      </w:r>
      <w:bookmarkEnd w:id="1"/>
    </w:p>
    <w:p>
      <w:pPr>
        <w:spacing w:after="4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42957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4.2: Biểu đồ lớp nhóm nghiệp vụ nhập - xuất</w:t>
      </w:r>
    </w:p>
    <w:p>
      <w:pPr>
        <w:spacing w:after="120" w:before="0" w:line="360" w:lineRule="auto"/>
      </w:pPr>
      <w:r>
        <w:rPr>
          <w:rFonts w:ascii="Times New Roman" w:cs="Times New Roman" w:eastAsia="Times New Roman" w:hAnsi="Times New Roman"/>
        </w:rPr>
        <w:t xml:space="preserve">Hình 4.2 mô tả cấu trúc </w:t>
      </w:r>
      <w:r>
        <w:rPr>
          <w:rFonts w:ascii="Times New Roman" w:cs="Times New Roman" w:eastAsia="Times New Roman" w:hAnsi="Times New Roman"/>
          <w:b/>
          <w:bCs/>
        </w:rPr>
        <w:t xml:space="preserve">giao dịch</w:t>
      </w:r>
      <w:r>
        <w:rPr>
          <w:rFonts w:ascii="Times New Roman" w:cs="Times New Roman" w:eastAsia="Times New Roman" w:hAnsi="Times New Roman"/>
        </w:rPr>
        <w:t xml:space="preserve"> dạng master - detail: PhieuNhapKho gắn NhaCungCap, Kho, NguoiDung (người lập) và có nhiều ChiTietPhieuNhap; mỗi chi tiết trỏ một HangHoa. PhieuXuatKho đối xứng nhưng không gắn NhaCungCap - thông tin người nhận ghi ở LyDoXuat, GhiChu. TonKho liên kết Kho - HangHoa, là lớp bị cập nhật bởi hành vi duyệt phiếu (thể hiện rõ ở biểu đồ trình tự Chương 5).</w:t>
      </w:r>
    </w:p>
    <w:p>
      <w:pPr>
        <w:pStyle w:val="Heading3"/>
      </w:pPr>
      <w:bookmarkStart w:name="_h84" w:id="1"/>
      <w:r>
        <w:rPr>
          <w:rFonts w:ascii="Times New Roman" w:cs="Times New Roman" w:eastAsia="Times New Roman" w:hAnsi="Times New Roman"/>
          <w:b/>
          <w:bCs/>
          <w:i w:val="false"/>
          <w:iCs w:val="false"/>
          <w:color w:val="1F272E"/>
          <w:sz w:val="26"/>
          <w:szCs w:val="26"/>
        </w:rPr>
        <w:t xml:space="preserve">4.3.3. Nhóm kiểm kê và lịch sử</w:t>
      </w:r>
      <w:bookmarkEnd w:id="1"/>
    </w:p>
    <w:p>
      <w:pPr>
        <w:spacing w:after="40"/>
        <w:jc w:val="center"/>
      </w:pPr>
      <w:r>
        <w:drawing>
          <wp:inline distT="0" distB="0" distL="0" distR="0">
            <wp:extent cx="61245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34671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4.3: Biểu đồ lớp nhóm kiểm kê và lịch sử</w:t>
      </w:r>
    </w:p>
    <w:p>
      <w:pPr>
        <w:spacing w:after="120" w:before="0" w:line="360" w:lineRule="auto"/>
      </w:pPr>
      <w:r>
        <w:rPr>
          <w:rFonts w:ascii="Times New Roman" w:cs="Times New Roman" w:eastAsia="Times New Roman" w:hAnsi="Times New Roman"/>
        </w:rPr>
        <w:t xml:space="preserve">Hình 4.3: PhieuKiemKe - ChiTietKiemKe cũng theo mẫu master - detail; mỗi dòng lưu số lượng sổ sách, thực tế và chênh lệch, đối chiếu với TonKho. LichSuThaoTac ghi nhận ai làm gì (đăng nhập, duyệt phiếu, thêm hàng...), quan hệ 1..\* với NguoiDung. Nhóm này phục vụ UC33 và yêu cầu audit (FR-10), tách khỏi sơ đồ nhập xuất để tránh rối.</w:t>
      </w:r>
    </w:p>
    <w:p>
      <w:pPr>
        <w:pStyle w:val="Heading2"/>
      </w:pPr>
      <w:bookmarkStart w:name="_h85" w:id="1"/>
      <w:r>
        <w:rPr>
          <w:rFonts w:ascii="Times New Roman" w:cs="Times New Roman" w:eastAsia="Times New Roman" w:hAnsi="Times New Roman"/>
          <w:b/>
          <w:bCs/>
          <w:i w:val="false"/>
          <w:iCs w:val="false"/>
          <w:color w:val="1F272E"/>
          <w:sz w:val="32"/>
          <w:szCs w:val="32"/>
        </w:rPr>
        <w:t xml:space="preserve">4.4. Phân tích cấu trúc theo nhóm entity (biểu đồ lớp cắt lát)</w:t>
      </w:r>
      <w:bookmarkEnd w:id="1"/>
    </w:p>
    <w:p>
      <w:pPr>
        <w:spacing w:after="120" w:before="0" w:line="360" w:lineRule="auto"/>
      </w:pPr>
      <w:r>
        <w:rPr>
          <w:rFonts w:ascii="Times New Roman" w:cs="Times New Roman" w:eastAsia="Times New Roman" w:hAnsi="Times New Roman"/>
        </w:rPr>
        <w:t xml:space="preserve">Thay vì vẽ lặp biểu đồ lớp cho từng use case CRUD (năm use case cùng nhóm dùng chung một tập lớp), phần này </w:t>
      </w:r>
      <w:r>
        <w:rPr>
          <w:rFonts w:ascii="Times New Roman" w:cs="Times New Roman" w:eastAsia="Times New Roman" w:hAnsi="Times New Roman"/>
          <w:b/>
          <w:bCs/>
        </w:rPr>
        <w:t xml:space="preserve">cắt lát theo nhóm entity</w:t>
      </w:r>
      <w:r>
        <w:rPr>
          <w:rFonts w:ascii="Times New Roman" w:cs="Times New Roman" w:eastAsia="Times New Roman" w:hAnsi="Times New Roman"/>
        </w:rPr>
        <w:t xml:space="preserve">: mỗi nhóm chức năng một biểu đồ lớp gồm lớp giao diện, lớp điều khiển và các lớp thực thể. Các use case cùng nhóm chia sẻ cấu trúc lớp; khác biệt nằm ở </w:t>
      </w:r>
      <w:r>
        <w:rPr>
          <w:rFonts w:ascii="Times New Roman" w:cs="Times New Roman" w:eastAsia="Times New Roman" w:hAnsi="Times New Roman"/>
          <w:b/>
          <w:bCs/>
        </w:rPr>
        <w:t xml:space="preserve">phương thức</w:t>
      </w:r>
      <w:r>
        <w:rPr>
          <w:rFonts w:ascii="Times New Roman" w:cs="Times New Roman" w:eastAsia="Times New Roman" w:hAnsi="Times New Roman"/>
        </w:rPr>
        <w:t xml:space="preserve"> được gọi (thêm / sửa / xóa / tìm / xem) và thể hiện ở biểu đồ trình tự (Chương 5). Bảng 4.2 ánh xạ nhóm entity với use case.</w:t>
      </w:r>
    </w:p>
    <w:p>
      <w:pPr>
        <w:spacing w:after="120" w:before="0" w:line="360" w:lineRule="auto"/>
        <w:jc w:val="center"/>
      </w:pPr>
      <w:r>
        <w:rPr>
          <w:rFonts w:ascii="Times New Roman" w:cs="Times New Roman" w:eastAsia="Times New Roman" w:hAnsi="Times New Roman"/>
          <w:b/>
          <w:bCs/>
        </w:rPr>
        <w:t xml:space="preserve">Bảng 4.2: Ánh xạ nhóm entity với use case và biểu đồ trình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4"/>
        <w:gridCol w:w="1536"/>
        <w:gridCol w:w="1536"/>
        <w:gridCol w:w="3772"/>
      </w:tblGrid>
      <w:tr>
        <w:tc>
          <w:tcPr>
            <w:tcW w:type="dxa" w:w="279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Nhóm entity</w:t>
            </w:r>
          </w:p>
        </w:tc>
        <w:tc>
          <w:tcPr>
            <w:tcW w:type="dxa" w:w="15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Use case</w:t>
            </w:r>
          </w:p>
        </w:tc>
        <w:tc>
          <w:tcPr>
            <w:tcW w:type="dxa" w:w="15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Biểu đồ lớp</w:t>
            </w:r>
          </w:p>
        </w:tc>
        <w:tc>
          <w:tcPr>
            <w:tcW w:type="dxa" w:w="377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Biểu đồ trình tự (Chương 5)</w:t>
            </w:r>
          </w:p>
        </w:tc>
      </w:tr>
      <w:tr>
        <w:tc>
          <w:tcPr>
            <w:tcW w:type="dxa" w:w="279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Tài khoản / xác thực</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UC01 - UC07</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Hình 4.4</w:t>
            </w:r>
          </w:p>
        </w:tc>
        <w:tc>
          <w:tcPr>
            <w:tcW w:type="dxa" w:w="37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5.1.1 - 5.1.7</w:t>
            </w:r>
          </w:p>
        </w:tc>
      </w:tr>
      <w:tr>
        <w:tc>
          <w:tcPr>
            <w:tcW w:type="dxa" w:w="279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Nhà cung cấp</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UC08 - UC12</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Hình 4.5</w:t>
            </w:r>
          </w:p>
        </w:tc>
        <w:tc>
          <w:tcPr>
            <w:tcW w:type="dxa" w:w="37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5.1.8 - 5.1.12</w:t>
            </w:r>
          </w:p>
        </w:tc>
      </w:tr>
      <w:tr>
        <w:tc>
          <w:tcPr>
            <w:tcW w:type="dxa" w:w="279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Hàng hóa</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UC13 - UC17</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Hình 4.6</w:t>
            </w:r>
          </w:p>
        </w:tc>
        <w:tc>
          <w:tcPr>
            <w:tcW w:type="dxa" w:w="37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5.1.13 - 5.1.17</w:t>
            </w:r>
          </w:p>
        </w:tc>
      </w:tr>
      <w:tr>
        <w:tc>
          <w:tcPr>
            <w:tcW w:type="dxa" w:w="279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UC18 - UC22</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Hình 4.7</w:t>
            </w:r>
          </w:p>
        </w:tc>
        <w:tc>
          <w:tcPr>
            <w:tcW w:type="dxa" w:w="37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5.1.18 - 5.1.22</w:t>
            </w:r>
          </w:p>
        </w:tc>
      </w:tr>
      <w:tr>
        <w:tc>
          <w:tcPr>
            <w:tcW w:type="dxa" w:w="279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nhập</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UC23 - UC27</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Hình 4.8</w:t>
            </w:r>
          </w:p>
        </w:tc>
        <w:tc>
          <w:tcPr>
            <w:tcW w:type="dxa" w:w="37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5.1.23 - 5.1.27</w:t>
            </w:r>
          </w:p>
        </w:tc>
      </w:tr>
      <w:tr>
        <w:tc>
          <w:tcPr>
            <w:tcW w:type="dxa" w:w="279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xuất</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UC28 - UC32</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Hình 4.9</w:t>
            </w:r>
          </w:p>
        </w:tc>
        <w:tc>
          <w:tcPr>
            <w:tcW w:type="dxa" w:w="37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5.1.28 - 5.1.32</w:t>
            </w:r>
          </w:p>
        </w:tc>
      </w:tr>
      <w:tr>
        <w:tc>
          <w:tcPr>
            <w:tcW w:type="dxa" w:w="279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Kiểm kê</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UC33</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Hình 4.10</w:t>
            </w:r>
          </w:p>
        </w:tc>
        <w:tc>
          <w:tcPr>
            <w:tcW w:type="dxa" w:w="37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5.1.33</w:t>
            </w:r>
          </w:p>
        </w:tc>
      </w:tr>
      <w:tr>
        <w:tc>
          <w:tcPr>
            <w:tcW w:type="dxa" w:w="279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Báo cáo NXT</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UC34</w:t>
            </w:r>
          </w:p>
        </w:tc>
        <w:tc>
          <w:tcPr>
            <w:tcW w:type="dxa" w:w="15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Hình 4.11</w:t>
            </w:r>
          </w:p>
        </w:tc>
        <w:tc>
          <w:tcPr>
            <w:tcW w:type="dxa" w:w="377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5.1.34</w:t>
            </w:r>
          </w:p>
        </w:tc>
      </w:tr>
    </w:tbl>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Mỗi use case có đúng </w:t>
      </w:r>
      <w:r>
        <w:rPr>
          <w:rFonts w:ascii="Times New Roman" w:cs="Times New Roman" w:eastAsia="Times New Roman" w:hAnsi="Times New Roman"/>
          <w:b/>
          <w:bCs/>
        </w:rPr>
        <w:t xml:space="preserve">một</w:t>
      </w:r>
      <w:r>
        <w:rPr>
          <w:rFonts w:ascii="Times New Roman" w:cs="Times New Roman" w:eastAsia="Times New Roman" w:hAnsi="Times New Roman"/>
        </w:rPr>
        <w:t xml:space="preserve"> biểu đồ trình tự tương ứng ở Chương 5 (tổng cộng 34 biểu đồ).</w:t>
      </w:r>
    </w:p>
    <w:p>
      <w:pPr>
        <w:pStyle w:val="Heading3"/>
      </w:pPr>
      <w:bookmarkStart w:name="_h86" w:id="1"/>
      <w:r>
        <w:rPr>
          <w:rFonts w:ascii="Times New Roman" w:cs="Times New Roman" w:eastAsia="Times New Roman" w:hAnsi="Times New Roman"/>
          <w:b/>
          <w:bCs/>
          <w:i w:val="false"/>
          <w:iCs w:val="false"/>
          <w:color w:val="1F272E"/>
          <w:sz w:val="26"/>
          <w:szCs w:val="26"/>
        </w:rPr>
        <w:t xml:space="preserve">4.4.1. Nhóm tài khoản / xác thực (UC01-UC07)</w:t>
      </w:r>
      <w:bookmarkEnd w:id="1"/>
    </w:p>
    <w:p>
      <w:pPr>
        <w:spacing w:after="40"/>
        <w:jc w:val="center"/>
      </w:pPr>
      <w:r>
        <w:drawing>
          <wp:inline distT="0" distB="0" distL="0" distR="0">
            <wp:extent cx="6124575"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57816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4.4: Biểu đồ lớp cắt lát nhóm tài khoản / xác thực</w:t>
      </w:r>
    </w:p>
    <w:p>
      <w:pPr>
        <w:spacing w:after="120" w:before="0" w:line="360" w:lineRule="auto"/>
      </w:pPr>
      <w:r>
        <w:rPr>
          <w:rFonts w:ascii="Times New Roman" w:cs="Times New Roman" w:eastAsia="Times New Roman" w:hAnsi="Times New Roman"/>
        </w:rPr>
        <w:t xml:space="preserve">Hình 4.4: cùng lớp NguoiDung phục vụ cả xác thực (dangNhap / dangXuat - UC01, UC02) lẫn CRUD tài khoản (themTaiKhoan, suaTaiKhoan, xoaTaiKhoan / khoaMoTaiKhoan, timKiemTaiKhoan, layDanhSachTaiKhoan - UC03 - UC07). ManHinhTaiKhoan nhận thao tác của Quản trị viên, DieuKhienTaiKhoan điều phối và ghi LichSuThaoTac.</w:t>
      </w:r>
    </w:p>
    <w:p>
      <w:pPr>
        <w:pStyle w:val="Heading3"/>
      </w:pPr>
      <w:bookmarkStart w:name="_h87" w:id="1"/>
      <w:r>
        <w:rPr>
          <w:rFonts w:ascii="Times New Roman" w:cs="Times New Roman" w:eastAsia="Times New Roman" w:hAnsi="Times New Roman"/>
          <w:b/>
          <w:bCs/>
          <w:i w:val="false"/>
          <w:iCs w:val="false"/>
          <w:color w:val="1F272E"/>
          <w:sz w:val="26"/>
          <w:szCs w:val="26"/>
        </w:rPr>
        <w:t xml:space="preserve">4.4.2. Nhóm nhà cung cấp (UC08-UC12)</w:t>
      </w:r>
      <w:bookmarkEnd w:id="1"/>
    </w:p>
    <w:p>
      <w:pPr>
        <w:spacing w:after="40"/>
        <w:jc w:val="center"/>
      </w:pPr>
      <w:r>
        <w:drawing>
          <wp:inline distT="0" distB="0" distL="0" distR="0">
            <wp:extent cx="6124575"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581025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4.5: Biểu đồ lớp cắt lát nhóm nhà cung cấp</w:t>
      </w:r>
    </w:p>
    <w:p>
      <w:pPr>
        <w:spacing w:after="120" w:before="0" w:line="360" w:lineRule="auto"/>
      </w:pPr>
      <w:r>
        <w:rPr>
          <w:rFonts w:ascii="Times New Roman" w:cs="Times New Roman" w:eastAsia="Times New Roman" w:hAnsi="Times New Roman"/>
        </w:rPr>
        <w:t xml:space="preserve">Hình 4.5: CRUD nhà cung cấp thao tác trên cùng lớp NhaCungCap (themMoi, capNhat, xoa / ngungHoatDong, timKiem, layDanhSach). Quan hệ 1..\</w:t>
      </w:r>
      <w:r>
        <w:rPr>
          <w:rFonts w:ascii="Times New Roman" w:cs="Times New Roman" w:eastAsia="Times New Roman" w:hAnsi="Times New Roman"/>
          <w:i/>
          <w:iCs/>
        </w:rPr>
        <w:t xml:space="preserve"> tới PhieuNhapKho giải thích vì sao UC10 có thể chỉ </w:t>
      </w:r>
      <w:r>
        <w:rPr>
          <w:rFonts w:ascii="Times New Roman" w:cs="Times New Roman" w:eastAsia="Times New Roman" w:hAnsi="Times New Roman"/>
          <w:i/>
          <w:iCs/>
        </w:rPr>
        <w:t xml:space="preserve">ngừng hoạt động</w:t>
      </w:r>
      <w:r>
        <w:rPr>
          <w:rFonts w:ascii="Times New Roman" w:cs="Times New Roman" w:eastAsia="Times New Roman" w:hAnsi="Times New Roman"/>
        </w:rPr>
        <w:t xml:space="preserve">* thay vì xóa cứng khi NCC đã có phiếu nhập.</w:t>
      </w:r>
    </w:p>
    <w:p>
      <w:pPr>
        <w:pStyle w:val="Heading3"/>
      </w:pPr>
      <w:bookmarkStart w:name="_h88" w:id="1"/>
      <w:r>
        <w:rPr>
          <w:rFonts w:ascii="Times New Roman" w:cs="Times New Roman" w:eastAsia="Times New Roman" w:hAnsi="Times New Roman"/>
          <w:b/>
          <w:bCs/>
          <w:i w:val="false"/>
          <w:iCs w:val="false"/>
          <w:color w:val="1F272E"/>
          <w:sz w:val="26"/>
          <w:szCs w:val="26"/>
        </w:rPr>
        <w:t xml:space="preserve">4.4.3. Nhóm hàng hóa (UC13-UC17)</w:t>
      </w:r>
      <w:bookmarkEnd w:id="1"/>
    </w:p>
    <w:p>
      <w:pPr>
        <w:spacing w:after="40"/>
        <w:jc w:val="center"/>
      </w:pPr>
      <w:r>
        <w:drawing>
          <wp:inline distT="0" distB="0" distL="0" distR="0">
            <wp:extent cx="6124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36957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4.6: Biểu đồ lớp cắt lát nhóm hàng hóa</w:t>
      </w:r>
    </w:p>
    <w:p>
      <w:pPr>
        <w:spacing w:after="120" w:before="0" w:line="360" w:lineRule="auto"/>
      </w:pPr>
      <w:r>
        <w:rPr>
          <w:rFonts w:ascii="Times New Roman" w:cs="Times New Roman" w:eastAsia="Times New Roman" w:hAnsi="Times New Roman"/>
        </w:rPr>
        <w:t xml:space="preserve">Hình 4.6: HangHoa ở trung tâm, quan hệ n..1 với NhomHangHoa, DonViTinh và 1..\* với TonKho. UC13 (thêm hàng) gọi thêm TonKho.khoiTaoTon; UC16 (tìm kiếm) đọc kèm TonKho.layTon. UC14 - UC17 không thay đổi cấu trúc lớp, chỉ đổi phương thức gọi.</w:t>
      </w:r>
    </w:p>
    <w:p>
      <w:pPr>
        <w:pStyle w:val="Heading3"/>
      </w:pPr>
      <w:bookmarkStart w:name="_h89" w:id="1"/>
      <w:r>
        <w:rPr>
          <w:rFonts w:ascii="Times New Roman" w:cs="Times New Roman" w:eastAsia="Times New Roman" w:hAnsi="Times New Roman"/>
          <w:b/>
          <w:bCs/>
          <w:i w:val="false"/>
          <w:iCs w:val="false"/>
          <w:color w:val="1F272E"/>
          <w:sz w:val="26"/>
          <w:szCs w:val="26"/>
        </w:rPr>
        <w:t xml:space="preserve">4.4.4. Nhóm kho (UC18-UC22)</w:t>
      </w:r>
      <w:bookmarkEnd w:id="1"/>
    </w:p>
    <w:p>
      <w:pPr>
        <w:spacing w:after="40"/>
        <w:jc w:val="center"/>
      </w:pPr>
      <w:r>
        <w:drawing>
          <wp:inline distT="0" distB="0" distL="0" distR="0">
            <wp:extent cx="6124575"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56388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4.7: Biểu đồ lớp cắt lát nhóm kho</w:t>
      </w:r>
    </w:p>
    <w:p>
      <w:pPr>
        <w:spacing w:after="120" w:before="0" w:line="360" w:lineRule="auto"/>
      </w:pPr>
      <w:r>
        <w:rPr>
          <w:rFonts w:ascii="Times New Roman" w:cs="Times New Roman" w:eastAsia="Times New Roman" w:hAnsi="Times New Roman"/>
        </w:rPr>
        <w:t xml:space="preserve">Hình 4.7: Kho quan hệ 1..\* với TonKho; xóa kho bị chặn (chỉ ngừng hoạt động) nếu kho còn tồn hoặc còn phiếu tham chiếu - thể hiện qua kiemTraRangBuoc.</w:t>
      </w:r>
    </w:p>
    <w:p>
      <w:pPr>
        <w:pStyle w:val="Heading3"/>
      </w:pPr>
      <w:bookmarkStart w:name="_h90" w:id="1"/>
      <w:r>
        <w:rPr>
          <w:rFonts w:ascii="Times New Roman" w:cs="Times New Roman" w:eastAsia="Times New Roman" w:hAnsi="Times New Roman"/>
          <w:b/>
          <w:bCs/>
          <w:i w:val="false"/>
          <w:iCs w:val="false"/>
          <w:color w:val="1F272E"/>
          <w:sz w:val="26"/>
          <w:szCs w:val="26"/>
        </w:rPr>
        <w:t xml:space="preserve">4.4.5. Nhóm phiếu nhập (UC23-UC27)</w:t>
      </w:r>
      <w:bookmarkEnd w:id="1"/>
    </w:p>
    <w:p>
      <w:pPr>
        <w:spacing w:after="40"/>
        <w:jc w:val="center"/>
      </w:pPr>
      <w:r>
        <w:drawing>
          <wp:inline distT="0" distB="0" distL="0" distR="0">
            <wp:extent cx="612457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52101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4.8: Biểu đồ lớp cắt lát nhóm phiếu nhập</w:t>
      </w:r>
    </w:p>
    <w:p>
      <w:pPr>
        <w:spacing w:after="120" w:before="0" w:line="360" w:lineRule="auto"/>
      </w:pPr>
      <w:r>
        <w:rPr>
          <w:rFonts w:ascii="Times New Roman" w:cs="Times New Roman" w:eastAsia="Times New Roman" w:hAnsi="Times New Roman"/>
        </w:rPr>
        <w:t xml:space="preserve">Hình 4.8: cấu trúc master - detail PhieuNhapKho - ChiTietPhieuNhap; phiếu gắn NhaCungCap, Kho. Phụ thuộc nét đứt "tangTon khi duyệt" nhấn mạnh: chỉ duyetPhieu() mới làm thay đổi TonKho. UC24 - UC27 dùng cùng cấu trúc, khác bước kiểm tra trạng thái / truy vấn.</w:t>
      </w:r>
    </w:p>
    <w:p>
      <w:pPr>
        <w:pStyle w:val="Heading3"/>
      </w:pPr>
      <w:bookmarkStart w:name="_h91" w:id="1"/>
      <w:r>
        <w:rPr>
          <w:rFonts w:ascii="Times New Roman" w:cs="Times New Roman" w:eastAsia="Times New Roman" w:hAnsi="Times New Roman"/>
          <w:b/>
          <w:bCs/>
          <w:i w:val="false"/>
          <w:iCs w:val="false"/>
          <w:color w:val="1F272E"/>
          <w:sz w:val="26"/>
          <w:szCs w:val="26"/>
        </w:rPr>
        <w:t xml:space="preserve">4.4.6. Nhóm phiếu xuất (UC28-UC32)</w:t>
      </w:r>
      <w:bookmarkEnd w:id="1"/>
    </w:p>
    <w:p>
      <w:pPr>
        <w:spacing w:after="40"/>
        <w:jc w:val="center"/>
      </w:pPr>
      <w:r>
        <w:drawing>
          <wp:inline distT="0" distB="0" distL="0" distR="0">
            <wp:extent cx="612457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43910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4.9: Biểu đồ lớp cắt lát nhóm phiếu xuất</w:t>
      </w:r>
    </w:p>
    <w:p>
      <w:pPr>
        <w:spacing w:after="120" w:before="0" w:line="360" w:lineRule="auto"/>
      </w:pPr>
      <w:r>
        <w:rPr>
          <w:rFonts w:ascii="Times New Roman" w:cs="Times New Roman" w:eastAsia="Times New Roman" w:hAnsi="Times New Roman"/>
        </w:rPr>
        <w:t xml:space="preserve">Hình 4.9: đối xứng nhóm phiếu nhập nhưng không gắn NhaCungCap; TonKho tham gia hai vai: kiểm tra đủ tồn (kiemTraDu) khi thêm dòng hàng và trừ tồn (giamTon) khi duyệt.</w:t>
      </w:r>
    </w:p>
    <w:p>
      <w:pPr>
        <w:pStyle w:val="Heading3"/>
      </w:pPr>
      <w:bookmarkStart w:name="_h92" w:id="1"/>
      <w:r>
        <w:rPr>
          <w:rFonts w:ascii="Times New Roman" w:cs="Times New Roman" w:eastAsia="Times New Roman" w:hAnsi="Times New Roman"/>
          <w:b/>
          <w:bCs/>
          <w:i w:val="false"/>
          <w:iCs w:val="false"/>
          <w:color w:val="1F272E"/>
          <w:sz w:val="26"/>
          <w:szCs w:val="26"/>
        </w:rPr>
        <w:t xml:space="preserve">4.4.7. Nhóm kiểm kê (UC33)</w:t>
      </w:r>
      <w:bookmarkEnd w:id="1"/>
    </w:p>
    <w:p>
      <w:pPr>
        <w:spacing w:after="40"/>
        <w:jc w:val="center"/>
      </w:pPr>
      <w:r>
        <w:drawing>
          <wp:inline distT="0" distB="0" distL="0" distR="0">
            <wp:extent cx="612457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35337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4.10: Biểu đồ lớp cắt lát nhóm kiểm kê</w:t>
      </w:r>
    </w:p>
    <w:p>
      <w:pPr>
        <w:spacing w:after="120" w:before="0" w:line="360" w:lineRule="auto"/>
      </w:pPr>
      <w:r>
        <w:rPr>
          <w:rFonts w:ascii="Times New Roman" w:cs="Times New Roman" w:eastAsia="Times New Roman" w:hAnsi="Times New Roman"/>
        </w:rPr>
        <w:t xml:space="preserve">Hình 4.10: master - detail PhieuKiemKe - ChiTietKiemKe; phiếu đọc số sổ sách từ TonKho.layTon khi tạo và chỉ sau khi duyệt mới gán lại tồn qua ganTheoKiemKe.</w:t>
      </w:r>
    </w:p>
    <w:p>
      <w:pPr>
        <w:pStyle w:val="Heading3"/>
      </w:pPr>
      <w:bookmarkStart w:name="_h93" w:id="1"/>
      <w:r>
        <w:rPr>
          <w:rFonts w:ascii="Times New Roman" w:cs="Times New Roman" w:eastAsia="Times New Roman" w:hAnsi="Times New Roman"/>
          <w:b/>
          <w:bCs/>
          <w:i w:val="false"/>
          <w:iCs w:val="false"/>
          <w:color w:val="1F272E"/>
          <w:sz w:val="26"/>
          <w:szCs w:val="26"/>
        </w:rPr>
        <w:t xml:space="preserve">4.4.8. Nhóm báo cáo NXT (UC34)</w:t>
      </w:r>
      <w:bookmarkEnd w:id="1"/>
    </w:p>
    <w:p>
      <w:pPr>
        <w:spacing w:after="40"/>
        <w:jc w:val="center"/>
      </w:pPr>
      <w:r>
        <w:drawing>
          <wp:inline distT="0" distB="0" distL="0" distR="0">
            <wp:extent cx="612457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41433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4.11: Biểu đồ lớp cắt lát nhóm báo cáo NXT</w:t>
      </w:r>
    </w:p>
    <w:p>
      <w:pPr>
        <w:spacing w:after="120" w:before="0" w:line="360" w:lineRule="auto"/>
      </w:pPr>
      <w:r>
        <w:rPr>
          <w:rFonts w:ascii="Times New Roman" w:cs="Times New Roman" w:eastAsia="Times New Roman" w:hAnsi="Times New Roman"/>
        </w:rPr>
        <w:t xml:space="preserve">Hình 4.11: nhóm báo cáo không tạo entity giao dịch mới; lớp BaoCaoNXT chỉ </w:t>
      </w:r>
      <w:r>
        <w:rPr>
          <w:rFonts w:ascii="Times New Roman" w:cs="Times New Roman" w:eastAsia="Times New Roman" w:hAnsi="Times New Roman"/>
          <w:b/>
          <w:bCs/>
        </w:rPr>
        <w:t xml:space="preserve">đọc</w:t>
      </w:r>
      <w:r>
        <w:rPr>
          <w:rFonts w:ascii="Times New Roman" w:cs="Times New Roman" w:eastAsia="Times New Roman" w:hAnsi="Times New Roman"/>
        </w:rPr>
        <w:t xml:space="preserve"> các phiếu đã duyệt (PhieuNhapKho, PhieuXuatKho) và TonKho để tổng hợp nhập - xuất - tồn.</w:t>
      </w:r>
    </w:p>
    <w:p>
      <w:pPr>
        <w:pStyle w:val="Heading2"/>
      </w:pPr>
      <w:bookmarkStart w:name="_h94" w:id="1"/>
      <w:r>
        <w:rPr>
          <w:rFonts w:ascii="Times New Roman" w:cs="Times New Roman" w:eastAsia="Times New Roman" w:hAnsi="Times New Roman"/>
          <w:b/>
          <w:bCs/>
          <w:i w:val="false"/>
          <w:iCs w:val="false"/>
          <w:color w:val="1F272E"/>
          <w:sz w:val="32"/>
          <w:szCs w:val="32"/>
        </w:rPr>
        <w:t xml:space="preserve">4.5. Bảng mô tả thuộc tính các lớp</w:t>
      </w:r>
      <w:bookmarkEnd w:id="1"/>
    </w:p>
    <w:p>
      <w:pPr>
        <w:spacing w:after="120" w:before="0" w:line="360" w:lineRule="auto"/>
      </w:pPr>
      <w:r>
        <w:rPr>
          <w:rFonts w:ascii="Times New Roman" w:cs="Times New Roman" w:eastAsia="Times New Roman" w:hAnsi="Times New Roman"/>
        </w:rPr>
        <w:t xml:space="preserve">Bảng 4.3 mô tả thuộc tính chính của các lớp thực thể; tên thuộc tính được dùng thống nhất với bảng CSDL ở Chương 7.</w:t>
      </w:r>
    </w:p>
    <w:p>
      <w:pPr>
        <w:spacing w:after="120" w:before="0" w:line="360" w:lineRule="auto"/>
        <w:jc w:val="center"/>
      </w:pPr>
      <w:r>
        <w:rPr>
          <w:rFonts w:ascii="Times New Roman" w:cs="Times New Roman" w:eastAsia="Times New Roman" w:hAnsi="Times New Roman"/>
          <w:b/>
          <w:bCs/>
        </w:rPr>
        <w:t xml:space="preserve">Bảng 4.3: Thuộc tính chính của các lớp thực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8"/>
        <w:gridCol w:w="4664"/>
        <w:gridCol w:w="3316"/>
      </w:tblGrid>
      <w:tr>
        <w:tc>
          <w:tcPr>
            <w:tcW w:type="dxa" w:w="165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Lớp</w:t>
            </w:r>
          </w:p>
        </w:tc>
        <w:tc>
          <w:tcPr>
            <w:tcW w:type="dxa" w:w="466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Thuộc tính chính</w:t>
            </w:r>
          </w:p>
        </w:tc>
        <w:tc>
          <w:tcPr>
            <w:tcW w:type="dxa" w:w="331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NguoiDung</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MaNguoiDung, TenDangNhap, MatKhau, HoTen, Email, VaiTro, TrangThai</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Phân quyền theo VaiTro</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NhaCungCap</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MaNCC, TenNCC, DiaChi, SDT, Email, NguoiLienHe, TrangThai</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Phục vụ phiếu nhập</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HangHoa</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MaHangHoa, TenHangHoa, MaNhomHang, MaDonViTinh, GiaNhap, GiaXuat, MoTa, TrangThai</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Trung tâm danh mục</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NhomHangHoa</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MaNhomHang, TenNhomHang, MoTa</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Phân loại hàng</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DonViTinh</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MaDonViTinh, TenDonViTinh</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Cái, kg, thùng...</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MaKho, TenKho, DiaChi, NguoiPhuTrach, TrangThai</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Nhiều kho</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TonKho</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MaKho, MaHangHoa, SoLuongTon, NgayCapNhat</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phức hợp (MaKho, MaHangHoa)</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PhieuNhapKho</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MaPhieuNhap, MaNCC, MaKho, MaNguoiDung, NgayNhap, TongTien, TrangThai</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Chờ duyệt / Đã duyệt / Từ chối</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ChiTietPhieuNhap</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MaPhieuNhap, MaHangHoa, SoLuong, DonGia, ThanhTien</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Dòng nhập</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PhieuXuatKho</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MaPhieuXuat, MaKho, MaNguoiDung, NgayXuat, LyDoXuat, GhiChu, TongTien, TrangThai</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Chờ duyệt / Đã duyệt / Từ chối</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ChiTietPhieuXuat</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MaPhieuXuat, MaHangHoa, SoLuong, DonGia, ThanhTien</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Dòng xuất</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PhieuKiemKe</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MaPhieuKiemKe, MaKho, MaNguoiDung, NgayKiem, TrangThai</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Kiểm kê theo kho</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ChiTietKiemKe</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MaPhieuKiemKe, MaHangHoa, SLThucTe, SLSoSach, ChenhLech</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Điều chỉnh tồn</w:t>
            </w:r>
          </w:p>
        </w:tc>
      </w:tr>
      <w:tr>
        <w:tc>
          <w:tcPr>
            <w:tcW w:type="dxa" w:w="165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LichSuThaoTac</w:t>
            </w:r>
          </w:p>
        </w:tc>
        <w:tc>
          <w:tcPr>
            <w:tcW w:type="dxa" w:w="4664"/>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MaLog, MaNguoiDung, HanhDong, ThoiGian, DoiTuong, MoTa</w:t>
            </w:r>
          </w:p>
        </w:tc>
        <w:tc>
          <w:tcPr>
            <w:tcW w:type="dxa" w:w="33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Audit log</w:t>
            </w:r>
          </w:p>
        </w:tc>
      </w:tr>
    </w:tbl>
    <w:p>
      <w:pPr>
        <w:spacing w:after="40"/>
      </w:pPr>
      <w:r>
        <w:rPr>
          <w:rFonts w:ascii="Times New Roman" w:cs="Times New Roman" w:eastAsia="Times New Roman" w:hAnsi="Times New Roman"/>
        </w:rPr>
        <w:t xml:space="preserve"/>
      </w:r>
    </w:p>
    <w:p>
      <w:pPr>
        <w:pStyle w:val="Heading2"/>
      </w:pPr>
      <w:bookmarkStart w:name="_h95" w:id="1"/>
      <w:r>
        <w:rPr>
          <w:rFonts w:ascii="Times New Roman" w:cs="Times New Roman" w:eastAsia="Times New Roman" w:hAnsi="Times New Roman"/>
          <w:b/>
          <w:bCs/>
          <w:i w:val="false"/>
          <w:iCs w:val="false"/>
          <w:color w:val="1F272E"/>
          <w:sz w:val="32"/>
          <w:szCs w:val="32"/>
        </w:rPr>
        <w:t xml:space="preserve">4.6. Giải thích các phương thức của lớp</w:t>
      </w:r>
      <w:bookmarkEnd w:id="1"/>
    </w:p>
    <w:p>
      <w:pPr>
        <w:spacing w:after="120" w:before="0" w:line="360" w:lineRule="auto"/>
      </w:pPr>
      <w:r>
        <w:rPr>
          <w:rFonts w:ascii="Times New Roman" w:cs="Times New Roman" w:eastAsia="Times New Roman" w:hAnsi="Times New Roman"/>
        </w:rPr>
        <w:t xml:space="preserve">Ngoài thuộc tính (dữ liệu), mỗi lớp có </w:t>
      </w:r>
      <w:r>
        <w:rPr>
          <w:rFonts w:ascii="Times New Roman" w:cs="Times New Roman" w:eastAsia="Times New Roman" w:hAnsi="Times New Roman"/>
          <w:b/>
          <w:bCs/>
        </w:rPr>
        <w:t xml:space="preserve">phương thức</w:t>
      </w:r>
      <w:r>
        <w:rPr>
          <w:rFonts w:ascii="Times New Roman" w:cs="Times New Roman" w:eastAsia="Times New Roman" w:hAnsi="Times New Roman"/>
        </w:rPr>
        <w:t xml:space="preserve"> (hành vi). Các phương thức được liệt kê ở Bảng 4.4 - 4.11, xuất hiện đúng tên trên biểu đồ lớp (mục 4.3, 4.4) và là các thông điệp trong biểu đồ trình tự (mục 5.1); mã UC ghi kèm để truy vết.</w:t>
      </w:r>
    </w:p>
    <w:p>
      <w:pPr>
        <w:pStyle w:val="Heading3"/>
      </w:pPr>
      <w:bookmarkStart w:name="_h96" w:id="1"/>
      <w:r>
        <w:rPr>
          <w:rFonts w:ascii="Times New Roman" w:cs="Times New Roman" w:eastAsia="Times New Roman" w:hAnsi="Times New Roman"/>
          <w:b/>
          <w:bCs/>
          <w:i w:val="false"/>
          <w:iCs w:val="false"/>
          <w:color w:val="1F272E"/>
          <w:sz w:val="26"/>
          <w:szCs w:val="26"/>
        </w:rPr>
        <w:t xml:space="preserve">4.6.1. Lớp NguoiDung</w:t>
      </w:r>
      <w:bookmarkEnd w:id="1"/>
    </w:p>
    <w:p>
      <w:pPr>
        <w:spacing w:after="120" w:before="0" w:line="360" w:lineRule="auto"/>
        <w:jc w:val="center"/>
      </w:pPr>
      <w:r>
        <w:rPr>
          <w:rFonts w:ascii="Times New Roman" w:cs="Times New Roman" w:eastAsia="Times New Roman" w:hAnsi="Times New Roman"/>
          <w:b/>
          <w:bCs/>
        </w:rPr>
        <w:t xml:space="preserve">Bảng 4.4: Phương thức của lớp NguoiDung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Phương thức</w:t>
            </w:r>
          </w:p>
        </w:tc>
        <w:tc>
          <w:tcPr>
            <w:tcW w:type="dxa" w:w="481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 khi nào dùng</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dangNhap(tenDangNhap, matKhau)</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So khớp mật khẩu mã hóa, kiểm tra trạng thái tài khoản; trả kết quả xác thực (UC01)</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dangXuat()</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Hủy phiên làm việc hiện tại (UC02)</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themTaiKhoan(thongTin)</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Tạo tài khoản mới, mã hóa mật khẩu, gán vai trò (UC03)</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suaTaiKhoan(ma, thongTin)</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Cập nhật họ tên, email, vai trò, mật khẩu nếu đổi (UC04)</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xoaTaiKhoan(ma) / khoaMoTaiKhoan(ma, trangThai)</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nếu chưa có phiếu / log; đã có thì chỉ khóa (UC05)</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timKiemTaiKhoan(tuKhoa, boLoc)</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Lọc theo tên đăng nhập / họ tên / vai trò / trạng thái (UC06)</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layDanhSachTaiKhoan()</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Tải danh sách có phân trang (UC07)</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kiemTraTrung(tenDangNhap)</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Kiểm tra tên đăng nhập chưa tồn tại (UC03)</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kiemTraRangBuoc(ma) / kiemTraQuyen(hanhDong)</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Kiểm tra dữ liệu tham chiếu trước khi xóa; kiểm tra quyền theo vai trò</w:t>
            </w:r>
          </w:p>
        </w:tc>
      </w:tr>
    </w:tbl>
    <w:p>
      <w:pPr>
        <w:spacing w:after="40"/>
      </w:pPr>
      <w:r>
        <w:rPr>
          <w:rFonts w:ascii="Times New Roman" w:cs="Times New Roman" w:eastAsia="Times New Roman" w:hAnsi="Times New Roman"/>
        </w:rPr>
        <w:t xml:space="preserve"/>
      </w:r>
    </w:p>
    <w:p>
      <w:pPr>
        <w:pStyle w:val="Heading3"/>
      </w:pPr>
      <w:bookmarkStart w:name="_h97" w:id="1"/>
      <w:r>
        <w:rPr>
          <w:rFonts w:ascii="Times New Roman" w:cs="Times New Roman" w:eastAsia="Times New Roman" w:hAnsi="Times New Roman"/>
          <w:b/>
          <w:bCs/>
          <w:i w:val="false"/>
          <w:iCs w:val="false"/>
          <w:color w:val="1F272E"/>
          <w:sz w:val="26"/>
          <w:szCs w:val="26"/>
        </w:rPr>
        <w:t xml:space="preserve">4.6.2. Lớp HangHoa</w:t>
      </w:r>
      <w:bookmarkEnd w:id="1"/>
    </w:p>
    <w:p>
      <w:pPr>
        <w:spacing w:after="120" w:before="0" w:line="360" w:lineRule="auto"/>
        <w:jc w:val="center"/>
      </w:pPr>
      <w:r>
        <w:rPr>
          <w:rFonts w:ascii="Times New Roman" w:cs="Times New Roman" w:eastAsia="Times New Roman" w:hAnsi="Times New Roman"/>
          <w:b/>
          <w:bCs/>
        </w:rPr>
        <w:t xml:space="preserve">Bảng 4.5: Phương thức của lớp HangHoa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Phương thức</w:t>
            </w:r>
          </w:p>
        </w:tc>
        <w:tc>
          <w:tcPr>
            <w:tcW w:type="dxa" w:w="481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 khi nào dùng</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themHangHoa(thongTin)</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Lưu mặt hàng mới; sau đó hệ thống khởi tạo tồn (UC13)</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capNhatThongTin(ma, thongTin)</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tên, giá, nhóm, mô tả (UC14)</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xoa(ma) / ngungSuDung(ma)</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cứng nếu chưa có phiếu; đã có thì ngừng sử dụng (UC15)</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timKiem(tuKhoa, boLoc)</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theo mã / tên / nhóm (UC16)</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layDanhSach()</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Xem danh sách, phân trang (UC17)</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layThongTin(ma) / kiemTraTrung(ma) / kiemTraRangBuoc(ma)</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Lấy chi tiết một mặt hàng; kiểm tra trùng mã; kiểm tra ràng buộc trước khi xóa</w:t>
            </w:r>
          </w:p>
        </w:tc>
      </w:tr>
    </w:tbl>
    <w:p>
      <w:pPr>
        <w:spacing w:after="40"/>
      </w:pPr>
      <w:r>
        <w:rPr>
          <w:rFonts w:ascii="Times New Roman" w:cs="Times New Roman" w:eastAsia="Times New Roman" w:hAnsi="Times New Roman"/>
        </w:rPr>
        <w:t xml:space="preserve"/>
      </w:r>
    </w:p>
    <w:p>
      <w:pPr>
        <w:pStyle w:val="Heading3"/>
      </w:pPr>
      <w:bookmarkStart w:name="_h98" w:id="1"/>
      <w:r>
        <w:rPr>
          <w:rFonts w:ascii="Times New Roman" w:cs="Times New Roman" w:eastAsia="Times New Roman" w:hAnsi="Times New Roman"/>
          <w:b/>
          <w:bCs/>
          <w:i w:val="false"/>
          <w:iCs w:val="false"/>
          <w:color w:val="1F272E"/>
          <w:sz w:val="26"/>
          <w:szCs w:val="26"/>
        </w:rPr>
        <w:t xml:space="preserve">4.6.3. Lớp TonKho</w:t>
      </w:r>
      <w:bookmarkEnd w:id="1"/>
    </w:p>
    <w:p>
      <w:pPr>
        <w:spacing w:after="120" w:before="0" w:line="360" w:lineRule="auto"/>
        <w:jc w:val="center"/>
      </w:pPr>
      <w:r>
        <w:rPr>
          <w:rFonts w:ascii="Times New Roman" w:cs="Times New Roman" w:eastAsia="Times New Roman" w:hAnsi="Times New Roman"/>
          <w:b/>
          <w:bCs/>
        </w:rPr>
        <w:t xml:space="preserve">Bảng 4.6: Phương thức của lớp TonKho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3"/>
        <w:gridCol w:w="5225"/>
      </w:tblGrid>
      <w:tr>
        <w:tc>
          <w:tcPr>
            <w:tcW w:type="dxa" w:w="4413"/>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Phương thức</w:t>
            </w:r>
          </w:p>
        </w:tc>
        <w:tc>
          <w:tcPr>
            <w:tcW w:type="dxa" w:w="522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 khi nào dùng</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khoiTaoTon(maKho, maHang)</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Tạo dòng tồn = 0 khi thêm hàng mới (UC13)</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tangTon(maKho, maHang, soLuong)</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Cộng số lượng khi duyệt phiếu nhập (UC23)</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giamTon(maKho, maHang, soLuong)</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Trừ số lượng khi duyệt phiếu xuất (UC28); chỉ gọi sau khi đã kiểm tra đủ</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kiemTraDu(maKho, maHang, soLuong)</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Trả về đúng / sai - tồn có đủ để xuất không (UC28, UC29)</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ganTheoKiemKe(maKho, maHang, slThucTe)</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Gán tồn = số thực tế khi duyệt kiểm kê (UC33)</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layTon(maKho, maHang)</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Đọc số lượng hiện tại (UC16, UC33, UC34)</w:t>
            </w:r>
          </w:p>
        </w:tc>
      </w:tr>
    </w:tbl>
    <w:p>
      <w:pPr>
        <w:spacing w:after="40"/>
      </w:pPr>
      <w:r>
        <w:rPr>
          <w:rFonts w:ascii="Times New Roman" w:cs="Times New Roman" w:eastAsia="Times New Roman" w:hAnsi="Times New Roman"/>
        </w:rPr>
        <w:t xml:space="preserve"/>
      </w:r>
    </w:p>
    <w:p>
      <w:pPr>
        <w:pStyle w:val="Heading3"/>
      </w:pPr>
      <w:bookmarkStart w:name="_h99" w:id="1"/>
      <w:r>
        <w:rPr>
          <w:rFonts w:ascii="Times New Roman" w:cs="Times New Roman" w:eastAsia="Times New Roman" w:hAnsi="Times New Roman"/>
          <w:b/>
          <w:bCs/>
          <w:i w:val="false"/>
          <w:iCs w:val="false"/>
          <w:color w:val="1F272E"/>
          <w:sz w:val="26"/>
          <w:szCs w:val="26"/>
        </w:rPr>
        <w:t xml:space="preserve">4.6.4. Lớp PhieuNhapKho</w:t>
      </w:r>
      <w:bookmarkEnd w:id="1"/>
    </w:p>
    <w:p>
      <w:pPr>
        <w:spacing w:after="120" w:before="0" w:line="360" w:lineRule="auto"/>
        <w:jc w:val="center"/>
      </w:pPr>
      <w:r>
        <w:rPr>
          <w:rFonts w:ascii="Times New Roman" w:cs="Times New Roman" w:eastAsia="Times New Roman" w:hAnsi="Times New Roman"/>
          <w:b/>
          <w:bCs/>
        </w:rPr>
        <w:t xml:space="preserve">Bảng 4.7: Phương thức của lớp PhieuNhapKho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Phương thức</w:t>
            </w:r>
          </w:p>
        </w:tc>
        <w:tc>
          <w:tcPr>
            <w:tcW w:type="dxa" w:w="481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 khi nào dùng</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lapPhieu(thongTinChung)</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Tạo phiếu mới (NCC, kho, ngày, người lập), trạng thái "Mới tạo" (UC23)</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themChiTiet(dongHang)</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dòng hàng (mã hàng, số lượng, đơn giá)</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tinhTongTien()</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Cộng thành tiền các dòng thành TongTien</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guiDuyet()</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Chuyển trạng thái sang "Chờ duyệt"</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duyetPhieu()</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duyệt: "Đã duyệt", kích hoạt TonKho.tangTon từng dòng, ghi log</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tuChoiPhieu(lyDo)</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"Từ chối"; không đổi tồn; lưu lý do</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capNhatPhieu(ma, thongTin) / xoaPhieu(ma)</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 xóa khi phiếu chưa duyệt (UC24, UC25)</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timKiem(dieuKien) / layDanhSach() / kiemTraTrangThai(ma)</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xem danh sách, kiểm tra trạng thái phiếu (UC26, UC27)</w:t>
            </w:r>
          </w:p>
        </w:tc>
      </w:tr>
    </w:tbl>
    <w:p>
      <w:pPr>
        <w:spacing w:after="40"/>
      </w:pPr>
      <w:r>
        <w:rPr>
          <w:rFonts w:ascii="Times New Roman" w:cs="Times New Roman" w:eastAsia="Times New Roman" w:hAnsi="Times New Roman"/>
        </w:rPr>
        <w:t xml:space="preserve"/>
      </w:r>
    </w:p>
    <w:p>
      <w:pPr>
        <w:pStyle w:val="Heading3"/>
      </w:pPr>
      <w:bookmarkStart w:name="_h100" w:id="1"/>
      <w:r>
        <w:rPr>
          <w:rFonts w:ascii="Times New Roman" w:cs="Times New Roman" w:eastAsia="Times New Roman" w:hAnsi="Times New Roman"/>
          <w:b/>
          <w:bCs/>
          <w:i w:val="false"/>
          <w:iCs w:val="false"/>
          <w:color w:val="1F272E"/>
          <w:sz w:val="26"/>
          <w:szCs w:val="26"/>
        </w:rPr>
        <w:t xml:space="preserve">4.6.5. Lớp PhieuXuatKho</w:t>
      </w:r>
      <w:bookmarkEnd w:id="1"/>
    </w:p>
    <w:p>
      <w:pPr>
        <w:spacing w:after="120" w:before="0" w:line="360" w:lineRule="auto"/>
        <w:jc w:val="center"/>
      </w:pPr>
      <w:r>
        <w:rPr>
          <w:rFonts w:ascii="Times New Roman" w:cs="Times New Roman" w:eastAsia="Times New Roman" w:hAnsi="Times New Roman"/>
          <w:b/>
          <w:bCs/>
        </w:rPr>
        <w:t xml:space="preserve">Bảng 4.8: Phương thức của lớp PhieuXuatKho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Phương thức</w:t>
            </w:r>
          </w:p>
        </w:tc>
        <w:tc>
          <w:tcPr>
            <w:tcW w:type="dxa" w:w="481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 khi nào dùng</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lapPhieu(thongTinChung)</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Tạo phiếu xuất (kho, ngày, lý do / ghi chú), trạng thái "Mới tạo" (UC28)</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themChiTiet(dongHang)</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dòng hàng; trước đó hệ thống gọi TonKho.kiemTraDu, đủ mới cho thêm</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tinhTongTien() / guiDuyet()</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Tính tổng giá trị; chuyển "Chờ duyệt"</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duyetPhieu()</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"Đã duyệt"; kích hoạt TonKho.giamTon từng dòng; ghi log</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tuChoiPhieu(lyDo)</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Từ chối; tồn không đổi</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capNhatPhieu(ma, thongTin) / xoaPhieu(ma)</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 xóa khi phiếu chưa duyệt (UC29, UC30)</w:t>
            </w:r>
          </w:p>
        </w:tc>
      </w:tr>
      <w:tr>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timKiem(dieuKien) / layDanhSach() / kiemTraTrangThai(ma)</w:t>
            </w:r>
          </w:p>
        </w:tc>
        <w:tc>
          <w:tcPr>
            <w:tcW w:type="dxa" w:w="481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Tìm kiếm, xem danh sách, kiểm tra trạng thái (UC31, UC32)</w:t>
            </w:r>
          </w:p>
        </w:tc>
      </w:tr>
    </w:tbl>
    <w:p>
      <w:pPr>
        <w:spacing w:after="40"/>
      </w:pPr>
      <w:r>
        <w:rPr>
          <w:rFonts w:ascii="Times New Roman" w:cs="Times New Roman" w:eastAsia="Times New Roman" w:hAnsi="Times New Roman"/>
        </w:rPr>
        <w:t xml:space="preserve"/>
      </w:r>
    </w:p>
    <w:p>
      <w:pPr>
        <w:pStyle w:val="Heading3"/>
      </w:pPr>
      <w:bookmarkStart w:name="_h101" w:id="1"/>
      <w:r>
        <w:rPr>
          <w:rFonts w:ascii="Times New Roman" w:cs="Times New Roman" w:eastAsia="Times New Roman" w:hAnsi="Times New Roman"/>
          <w:b/>
          <w:bCs/>
          <w:i w:val="false"/>
          <w:iCs w:val="false"/>
          <w:color w:val="1F272E"/>
          <w:sz w:val="26"/>
          <w:szCs w:val="26"/>
        </w:rPr>
        <w:t xml:space="preserve">4.6.6. Lớp PhieuKiemKe</w:t>
      </w:r>
      <w:bookmarkEnd w:id="1"/>
    </w:p>
    <w:p>
      <w:pPr>
        <w:spacing w:after="120" w:before="0" w:line="360" w:lineRule="auto"/>
        <w:jc w:val="center"/>
      </w:pPr>
      <w:r>
        <w:rPr>
          <w:rFonts w:ascii="Times New Roman" w:cs="Times New Roman" w:eastAsia="Times New Roman" w:hAnsi="Times New Roman"/>
          <w:b/>
          <w:bCs/>
        </w:rPr>
        <w:t xml:space="preserve">Bảng 4.9: Phương thức của lớp PhieuKiemKe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77"/>
        <w:gridCol w:w="5861"/>
      </w:tblGrid>
      <w:tr>
        <w:tc>
          <w:tcPr>
            <w:tcW w:type="dxa" w:w="37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Phương thức</w:t>
            </w:r>
          </w:p>
        </w:tc>
        <w:tc>
          <w:tcPr>
            <w:tcW w:type="dxa" w:w="586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 khi nào dùng</w:t>
            </w:r>
          </w:p>
        </w:tc>
      </w:tr>
      <w:tr>
        <w:tc>
          <w:tcPr>
            <w:tcW w:type="dxa" w:w="3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taoPhieu(maKho, ngay)</w:t>
            </w:r>
          </w:p>
        </w:tc>
        <w:tc>
          <w:tcPr>
            <w:tcW w:type="dxa" w:w="5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Tạo phiếu kiểm kê; nạp danh sách hàng và số lượng sổ từ TonKho (UC33)</w:t>
            </w:r>
          </w:p>
        </w:tc>
      </w:tr>
      <w:tr>
        <w:tc>
          <w:tcPr>
            <w:tcW w:type="dxa" w:w="3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nhapSoThucTe(maHang, soLuong)</w:t>
            </w:r>
          </w:p>
        </w:tc>
        <w:tc>
          <w:tcPr>
            <w:tcW w:type="dxa" w:w="5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Ghi số thực tế từng dòng</w:t>
            </w:r>
          </w:p>
        </w:tc>
      </w:tr>
      <w:tr>
        <w:tc>
          <w:tcPr>
            <w:tcW w:type="dxa" w:w="3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tinhChenhLech()</w:t>
            </w:r>
          </w:p>
        </w:tc>
        <w:tc>
          <w:tcPr>
            <w:tcW w:type="dxa" w:w="5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Chênh lệch = thực tế - sổ sách</w:t>
            </w:r>
          </w:p>
        </w:tc>
      </w:tr>
      <w:tr>
        <w:tc>
          <w:tcPr>
            <w:tcW w:type="dxa" w:w="3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guiDuyet()</w:t>
            </w:r>
          </w:p>
        </w:tc>
        <w:tc>
          <w:tcPr>
            <w:tcW w:type="dxa" w:w="5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Gửi quản lý xem xét</w:t>
            </w:r>
          </w:p>
        </w:tc>
      </w:tr>
      <w:tr>
        <w:tc>
          <w:tcPr>
            <w:tcW w:type="dxa" w:w="3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duyetDieuChinh()</w:t>
            </w:r>
          </w:p>
        </w:tc>
        <w:tc>
          <w:tcPr>
            <w:tcW w:type="dxa" w:w="5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Quản lý duyệt: gọi TonKho.ganTheoKiemKe cho từng dòng lệch</w:t>
            </w:r>
          </w:p>
        </w:tc>
      </w:tr>
      <w:tr>
        <w:tc>
          <w:tcPr>
            <w:tcW w:type="dxa" w:w="37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tuChoiPhieu(lyDo)</w:t>
            </w:r>
          </w:p>
        </w:tc>
        <w:tc>
          <w:tcPr>
            <w:tcW w:type="dxa" w:w="586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Không duyệt; yêu cầu kiểm lại; tồn không đổi</w:t>
            </w:r>
          </w:p>
        </w:tc>
      </w:tr>
    </w:tbl>
    <w:p>
      <w:pPr>
        <w:spacing w:after="40"/>
      </w:pPr>
      <w:r>
        <w:rPr>
          <w:rFonts w:ascii="Times New Roman" w:cs="Times New Roman" w:eastAsia="Times New Roman" w:hAnsi="Times New Roman"/>
        </w:rPr>
        <w:t xml:space="preserve"/>
      </w:r>
    </w:p>
    <w:p>
      <w:pPr>
        <w:pStyle w:val="Heading3"/>
      </w:pPr>
      <w:bookmarkStart w:name="_h102" w:id="1"/>
      <w:r>
        <w:rPr>
          <w:rFonts w:ascii="Times New Roman" w:cs="Times New Roman" w:eastAsia="Times New Roman" w:hAnsi="Times New Roman"/>
          <w:b/>
          <w:bCs/>
          <w:i w:val="false"/>
          <w:iCs w:val="false"/>
          <w:color w:val="1F272E"/>
          <w:sz w:val="26"/>
          <w:szCs w:val="26"/>
        </w:rPr>
        <w:t xml:space="preserve">4.6.7. Lớp NhaCungCap / Kho (và các danh mục tương tự)</w:t>
      </w:r>
      <w:bookmarkEnd w:id="1"/>
    </w:p>
    <w:p>
      <w:pPr>
        <w:spacing w:after="120" w:before="0" w:line="360" w:lineRule="auto"/>
        <w:jc w:val="center"/>
      </w:pPr>
      <w:r>
        <w:rPr>
          <w:rFonts w:ascii="Times New Roman" w:cs="Times New Roman" w:eastAsia="Times New Roman" w:hAnsi="Times New Roman"/>
          <w:b/>
          <w:bCs/>
        </w:rPr>
        <w:t xml:space="preserve">Bảng 4.10: Phương thức chung của các lớp danh mục NhaCungCap /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3"/>
        <w:gridCol w:w="5225"/>
      </w:tblGrid>
      <w:tr>
        <w:tc>
          <w:tcPr>
            <w:tcW w:type="dxa" w:w="4413"/>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Phương thức</w:t>
            </w:r>
          </w:p>
        </w:tc>
        <w:tc>
          <w:tcPr>
            <w:tcW w:type="dxa" w:w="522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 khi nào dùng</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themMoi(thongTin)</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Thêm bản ghi mới: NCC (UC08), Kho (UC18)</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capNhat(ma, thongTin)</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Sửa thông tin danh mục: NCC (UC09), Kho (UC19)</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xoa(ma) / ngungHoatDong(ma)</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Xóa cứng nếu chưa có dữ liệu tham chiếu; đã có thì ngừng: NCC (UC10), Kho (UC20)</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timKiem(tuKhoa)</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Tra cứu theo mã / tên / SĐT: NCC (UC11), Kho (UC21)</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layDanhSach()</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Tải danh sách phân trang: NCC (UC12), Kho (UC22)</w:t>
            </w:r>
          </w:p>
        </w:tc>
      </w:tr>
      <w:tr>
        <w:tc>
          <w:tcPr>
            <w:tcW w:type="dxa" w:w="441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kiemTraTrung(ma) / kiemTraRangBuoc(ma)</w:t>
            </w:r>
          </w:p>
        </w:tc>
        <w:tc>
          <w:tcPr>
            <w:tcW w:type="dxa" w:w="5225"/>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Kiểm tra trùng khóa khi thêm; kiểm tra ràng buộc trước khi xóa</w:t>
            </w:r>
          </w:p>
        </w:tc>
      </w:tr>
    </w:tbl>
    <w:p>
      <w:pPr>
        <w:spacing w:after="40"/>
      </w:pPr>
      <w:r>
        <w:rPr>
          <w:rFonts w:ascii="Times New Roman" w:cs="Times New Roman" w:eastAsia="Times New Roman" w:hAnsi="Times New Roman"/>
        </w:rPr>
        <w:t xml:space="preserve"/>
      </w:r>
    </w:p>
    <w:p>
      <w:pPr>
        <w:pStyle w:val="Heading3"/>
      </w:pPr>
      <w:bookmarkStart w:name="_h103" w:id="1"/>
      <w:r>
        <w:rPr>
          <w:rFonts w:ascii="Times New Roman" w:cs="Times New Roman" w:eastAsia="Times New Roman" w:hAnsi="Times New Roman"/>
          <w:b/>
          <w:bCs/>
          <w:i w:val="false"/>
          <w:iCs w:val="false"/>
          <w:color w:val="1F272E"/>
          <w:sz w:val="26"/>
          <w:szCs w:val="26"/>
        </w:rPr>
        <w:t xml:space="preserve">4.6.8. Lớp LichSuThaoTac</w:t>
      </w:r>
      <w:bookmarkEnd w:id="1"/>
    </w:p>
    <w:p>
      <w:pPr>
        <w:spacing w:after="120" w:before="0" w:line="360" w:lineRule="auto"/>
        <w:jc w:val="center"/>
      </w:pPr>
      <w:r>
        <w:rPr>
          <w:rFonts w:ascii="Times New Roman" w:cs="Times New Roman" w:eastAsia="Times New Roman" w:hAnsi="Times New Roman"/>
          <w:b/>
          <w:bCs/>
        </w:rPr>
        <w:t xml:space="preserve">Bảng 4.11: Phương thức của lớp LichSuThaoTac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9"/>
        <w:gridCol w:w="4929"/>
      </w:tblGrid>
      <w:tr>
        <w:tc>
          <w:tcPr>
            <w:tcW w:type="dxa" w:w="470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Phương thức</w:t>
            </w:r>
          </w:p>
        </w:tc>
        <w:tc>
          <w:tcPr>
            <w:tcW w:type="dxa" w:w="492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 / khi nào dùng</w:t>
            </w:r>
          </w:p>
        </w:tc>
      </w:tr>
      <w:tr>
        <w:tc>
          <w:tcPr>
            <w:tcW w:type="dxa" w:w="470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ghiLog(nguoiDung, hanhDong, doiTuong, moTa)</w:t>
            </w:r>
          </w:p>
        </w:tc>
        <w:tc>
          <w:tcPr>
            <w:tcW w:type="dxa" w:w="492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Ghi nhận ai làm gì, lúc nào (đăng nhập, duyệt phiếu, thêm hàng...) - phục vụ FR-10</w:t>
            </w:r>
          </w:p>
        </w:tc>
      </w:tr>
    </w:tbl>
    <w:p>
      <w:pPr>
        <w:spacing w:after="40"/>
      </w:pPr>
      <w:r>
        <w:rPr>
          <w:rFonts w:ascii="Times New Roman" w:cs="Times New Roman" w:eastAsia="Times New Roman" w:hAnsi="Times New Roman"/>
        </w:rPr>
        <w:t xml:space="preserve"/>
      </w:r>
    </w:p>
    <w:p>
      <w:pPr>
        <w:pStyle w:val="Heading3"/>
      </w:pPr>
      <w:bookmarkStart w:name="_h104" w:id="1"/>
      <w:r>
        <w:rPr>
          <w:rFonts w:ascii="Times New Roman" w:cs="Times New Roman" w:eastAsia="Times New Roman" w:hAnsi="Times New Roman"/>
          <w:b/>
          <w:bCs/>
          <w:i w:val="false"/>
          <w:iCs w:val="false"/>
          <w:color w:val="1F272E"/>
          <w:sz w:val="26"/>
          <w:szCs w:val="26"/>
        </w:rPr>
        <w:t xml:space="preserve">4.6.9. Liên hệ phương thức với use case (tóm tắt)</w:t>
      </w:r>
      <w:bookmarkEnd w:id="1"/>
    </w:p>
    <w:p>
      <w:pPr>
        <w:pStyle w:val="ListParagraph"/>
        <w:numPr>
          <w:ilvl w:val="0"/>
          <w:numId w:val="2"/>
        </w:numPr>
        <w:spacing w:after="40" w:before="0" w:line="360" w:lineRule="auto"/>
      </w:pPr>
      <w:r>
        <w:rPr>
          <w:rFonts w:ascii="Times New Roman" w:cs="Times New Roman" w:eastAsia="Times New Roman" w:hAnsi="Times New Roman"/>
          <w:b/>
          <w:bCs/>
        </w:rPr>
        <w:t xml:space="preserve">UC01 / UC02</w:t>
      </w:r>
      <w:r>
        <w:rPr>
          <w:rFonts w:ascii="Times New Roman" w:cs="Times New Roman" w:eastAsia="Times New Roman" w:hAnsi="Times New Roman"/>
        </w:rPr>
        <w:t xml:space="preserve">: NguoiDung.dangNhap / dangXuat, kèm LichSuThaoTac.ghiLog.</w:t>
      </w:r>
    </w:p>
    <w:p>
      <w:pPr>
        <w:pStyle w:val="ListParagraph"/>
        <w:numPr>
          <w:ilvl w:val="0"/>
          <w:numId w:val="2"/>
        </w:numPr>
        <w:spacing w:after="40" w:before="0" w:line="360" w:lineRule="auto"/>
      </w:pPr>
      <w:r>
        <w:rPr>
          <w:rFonts w:ascii="Times New Roman" w:cs="Times New Roman" w:eastAsia="Times New Roman" w:hAnsi="Times New Roman"/>
          <w:b/>
          <w:bCs/>
        </w:rPr>
        <w:t xml:space="preserve">UC03 - UC07</w:t>
      </w:r>
      <w:r>
        <w:rPr>
          <w:rFonts w:ascii="Times New Roman" w:cs="Times New Roman" w:eastAsia="Times New Roman" w:hAnsi="Times New Roman"/>
        </w:rPr>
        <w:t xml:space="preserve">: themTaiKhoan, suaTaiKhoan, xoaTaiKhoan / khoaMoTaiKhoan, timKiemTaiKhoan, layDanhSachTaiKhoan.</w:t>
      </w:r>
    </w:p>
    <w:p>
      <w:pPr>
        <w:pStyle w:val="ListParagraph"/>
        <w:numPr>
          <w:ilvl w:val="0"/>
          <w:numId w:val="2"/>
        </w:numPr>
        <w:spacing w:after="40" w:before="0" w:line="360" w:lineRule="auto"/>
      </w:pPr>
      <w:r>
        <w:rPr>
          <w:rFonts w:ascii="Times New Roman" w:cs="Times New Roman" w:eastAsia="Times New Roman" w:hAnsi="Times New Roman"/>
          <w:b/>
          <w:bCs/>
        </w:rPr>
        <w:t xml:space="preserve">UC08 - UC12</w:t>
      </w:r>
      <w:r>
        <w:rPr>
          <w:rFonts w:ascii="Times New Roman" w:cs="Times New Roman" w:eastAsia="Times New Roman" w:hAnsi="Times New Roman"/>
        </w:rPr>
        <w:t xml:space="preserve">: NhaCungCap.themMoi / capNhat / xoa - ngungHoatDong / timKiem / layDanhSach.</w:t>
      </w:r>
    </w:p>
    <w:p>
      <w:pPr>
        <w:pStyle w:val="ListParagraph"/>
        <w:numPr>
          <w:ilvl w:val="0"/>
          <w:numId w:val="2"/>
        </w:numPr>
        <w:spacing w:after="40" w:before="0" w:line="360" w:lineRule="auto"/>
      </w:pPr>
      <w:r>
        <w:rPr>
          <w:rFonts w:ascii="Times New Roman" w:cs="Times New Roman" w:eastAsia="Times New Roman" w:hAnsi="Times New Roman"/>
          <w:b/>
          <w:bCs/>
        </w:rPr>
        <w:t xml:space="preserve">UC13 - UC17</w:t>
      </w:r>
      <w:r>
        <w:rPr>
          <w:rFonts w:ascii="Times New Roman" w:cs="Times New Roman" w:eastAsia="Times New Roman" w:hAnsi="Times New Roman"/>
        </w:rPr>
        <w:t xml:space="preserve">: HangHoa.themHangHoa (+ TonKho.khoiTaoTon) / capNhatThongTin / xoa - ngungSuDung / timKiem (+ TonKho.layTon) / layDanhSach.</w:t>
      </w:r>
    </w:p>
    <w:p>
      <w:pPr>
        <w:pStyle w:val="ListParagraph"/>
        <w:numPr>
          <w:ilvl w:val="0"/>
          <w:numId w:val="2"/>
        </w:numPr>
        <w:spacing w:after="40" w:before="0" w:line="360" w:lineRule="auto"/>
      </w:pPr>
      <w:r>
        <w:rPr>
          <w:rFonts w:ascii="Times New Roman" w:cs="Times New Roman" w:eastAsia="Times New Roman" w:hAnsi="Times New Roman"/>
          <w:b/>
          <w:bCs/>
        </w:rPr>
        <w:t xml:space="preserve">UC18 - UC22</w:t>
      </w:r>
      <w:r>
        <w:rPr>
          <w:rFonts w:ascii="Times New Roman" w:cs="Times New Roman" w:eastAsia="Times New Roman" w:hAnsi="Times New Roman"/>
        </w:rPr>
        <w:t xml:space="preserve">: Kho.themMoi / capNhat / xoa - ngungHoatDong / timKiem / layDanhSach.</w:t>
      </w:r>
    </w:p>
    <w:p>
      <w:pPr>
        <w:pStyle w:val="ListParagraph"/>
        <w:numPr>
          <w:ilvl w:val="0"/>
          <w:numId w:val="2"/>
        </w:numPr>
        <w:spacing w:after="40" w:before="0" w:line="360" w:lineRule="auto"/>
      </w:pPr>
      <w:r>
        <w:rPr>
          <w:rFonts w:ascii="Times New Roman" w:cs="Times New Roman" w:eastAsia="Times New Roman" w:hAnsi="Times New Roman"/>
          <w:b/>
          <w:bCs/>
        </w:rPr>
        <w:t xml:space="preserve">UC23 - UC27</w:t>
      </w:r>
      <w:r>
        <w:rPr>
          <w:rFonts w:ascii="Times New Roman" w:cs="Times New Roman" w:eastAsia="Times New Roman" w:hAnsi="Times New Roman"/>
        </w:rPr>
        <w:t xml:space="preserve">: PhieuNhapKho.lapPhieu / themChiTiet / guiDuyet / duyetPhieu (+ TonKho.tangTon) / capNhatPhieu / xoaPhieu / timKiem / layDanhSach.</w:t>
      </w:r>
    </w:p>
    <w:p>
      <w:pPr>
        <w:pStyle w:val="ListParagraph"/>
        <w:numPr>
          <w:ilvl w:val="0"/>
          <w:numId w:val="2"/>
        </w:numPr>
        <w:spacing w:after="40" w:before="0" w:line="360" w:lineRule="auto"/>
      </w:pPr>
      <w:r>
        <w:rPr>
          <w:rFonts w:ascii="Times New Roman" w:cs="Times New Roman" w:eastAsia="Times New Roman" w:hAnsi="Times New Roman"/>
          <w:b/>
          <w:bCs/>
        </w:rPr>
        <w:t xml:space="preserve">UC28 - UC32</w:t>
      </w:r>
      <w:r>
        <w:rPr>
          <w:rFonts w:ascii="Times New Roman" w:cs="Times New Roman" w:eastAsia="Times New Roman" w:hAnsi="Times New Roman"/>
        </w:rPr>
        <w:t xml:space="preserve">: PhieuXuatKho tương tự, thêm TonKho.kiemTraDu và TonKho.giamTon.</w:t>
      </w:r>
    </w:p>
    <w:p>
      <w:pPr>
        <w:pStyle w:val="ListParagraph"/>
        <w:numPr>
          <w:ilvl w:val="0"/>
          <w:numId w:val="2"/>
        </w:numPr>
        <w:spacing w:after="40" w:before="0" w:line="360" w:lineRule="auto"/>
      </w:pPr>
      <w:r>
        <w:rPr>
          <w:rFonts w:ascii="Times New Roman" w:cs="Times New Roman" w:eastAsia="Times New Roman" w:hAnsi="Times New Roman"/>
          <w:b/>
          <w:bCs/>
        </w:rPr>
        <w:t xml:space="preserve">UC33</w:t>
      </w:r>
      <w:r>
        <w:rPr>
          <w:rFonts w:ascii="Times New Roman" w:cs="Times New Roman" w:eastAsia="Times New Roman" w:hAnsi="Times New Roman"/>
        </w:rPr>
        <w:t xml:space="preserve">: PhieuKiemKe.taoPhieu / nhapSoThucTe / tinhChenhLech / guiDuyet / duyetDieuChinh (+ TonKho.ganTheoKiemKe).</w:t>
      </w:r>
    </w:p>
    <w:p>
      <w:pPr>
        <w:pStyle w:val="ListParagraph"/>
        <w:numPr>
          <w:ilvl w:val="0"/>
          <w:numId w:val="2"/>
        </w:numPr>
        <w:spacing w:after="40" w:before="0" w:line="360" w:lineRule="auto"/>
      </w:pPr>
      <w:r>
        <w:rPr>
          <w:rFonts w:ascii="Times New Roman" w:cs="Times New Roman" w:eastAsia="Times New Roman" w:hAnsi="Times New Roman"/>
          <w:b/>
          <w:bCs/>
        </w:rPr>
        <w:t xml:space="preserve">UC34</w:t>
      </w:r>
      <w:r>
        <w:rPr>
          <w:rFonts w:ascii="Times New Roman" w:cs="Times New Roman" w:eastAsia="Times New Roman" w:hAnsi="Times New Roman"/>
        </w:rPr>
        <w:t xml:space="preserve">: BaoCaoNXT.tongHopNXT đọc PhieuNhapKho, PhieuXuatKho, TonKho.</w:t>
      </w:r>
    </w:p>
    <w:p>
      <w:pPr>
        <w:pStyle w:val="Heading2"/>
      </w:pPr>
      <w:bookmarkStart w:name="_h105" w:id="1"/>
      <w:r>
        <w:rPr>
          <w:rFonts w:ascii="Times New Roman" w:cs="Times New Roman" w:eastAsia="Times New Roman" w:hAnsi="Times New Roman"/>
          <w:b/>
          <w:bCs/>
          <w:i w:val="false"/>
          <w:iCs w:val="false"/>
          <w:color w:val="1F272E"/>
          <w:sz w:val="32"/>
          <w:szCs w:val="32"/>
        </w:rPr>
        <w:t xml:space="preserve">4.7. Tóm tắt quan hệ quan trọng</w:t>
      </w:r>
      <w:bookmarkEnd w:id="1"/>
    </w:p>
    <w:p>
      <w:pPr>
        <w:pStyle w:val="ListParagraph"/>
        <w:numPr>
          <w:ilvl w:val="0"/>
          <w:numId w:val="2"/>
        </w:numPr>
        <w:spacing w:after="40" w:before="0" w:line="360" w:lineRule="auto"/>
      </w:pPr>
      <w:r>
        <w:rPr>
          <w:rFonts w:ascii="Times New Roman" w:cs="Times New Roman" w:eastAsia="Times New Roman" w:hAnsi="Times New Roman"/>
          <w:b/>
          <w:bCs/>
        </w:rPr>
        <w:t xml:space="preserve">1 - n</w:t>
      </w:r>
      <w:r>
        <w:rPr>
          <w:rFonts w:ascii="Times New Roman" w:cs="Times New Roman" w:eastAsia="Times New Roman" w:hAnsi="Times New Roman"/>
        </w:rPr>
        <w:t xml:space="preserve">: NguoiDung - Phieu (nhập / xuất / kiểm kê); NhaCungCap - PhieuNhapKho; Phieu - ChiTiet; Kho - TonKho; HangHoa - TonKho; NguoiDung - LichSuThaoTac.</w:t>
      </w:r>
    </w:p>
    <w:p>
      <w:pPr>
        <w:pStyle w:val="ListParagraph"/>
        <w:numPr>
          <w:ilvl w:val="0"/>
          <w:numId w:val="2"/>
        </w:numPr>
        <w:spacing w:after="40" w:before="0" w:line="360" w:lineRule="auto"/>
      </w:pPr>
      <w:r>
        <w:rPr>
          <w:rFonts w:ascii="Times New Roman" w:cs="Times New Roman" w:eastAsia="Times New Roman" w:hAnsi="Times New Roman"/>
          <w:b/>
          <w:bCs/>
        </w:rPr>
        <w:t xml:space="preserve">n - 1</w:t>
      </w:r>
      <w:r>
        <w:rPr>
          <w:rFonts w:ascii="Times New Roman" w:cs="Times New Roman" w:eastAsia="Times New Roman" w:hAnsi="Times New Roman"/>
        </w:rPr>
        <w:t xml:space="preserve">: ChiTiet - HangHoa; HangHoa - NhomHangHoa; HangHoa - DonViTinh.</w:t>
      </w:r>
    </w:p>
    <w:p>
      <w:pPr>
        <w:pStyle w:val="ListParagraph"/>
        <w:numPr>
          <w:ilvl w:val="0"/>
          <w:numId w:val="2"/>
        </w:numPr>
        <w:spacing w:after="40" w:before="0" w:line="360" w:lineRule="auto"/>
      </w:pPr>
      <w:r>
        <w:rPr>
          <w:rFonts w:ascii="Times New Roman" w:cs="Times New Roman" w:eastAsia="Times New Roman" w:hAnsi="Times New Roman"/>
          <w:b/>
          <w:bCs/>
        </w:rPr>
        <w:t xml:space="preserve">Bất biến nghiệp vụ</w:t>
      </w:r>
      <w:r>
        <w:rPr>
          <w:rFonts w:ascii="Times New Roman" w:cs="Times New Roman" w:eastAsia="Times New Roman" w:hAnsi="Times New Roman"/>
        </w:rPr>
        <w:t xml:space="preserve">: tồn kho chỉ thay đổi qua ba phương thức tangTon / giamTon / ganTheoKiemKe, và chỉ khi phiếu tương ứng được </w:t>
      </w:r>
      <w:r>
        <w:rPr>
          <w:rFonts w:ascii="Times New Roman" w:cs="Times New Roman" w:eastAsia="Times New Roman" w:hAnsi="Times New Roman"/>
          <w:b/>
          <w:bCs/>
        </w:rPr>
        <w:t xml:space="preserve">duyệt</w:t>
      </w:r>
      <w:r>
        <w:rPr>
          <w:rFonts w:ascii="Times New Roman" w:cs="Times New Roman" w:eastAsia="Times New Roman" w:hAnsi="Times New Roman"/>
        </w:rPr>
        <w:t xml:space="preserve">.</w:t>
      </w:r>
    </w:p>
    <w:p>
      <w:pPr>
        <w:pStyle w:val="Heading2"/>
      </w:pPr>
      <w:bookmarkStart w:name="_h106" w:id="1"/>
      <w:r>
        <w:rPr>
          <w:rFonts w:ascii="Times New Roman" w:cs="Times New Roman" w:eastAsia="Times New Roman" w:hAnsi="Times New Roman"/>
          <w:b/>
          <w:bCs/>
          <w:i w:val="false"/>
          <w:iCs w:val="false"/>
          <w:color w:val="1F272E"/>
          <w:sz w:val="32"/>
          <w:szCs w:val="32"/>
        </w:rPr>
        <w:t xml:space="preserve">4.8. Kết luận chương</w:t>
      </w:r>
      <w:bookmarkEnd w:id="1"/>
    </w:p>
    <w:p>
      <w:pPr>
        <w:spacing w:after="120" w:before="0" w:line="360" w:lineRule="auto"/>
      </w:pPr>
      <w:r>
        <w:rPr>
          <w:rFonts w:ascii="Times New Roman" w:cs="Times New Roman" w:eastAsia="Times New Roman" w:hAnsi="Times New Roman"/>
        </w:rPr>
        <w:t xml:space="preserve">Chương 4 hoàn thành phân tích cấu trúc: biểu đồ lớp tổng thể theo ba nhóm dữ liệu (Hình 4.1 - 4.3) và </w:t>
      </w:r>
      <w:r>
        <w:rPr>
          <w:rFonts w:ascii="Times New Roman" w:cs="Times New Roman" w:eastAsia="Times New Roman" w:hAnsi="Times New Roman"/>
          <w:b/>
          <w:bCs/>
        </w:rPr>
        <w:t xml:space="preserve">tám biểu đồ lớp cắt lát</w:t>
      </w:r>
      <w:r>
        <w:rPr>
          <w:rFonts w:ascii="Times New Roman" w:cs="Times New Roman" w:eastAsia="Times New Roman" w:hAnsi="Times New Roman"/>
        </w:rPr>
        <w:t xml:space="preserve"> theo nhóm entity (Hình 4.4 - 4.11) phủ toàn bộ UC01 - UC34.</w:t>
      </w:r>
    </w:p>
    <w:p>
      <w:pPr>
        <w:pStyle w:val="Heading1"/>
        <w:pageBreakBefore/>
      </w:pPr>
      <w:bookmarkStart w:name="_h107" w:id="1"/>
      <w:r>
        <w:rPr>
          <w:rFonts w:ascii="Times New Roman" w:cs="Times New Roman" w:eastAsia="Times New Roman" w:hAnsi="Times New Roman"/>
          <w:b/>
          <w:bCs/>
          <w:i w:val="false"/>
          <w:iCs w:val="false"/>
          <w:color w:val="1F272E"/>
          <w:sz w:val="40"/>
          <w:szCs w:val="40"/>
        </w:rPr>
        <w:t xml:space="preserve">CHƯƠNG 5: PHÂN TÍCH HÀNH VI</w:t>
      </w:r>
      <w:bookmarkEnd w:id="1"/>
    </w:p>
    <w:p>
      <w:pPr>
        <w:spacing w:after="120" w:before="0" w:line="360" w:lineRule="auto"/>
      </w:pPr>
      <w:r>
        <w:rPr>
          <w:rFonts w:ascii="Times New Roman" w:cs="Times New Roman" w:eastAsia="Times New Roman" w:hAnsi="Times New Roman"/>
        </w:rPr>
        <w:t xml:space="preserve">Chương này thực hiện giai đoạn phân tích thứ ba - </w:t>
      </w:r>
      <w:r>
        <w:rPr>
          <w:rFonts w:ascii="Times New Roman" w:cs="Times New Roman" w:eastAsia="Times New Roman" w:hAnsi="Times New Roman"/>
          <w:b/>
          <w:bCs/>
        </w:rPr>
        <w:t xml:space="preserve">phân tích hành vi</w:t>
      </w:r>
      <w:r>
        <w:rPr>
          <w:rFonts w:ascii="Times New Roman" w:cs="Times New Roman" w:eastAsia="Times New Roman" w:hAnsi="Times New Roman"/>
        </w:rPr>
        <w:t xml:space="preserve">: dùng biểu đồ trình tự (sequence) mô tả tương tác giữa các đối tượng theo thời gian cho </w:t>
      </w:r>
      <w:r>
        <w:rPr>
          <w:rFonts w:ascii="Times New Roman" w:cs="Times New Roman" w:eastAsia="Times New Roman" w:hAnsi="Times New Roman"/>
          <w:b/>
          <w:bCs/>
        </w:rPr>
        <w:t xml:space="preserve">từng use case</w:t>
      </w:r>
      <w:r>
        <w:rPr>
          <w:rFonts w:ascii="Times New Roman" w:cs="Times New Roman" w:eastAsia="Times New Roman" w:hAnsi="Times New Roman"/>
        </w:rPr>
        <w:t xml:space="preserve">, và biểu đồ trạng thái (state machine) mô tả vòng đời của đối tượng phiếu.</w:t>
      </w:r>
    </w:p>
    <w:p>
      <w:pPr>
        <w:pStyle w:val="Heading2"/>
      </w:pPr>
      <w:bookmarkStart w:name="_h108" w:id="1"/>
      <w:r>
        <w:rPr>
          <w:rFonts w:ascii="Times New Roman" w:cs="Times New Roman" w:eastAsia="Times New Roman" w:hAnsi="Times New Roman"/>
          <w:b/>
          <w:bCs/>
          <w:i w:val="false"/>
          <w:iCs w:val="false"/>
          <w:color w:val="1F272E"/>
          <w:sz w:val="32"/>
          <w:szCs w:val="32"/>
        </w:rPr>
        <w:t xml:space="preserve">5.1. Phân tích hành vi bằng biểu đồ trình tự</w:t>
      </w:r>
      <w:bookmarkEnd w:id="1"/>
    </w:p>
    <w:p>
      <w:pPr>
        <w:spacing w:after="120" w:before="0" w:line="360" w:lineRule="auto"/>
      </w:pPr>
      <w:r>
        <w:rPr>
          <w:rFonts w:ascii="Times New Roman" w:cs="Times New Roman" w:eastAsia="Times New Roman" w:hAnsi="Times New Roman"/>
          <w:b/>
          <w:bCs/>
        </w:rPr>
        <w:t xml:space="preserve">Nguyên tắc</w:t>
      </w:r>
      <w:r>
        <w:rPr>
          <w:rFonts w:ascii="Times New Roman" w:cs="Times New Roman" w:eastAsia="Times New Roman" w:hAnsi="Times New Roman"/>
        </w:rPr>
        <w:t xml:space="preserve">: mỗi use case đã đặc tả ở mục 3.7 (UC01 - UC34) có đúng </w:t>
      </w:r>
      <w:r>
        <w:rPr>
          <w:rFonts w:ascii="Times New Roman" w:cs="Times New Roman" w:eastAsia="Times New Roman" w:hAnsi="Times New Roman"/>
          <w:b/>
          <w:bCs/>
        </w:rPr>
        <w:t xml:space="preserve">một</w:t>
      </w:r>
      <w:r>
        <w:rPr>
          <w:rFonts w:ascii="Times New Roman" w:cs="Times New Roman" w:eastAsia="Times New Roman" w:hAnsi="Times New Roman"/>
        </w:rPr>
        <w:t xml:space="preserve"> biểu đồ trình tự. Các biểu đồ dùng chung một mẫu lifeline: tác nhân thao tác trên lớp giao diện ManHinh..., lớp điều khiển DieuKhien... tiếp nhận yêu cầu và gọi các lớp thực thể (đúng tên lớp và phương thức đã khai báo ở Chương 4). Thông điệp nét liền là lời gọi (đánh số khớp các bước luồng chính trong đặc tả); nét đứt là phản hồi. Các use case CRUD cùng entity khác nhau chủ yếu ở tên phương thức và ràng buộc (xóa hay ngừng, kiểm tra tồn, trạng thái phiếu...).</w:t>
      </w:r>
    </w:p>
    <w:p>
      <w:pPr>
        <w:pStyle w:val="Heading3"/>
      </w:pPr>
      <w:bookmarkStart w:name="_h109" w:id="1"/>
      <w:r>
        <w:rPr>
          <w:rFonts w:ascii="Times New Roman" w:cs="Times New Roman" w:eastAsia="Times New Roman" w:hAnsi="Times New Roman"/>
          <w:b/>
          <w:bCs/>
          <w:i w:val="false"/>
          <w:iCs w:val="false"/>
          <w:color w:val="1F272E"/>
          <w:sz w:val="26"/>
          <w:szCs w:val="26"/>
        </w:rPr>
        <w:t xml:space="preserve">5.1.1. UC01 - Đăng nhập</w:t>
      </w:r>
      <w:bookmarkEnd w:id="1"/>
    </w:p>
    <w:p>
      <w:pPr>
        <w:spacing w:after="40"/>
        <w:jc w:val="center"/>
      </w:pPr>
      <w:r>
        <w:drawing>
          <wp:inline distT="0" distB="0" distL="0" distR="0">
            <wp:extent cx="612457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28289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 Biểu đồ trình tự UC01 - Đăng nhập</w:t>
      </w:r>
    </w:p>
    <w:p>
      <w:pPr>
        <w:spacing w:after="120" w:before="0" w:line="360" w:lineRule="auto"/>
      </w:pPr>
      <w:r>
        <w:rPr>
          <w:rFonts w:ascii="Times New Roman" w:cs="Times New Roman" w:eastAsia="Times New Roman" w:hAnsi="Times New Roman"/>
        </w:rPr>
        <w:t xml:space="preserve">Hình 5.1 thể hiện luồng xử lý use case UC01: Tất cả người dùng thao tác trên ManHinhDangNhap; DieuKhienXacThuc tiếp nhận yêu cầu và điều phối các lớp thực thể LichSuThaoTac, NguoiDung. 4 thông điệp đánh số trên biểu đồ khớp 4 bước của luồng sự kiện chính trong đặc tả ở mục 3.7.1 (Bảng 3.3).</w:t>
      </w:r>
    </w:p>
    <w:p>
      <w:pPr>
        <w:spacing w:after="120" w:before="0" w:line="360" w:lineRule="auto"/>
      </w:pPr>
      <w:r>
        <w:rPr>
          <w:rFonts w:ascii="Times New Roman" w:cs="Times New Roman" w:eastAsia="Times New Roman" w:hAnsi="Times New Roman"/>
        </w:rPr>
        <w:t xml:space="preserve">Điểm mấu chốt: chỉ khi so khớp mật khẩu và trạng thái tài khoản hợp lệ, hệ thống mới tạo phiên và ghi log.</w:t>
      </w:r>
    </w:p>
    <w:p>
      <w:pPr>
        <w:pStyle w:val="Heading3"/>
      </w:pPr>
      <w:bookmarkStart w:name="_h110" w:id="1"/>
      <w:r>
        <w:rPr>
          <w:rFonts w:ascii="Times New Roman" w:cs="Times New Roman" w:eastAsia="Times New Roman" w:hAnsi="Times New Roman"/>
          <w:b/>
          <w:bCs/>
          <w:i w:val="false"/>
          <w:iCs w:val="false"/>
          <w:color w:val="1F272E"/>
          <w:sz w:val="26"/>
          <w:szCs w:val="26"/>
        </w:rPr>
        <w:t xml:space="preserve">5.1.2. UC02 - Đăng xuất</w:t>
      </w:r>
      <w:bookmarkEnd w:id="1"/>
    </w:p>
    <w:p>
      <w:pPr>
        <w:spacing w:after="40"/>
        <w:jc w:val="center"/>
      </w:pPr>
      <w:r>
        <w:drawing>
          <wp:inline distT="0" distB="0" distL="0" distR="0">
            <wp:extent cx="61245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26574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 Biểu đồ trình tự UC02 - Đăng xuất</w:t>
      </w:r>
    </w:p>
    <w:p>
      <w:pPr>
        <w:spacing w:after="120" w:before="0" w:line="360" w:lineRule="auto"/>
      </w:pPr>
      <w:r>
        <w:rPr>
          <w:rFonts w:ascii="Times New Roman" w:cs="Times New Roman" w:eastAsia="Times New Roman" w:hAnsi="Times New Roman"/>
        </w:rPr>
        <w:t xml:space="preserve">Hình 5.2 thể hiện luồng xử lý use case UC02: Tất cả người dùng thao tác trên ManHinhDangNhap; DieuKhienXacThuc tiếp nhận yêu cầu và điều phối các lớp thực thể LichSuThaoTac, NguoiDung. 4 thông điệp đánh số trên biểu đồ khớp 4 bước của luồng sự kiện chính trong đặc tả ở mục 3.7.2 (Bảng 3.4).</w:t>
      </w:r>
    </w:p>
    <w:p>
      <w:pPr>
        <w:pStyle w:val="Heading3"/>
      </w:pPr>
      <w:bookmarkStart w:name="_h111" w:id="1"/>
      <w:r>
        <w:rPr>
          <w:rFonts w:ascii="Times New Roman" w:cs="Times New Roman" w:eastAsia="Times New Roman" w:hAnsi="Times New Roman"/>
          <w:b/>
          <w:bCs/>
          <w:i w:val="false"/>
          <w:iCs w:val="false"/>
          <w:color w:val="1F272E"/>
          <w:sz w:val="26"/>
          <w:szCs w:val="26"/>
        </w:rPr>
        <w:t xml:space="preserve">5.1.3. UC03 - Thêm tài khoản</w:t>
      </w:r>
      <w:bookmarkEnd w:id="1"/>
    </w:p>
    <w:p>
      <w:pPr>
        <w:spacing w:after="40"/>
        <w:jc w:val="center"/>
      </w:pPr>
      <w:r>
        <w:drawing>
          <wp:inline distT="0" distB="0" distL="0" distR="0">
            <wp:extent cx="61245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30956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5.3: Biểu đồ trình tự UC03 - Thêm tài khoản</w:t>
      </w:r>
    </w:p>
    <w:p>
      <w:pPr>
        <w:spacing w:after="120" w:before="0" w:line="360" w:lineRule="auto"/>
      </w:pPr>
      <w:r>
        <w:rPr>
          <w:rFonts w:ascii="Times New Roman" w:cs="Times New Roman" w:eastAsia="Times New Roman" w:hAnsi="Times New Roman"/>
        </w:rPr>
        <w:t xml:space="preserve">Hình 5.3 thể hiện luồng xử lý use case UC03: Quản trị viên thao tác trên ManHinhTaiKhoan; DieuKhienTaiKhoan tiếp nhận yêu cầu và điều phối các lớp thực thể LichSuThaoTac, NguoiDung. 5 thông điệp đánh số trên biểu đồ khớp 5 bước của luồng sự kiện chính trong đặc tả ở mục 3.7.3 (Bảng 3.5).</w:t>
      </w:r>
    </w:p>
    <w:p>
      <w:pPr>
        <w:pStyle w:val="Heading3"/>
      </w:pPr>
      <w:bookmarkStart w:name="_h112" w:id="1"/>
      <w:r>
        <w:rPr>
          <w:rFonts w:ascii="Times New Roman" w:cs="Times New Roman" w:eastAsia="Times New Roman" w:hAnsi="Times New Roman"/>
          <w:b/>
          <w:bCs/>
          <w:i w:val="false"/>
          <w:iCs w:val="false"/>
          <w:color w:val="1F272E"/>
          <w:sz w:val="26"/>
          <w:szCs w:val="26"/>
        </w:rPr>
        <w:t xml:space="preserve">5.1.4. UC04 - Sửa tài khoản</w:t>
      </w:r>
      <w:bookmarkEnd w:id="1"/>
    </w:p>
    <w:p>
      <w:pPr>
        <w:spacing w:after="40"/>
        <w:jc w:val="center"/>
      </w:pPr>
      <w:r>
        <w:drawing>
          <wp:inline distT="0" distB="0" distL="0" distR="0">
            <wp:extent cx="61245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30956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5.4: Biểu đồ trình tự UC04 - Sửa tài khoản</w:t>
      </w:r>
    </w:p>
    <w:p>
      <w:pPr>
        <w:spacing w:after="120" w:before="0" w:line="360" w:lineRule="auto"/>
      </w:pPr>
      <w:r>
        <w:rPr>
          <w:rFonts w:ascii="Times New Roman" w:cs="Times New Roman" w:eastAsia="Times New Roman" w:hAnsi="Times New Roman"/>
        </w:rPr>
        <w:t xml:space="preserve">Hình 5.4 thể hiện luồng xử lý use case UC04: Quản trị viên thao tác trên ManHinhTaiKhoan; DieuKhienTaiKhoan tiếp nhận yêu cầu và điều phối các lớp thực thể LichSuThaoTac, NguoiDung. 5 thông điệp đánh số trên biểu đồ khớp 5 bước của luồng sự kiện chính trong đặc tả ở mục 3.7.4 (Bảng 3.6).</w:t>
      </w:r>
    </w:p>
    <w:p>
      <w:pPr>
        <w:pStyle w:val="Heading3"/>
      </w:pPr>
      <w:bookmarkStart w:name="_h113" w:id="1"/>
      <w:r>
        <w:rPr>
          <w:rFonts w:ascii="Times New Roman" w:cs="Times New Roman" w:eastAsia="Times New Roman" w:hAnsi="Times New Roman"/>
          <w:b/>
          <w:bCs/>
          <w:i w:val="false"/>
          <w:iCs w:val="false"/>
          <w:color w:val="1F272E"/>
          <w:sz w:val="26"/>
          <w:szCs w:val="26"/>
        </w:rPr>
        <w:t xml:space="preserve">5.1.5. UC05 - Xóa tài khoản</w:t>
      </w:r>
      <w:bookmarkEnd w:id="1"/>
    </w:p>
    <w:p>
      <w:pPr>
        <w:spacing w:after="40"/>
        <w:jc w:val="center"/>
      </w:pPr>
      <w:r>
        <w:drawing>
          <wp:inline distT="0" distB="0" distL="0" distR="0">
            <wp:extent cx="61245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337185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5.5: Biểu đồ trình tự UC05 - Xóa tài khoản</w:t>
      </w:r>
    </w:p>
    <w:p>
      <w:pPr>
        <w:spacing w:after="120" w:before="0" w:line="360" w:lineRule="auto"/>
      </w:pPr>
      <w:r>
        <w:rPr>
          <w:rFonts w:ascii="Times New Roman" w:cs="Times New Roman" w:eastAsia="Times New Roman" w:hAnsi="Times New Roman"/>
        </w:rPr>
        <w:t xml:space="preserve">Hình 5.5 thể hiện luồng xử lý use case UC05: Quản trị viên thao tác trên ManHinhTaiKhoan; DieuKhienTaiKhoan tiếp nhận yêu cầu và điều phối các lớp thực thể LichSuThaoTac, NguoiDung. 6 thông điệp đánh số trên biểu đồ khớp 6 bước của luồng sự kiện chính trong đặc tả ở mục 3.7.5 (Bảng 3.7).</w:t>
      </w:r>
    </w:p>
    <w:p>
      <w:pPr>
        <w:spacing w:after="120" w:before="0" w:line="360" w:lineRule="auto"/>
      </w:pPr>
      <w:r>
        <w:rPr>
          <w:rFonts w:ascii="Times New Roman" w:cs="Times New Roman" w:eastAsia="Times New Roman" w:hAnsi="Times New Roman"/>
        </w:rPr>
        <w:t xml:space="preserve">Điểm mấu chốt: kiểm tra ràng buộc trước - tài khoản đã phát sinh phiếu / log thì chỉ khóa (khoaMoTaiKhoan), không xóa cứng.</w:t>
      </w:r>
    </w:p>
    <w:p>
      <w:pPr>
        <w:pStyle w:val="Heading3"/>
      </w:pPr>
      <w:bookmarkStart w:name="_h114" w:id="1"/>
      <w:r>
        <w:rPr>
          <w:rFonts w:ascii="Times New Roman" w:cs="Times New Roman" w:eastAsia="Times New Roman" w:hAnsi="Times New Roman"/>
          <w:b/>
          <w:bCs/>
          <w:i w:val="false"/>
          <w:iCs w:val="false"/>
          <w:color w:val="1F272E"/>
          <w:sz w:val="26"/>
          <w:szCs w:val="26"/>
        </w:rPr>
        <w:t xml:space="preserve">5.1.6. UC06 - Tìm kiếm tài khoản</w:t>
      </w:r>
      <w:bookmarkEnd w:id="1"/>
    </w:p>
    <w:p>
      <w:pPr>
        <w:spacing w:after="40"/>
        <w:jc w:val="center"/>
      </w:pPr>
      <w:r>
        <w:drawing>
          <wp:inline distT="0" distB="0" distL="0" distR="0">
            <wp:extent cx="61245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32385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5.6: Biểu đồ trình tự UC06 - Tìm kiếm tài khoản</w:t>
      </w:r>
    </w:p>
    <w:p>
      <w:pPr>
        <w:spacing w:after="120" w:before="0" w:line="360" w:lineRule="auto"/>
      </w:pPr>
      <w:r>
        <w:rPr>
          <w:rFonts w:ascii="Times New Roman" w:cs="Times New Roman" w:eastAsia="Times New Roman" w:hAnsi="Times New Roman"/>
        </w:rPr>
        <w:t xml:space="preserve">Hình 5.6 thể hiện luồng xử lý use case UC06: Quản trị viên thao tác trên ManHinhTaiKhoan; DieuKhienTaiKhoan tiếp nhận yêu cầu và điều phối các lớp thực thể NguoiDung. 3 thông điệp đánh số trên biểu đồ khớp 3 bước của luồng sự kiện chính trong đặc tả ở mục 3.7.6 (Bảng 3.8).</w:t>
      </w:r>
    </w:p>
    <w:p>
      <w:pPr>
        <w:pStyle w:val="Heading3"/>
      </w:pPr>
      <w:bookmarkStart w:name="_h115" w:id="1"/>
      <w:r>
        <w:rPr>
          <w:rFonts w:ascii="Times New Roman" w:cs="Times New Roman" w:eastAsia="Times New Roman" w:hAnsi="Times New Roman"/>
          <w:b/>
          <w:bCs/>
          <w:i w:val="false"/>
          <w:iCs w:val="false"/>
          <w:color w:val="1F272E"/>
          <w:sz w:val="26"/>
          <w:szCs w:val="26"/>
        </w:rPr>
        <w:t xml:space="preserve">5.1.7. UC07 - Xem danh sách tài khoản</w:t>
      </w:r>
      <w:bookmarkEnd w:id="1"/>
    </w:p>
    <w:p>
      <w:pPr>
        <w:spacing w:after="40"/>
        <w:jc w:val="center"/>
      </w:pPr>
      <w:r>
        <w:drawing>
          <wp:inline distT="0" distB="0" distL="0" distR="0">
            <wp:extent cx="61245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32385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5.7: Biểu đồ trình tự UC07 - Xem danh sách tài khoản</w:t>
      </w:r>
    </w:p>
    <w:p>
      <w:pPr>
        <w:spacing w:after="120" w:before="0" w:line="360" w:lineRule="auto"/>
      </w:pPr>
      <w:r>
        <w:rPr>
          <w:rFonts w:ascii="Times New Roman" w:cs="Times New Roman" w:eastAsia="Times New Roman" w:hAnsi="Times New Roman"/>
        </w:rPr>
        <w:t xml:space="preserve">Hình 5.7 thể hiện luồng xử lý use case UC07: Quản trị viên thao tác trên ManHinhTaiKhoan; DieuKhienTaiKhoan tiếp nhận yêu cầu và điều phối các lớp thực thể NguoiDung. 3 thông điệp đánh số trên biểu đồ khớp 3 bước của luồng sự kiện chính trong đặc tả ở mục 3.7.7 (Bảng 3.9).</w:t>
      </w:r>
    </w:p>
    <w:p>
      <w:pPr>
        <w:pStyle w:val="Heading3"/>
      </w:pPr>
      <w:bookmarkStart w:name="_h116" w:id="1"/>
      <w:r>
        <w:rPr>
          <w:rFonts w:ascii="Times New Roman" w:cs="Times New Roman" w:eastAsia="Times New Roman" w:hAnsi="Times New Roman"/>
          <w:b/>
          <w:bCs/>
          <w:i w:val="false"/>
          <w:iCs w:val="false"/>
          <w:color w:val="1F272E"/>
          <w:sz w:val="26"/>
          <w:szCs w:val="26"/>
        </w:rPr>
        <w:t xml:space="preserve">5.1.8. UC08 - Thêm nhà cung cấp</w:t>
      </w:r>
      <w:bookmarkEnd w:id="1"/>
    </w:p>
    <w:p>
      <w:pPr>
        <w:spacing w:after="40"/>
        <w:jc w:val="center"/>
      </w:pPr>
      <w:r>
        <w:drawing>
          <wp:inline distT="0" distB="0" distL="0" distR="0">
            <wp:extent cx="61245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30861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5.8: Biểu đồ trình tự UC08 - Thêm nhà cung cấp</w:t>
      </w:r>
    </w:p>
    <w:p>
      <w:pPr>
        <w:spacing w:after="120" w:before="0" w:line="360" w:lineRule="auto"/>
      </w:pPr>
      <w:r>
        <w:rPr>
          <w:rFonts w:ascii="Times New Roman" w:cs="Times New Roman" w:eastAsia="Times New Roman" w:hAnsi="Times New Roman"/>
        </w:rPr>
        <w:t xml:space="preserve">Hình 5.8 thể hiện luồng xử lý use case UC08: Nhân viên kho, Quản lý kho thao tác trên ManHinhNhaCungCap; DieuKhienNhaCungCap tiếp nhận yêu cầu và điều phối các lớp thực thể LichSuThaoTac, NhaCungCap. 5 thông điệp đánh số trên biểu đồ khớp 5 bước của luồng sự kiện chính trong đặc tả ở mục 3.7.8 (Bảng 3.10).</w:t>
      </w:r>
    </w:p>
    <w:p>
      <w:pPr>
        <w:pStyle w:val="Heading3"/>
      </w:pPr>
      <w:bookmarkStart w:name="_h117" w:id="1"/>
      <w:r>
        <w:rPr>
          <w:rFonts w:ascii="Times New Roman" w:cs="Times New Roman" w:eastAsia="Times New Roman" w:hAnsi="Times New Roman"/>
          <w:b/>
          <w:bCs/>
          <w:i w:val="false"/>
          <w:iCs w:val="false"/>
          <w:color w:val="1F272E"/>
          <w:sz w:val="26"/>
          <w:szCs w:val="26"/>
        </w:rPr>
        <w:t xml:space="preserve">5.1.9. UC09 - Sửa nhà cung cấp</w:t>
      </w:r>
      <w:bookmarkEnd w:id="1"/>
    </w:p>
    <w:p>
      <w:pPr>
        <w:spacing w:after="40"/>
        <w:jc w:val="center"/>
      </w:pPr>
      <w:r>
        <w:drawing>
          <wp:inline distT="0" distB="0" distL="0" distR="0">
            <wp:extent cx="61245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24575" cy="30861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5.9: Biểu đồ trình tự UC09 - Sửa nhà cung cấp</w:t>
      </w:r>
    </w:p>
    <w:p>
      <w:pPr>
        <w:spacing w:after="120" w:before="0" w:line="360" w:lineRule="auto"/>
      </w:pPr>
      <w:r>
        <w:rPr>
          <w:rFonts w:ascii="Times New Roman" w:cs="Times New Roman" w:eastAsia="Times New Roman" w:hAnsi="Times New Roman"/>
        </w:rPr>
        <w:t xml:space="preserve">Hình 5.9 thể hiện luồng xử lý use case UC09: Nhân viên kho, Quản lý kho thao tác trên ManHinhNhaCungCap; DieuKhienNhaCungCap tiếp nhận yêu cầu và điều phối các lớp thực thể LichSuThaoTac, NhaCungCap. 5 thông điệp đánh số trên biểu đồ khớp 5 bước của luồng sự kiện chính trong đặc tả ở mục 3.7.9 (Bảng 3.11).</w:t>
      </w:r>
    </w:p>
    <w:p>
      <w:pPr>
        <w:pStyle w:val="Heading3"/>
      </w:pPr>
      <w:bookmarkStart w:name="_h118" w:id="1"/>
      <w:r>
        <w:rPr>
          <w:rFonts w:ascii="Times New Roman" w:cs="Times New Roman" w:eastAsia="Times New Roman" w:hAnsi="Times New Roman"/>
          <w:b/>
          <w:bCs/>
          <w:i w:val="false"/>
          <w:iCs w:val="false"/>
          <w:color w:val="1F272E"/>
          <w:sz w:val="26"/>
          <w:szCs w:val="26"/>
        </w:rPr>
        <w:t xml:space="preserve">5.1.10. UC10 - Xóa nhà cung cấp</w:t>
      </w:r>
      <w:bookmarkEnd w:id="1"/>
    </w:p>
    <w:p>
      <w:pPr>
        <w:spacing w:after="40"/>
        <w:jc w:val="center"/>
      </w:pPr>
      <w:r>
        <w:drawing>
          <wp:inline distT="0" distB="0" distL="0" distR="0">
            <wp:extent cx="6124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33623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5.10: Biểu đồ trình tự UC10 - Xóa nhà cung cấp</w:t>
      </w:r>
    </w:p>
    <w:p>
      <w:pPr>
        <w:spacing w:after="120" w:before="0" w:line="360" w:lineRule="auto"/>
      </w:pPr>
      <w:r>
        <w:rPr>
          <w:rFonts w:ascii="Times New Roman" w:cs="Times New Roman" w:eastAsia="Times New Roman" w:hAnsi="Times New Roman"/>
        </w:rPr>
        <w:t xml:space="preserve">Hình 5.10 thể hiện luồng xử lý use case UC10: Nhân viên kho, Quản lý kho thao tác trên ManHinhNhaCungCap; DieuKhienNhaCungCap tiếp nhận yêu cầu và điều phối các lớp thực thể LichSuThaoTac, NhaCungCap. 6 thông điệp đánh số trên biểu đồ khớp 6 bước của luồng sự kiện chính trong đặc tả ở mục 3.7.10 (Bảng 3.12).</w:t>
      </w:r>
    </w:p>
    <w:p>
      <w:pPr>
        <w:spacing w:after="120" w:before="0" w:line="360" w:lineRule="auto"/>
      </w:pPr>
      <w:r>
        <w:rPr>
          <w:rFonts w:ascii="Times New Roman" w:cs="Times New Roman" w:eastAsia="Times New Roman" w:hAnsi="Times New Roman"/>
        </w:rPr>
        <w:t xml:space="preserve">Điểm mấu chốt: nhà cung cấp đã có phiếu nhập tham chiếu thì chỉ ngừng hoạt động (ngungHoatDong), không xóa cứng.</w:t>
      </w:r>
    </w:p>
    <w:p>
      <w:pPr>
        <w:pStyle w:val="Heading3"/>
      </w:pPr>
      <w:bookmarkStart w:name="_h119" w:id="1"/>
      <w:r>
        <w:rPr>
          <w:rFonts w:ascii="Times New Roman" w:cs="Times New Roman" w:eastAsia="Times New Roman" w:hAnsi="Times New Roman"/>
          <w:b/>
          <w:bCs/>
          <w:i w:val="false"/>
          <w:iCs w:val="false"/>
          <w:color w:val="1F272E"/>
          <w:sz w:val="26"/>
          <w:szCs w:val="26"/>
        </w:rPr>
        <w:t xml:space="preserve">5.1.11. UC11 - Tìm kiếm nhà cung cấp</w:t>
      </w:r>
      <w:bookmarkEnd w:id="1"/>
    </w:p>
    <w:p>
      <w:pPr>
        <w:spacing w:after="40"/>
        <w:jc w:val="center"/>
      </w:pPr>
      <w:r>
        <w:drawing>
          <wp:inline distT="0" distB="0" distL="0" distR="0">
            <wp:extent cx="61245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24575" cy="32289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5.11: Biểu đồ trình tự UC11 - Tìm kiếm nhà cung cấp</w:t>
      </w:r>
    </w:p>
    <w:p>
      <w:pPr>
        <w:spacing w:after="120" w:before="0" w:line="360" w:lineRule="auto"/>
      </w:pPr>
      <w:r>
        <w:rPr>
          <w:rFonts w:ascii="Times New Roman" w:cs="Times New Roman" w:eastAsia="Times New Roman" w:hAnsi="Times New Roman"/>
        </w:rPr>
        <w:t xml:space="preserve">Hình 5.11 thể hiện luồng xử lý use case UC11: Nhân viên kho, Quản lý kho thao tác trên ManHinhNhaCungCap; DieuKhienNhaCungCap tiếp nhận yêu cầu và điều phối các lớp thực thể NhaCungCap. 3 thông điệp đánh số trên biểu đồ khớp 3 bước của luồng sự kiện chính trong đặc tả ở mục 3.7.11 (Bảng 3.13).</w:t>
      </w:r>
    </w:p>
    <w:p>
      <w:pPr>
        <w:pStyle w:val="Heading3"/>
      </w:pPr>
      <w:bookmarkStart w:name="_h120" w:id="1"/>
      <w:r>
        <w:rPr>
          <w:rFonts w:ascii="Times New Roman" w:cs="Times New Roman" w:eastAsia="Times New Roman" w:hAnsi="Times New Roman"/>
          <w:b/>
          <w:bCs/>
          <w:i w:val="false"/>
          <w:iCs w:val="false"/>
          <w:color w:val="1F272E"/>
          <w:sz w:val="26"/>
          <w:szCs w:val="26"/>
        </w:rPr>
        <w:t xml:space="preserve">5.1.12. UC12 - Xem danh sách nhà cung cấp</w:t>
      </w:r>
      <w:bookmarkEnd w:id="1"/>
    </w:p>
    <w:p>
      <w:pPr>
        <w:spacing w:after="40"/>
        <w:jc w:val="center"/>
      </w:pPr>
      <w:r>
        <w:drawing>
          <wp:inline distT="0" distB="0" distL="0" distR="0">
            <wp:extent cx="61245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32289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5.12: Biểu đồ trình tự UC12 - Xem danh sách nhà cung cấp</w:t>
      </w:r>
    </w:p>
    <w:p>
      <w:pPr>
        <w:spacing w:after="120" w:before="0" w:line="360" w:lineRule="auto"/>
      </w:pPr>
      <w:r>
        <w:rPr>
          <w:rFonts w:ascii="Times New Roman" w:cs="Times New Roman" w:eastAsia="Times New Roman" w:hAnsi="Times New Roman"/>
        </w:rPr>
        <w:t xml:space="preserve">Hình 5.12 thể hiện luồng xử lý use case UC12: Nhân viên kho, Quản lý kho thao tác trên ManHinhNhaCungCap; DieuKhienNhaCungCap tiếp nhận yêu cầu và điều phối các lớp thực thể NhaCungCap. 3 thông điệp đánh số trên biểu đồ khớp 3 bước của luồng sự kiện chính trong đặc tả ở mục 3.7.12 (Bảng 3.14).</w:t>
      </w:r>
    </w:p>
    <w:p>
      <w:pPr>
        <w:pStyle w:val="Heading3"/>
      </w:pPr>
      <w:bookmarkStart w:name="_h121" w:id="1"/>
      <w:r>
        <w:rPr>
          <w:rFonts w:ascii="Times New Roman" w:cs="Times New Roman" w:eastAsia="Times New Roman" w:hAnsi="Times New Roman"/>
          <w:b/>
          <w:bCs/>
          <w:i w:val="false"/>
          <w:iCs w:val="false"/>
          <w:color w:val="1F272E"/>
          <w:sz w:val="26"/>
          <w:szCs w:val="26"/>
        </w:rPr>
        <w:t xml:space="preserve">5.1.13. UC13 - Thêm hàng hóa</w:t>
      </w:r>
      <w:bookmarkEnd w:id="1"/>
    </w:p>
    <w:p>
      <w:pPr>
        <w:spacing w:after="40"/>
        <w:jc w:val="center"/>
      </w:pPr>
      <w:r>
        <w:drawing>
          <wp:inline distT="0" distB="0" distL="0" distR="0">
            <wp:extent cx="612457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24575" cy="38957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5.13: Biểu đồ trình tự UC13 - Thêm hàng hóa</w:t>
      </w:r>
    </w:p>
    <w:p>
      <w:pPr>
        <w:spacing w:after="120" w:before="0" w:line="360" w:lineRule="auto"/>
      </w:pPr>
      <w:r>
        <w:rPr>
          <w:rFonts w:ascii="Times New Roman" w:cs="Times New Roman" w:eastAsia="Times New Roman" w:hAnsi="Times New Roman"/>
        </w:rPr>
        <w:t xml:space="preserve">Hình 5.13 thể hiện luồng xử lý use case UC13: Nhân viên kho, Quản lý kho thao tác trên ManHinhHangHoa; DieuKhienHangHoa tiếp nhận yêu cầu và điều phối các lớp thực thể HangHoa, LichSuThaoTac, TonKho. 6 thông điệp đánh số trên biểu đồ khớp 6 bước của luồng sự kiện chính trong đặc tả ở mục 3.7.13 (Bảng 3.15).</w:t>
      </w:r>
    </w:p>
    <w:p>
      <w:pPr>
        <w:spacing w:after="120" w:before="0" w:line="360" w:lineRule="auto"/>
      </w:pPr>
      <w:r>
        <w:rPr>
          <w:rFonts w:ascii="Times New Roman" w:cs="Times New Roman" w:eastAsia="Times New Roman" w:hAnsi="Times New Roman"/>
        </w:rPr>
        <w:t xml:space="preserve">Điểm mấu chốt: sau khi lưu hàng hóa, hệ thống gọi ngay TonKho.khoiTaoTon - hai thao tác ghi CSDL tuần tự.</w:t>
      </w:r>
    </w:p>
    <w:p>
      <w:pPr>
        <w:pStyle w:val="Heading3"/>
      </w:pPr>
      <w:bookmarkStart w:name="_h122" w:id="1"/>
      <w:r>
        <w:rPr>
          <w:rFonts w:ascii="Times New Roman" w:cs="Times New Roman" w:eastAsia="Times New Roman" w:hAnsi="Times New Roman"/>
          <w:b/>
          <w:bCs/>
          <w:i w:val="false"/>
          <w:iCs w:val="false"/>
          <w:color w:val="1F272E"/>
          <w:sz w:val="26"/>
          <w:szCs w:val="26"/>
        </w:rPr>
        <w:t xml:space="preserve">5.1.14. UC14 - Sửa hàng hóa</w:t>
      </w:r>
      <w:bookmarkEnd w:id="1"/>
    </w:p>
    <w:p>
      <w:pPr>
        <w:spacing w:after="40"/>
        <w:jc w:val="center"/>
      </w:pPr>
      <w:r>
        <w:drawing>
          <wp:inline distT="0" distB="0" distL="0" distR="0">
            <wp:extent cx="61245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30861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5.14: Biểu đồ trình tự UC14 - Sửa hàng hóa</w:t>
      </w:r>
    </w:p>
    <w:p>
      <w:pPr>
        <w:spacing w:after="120" w:before="0" w:line="360" w:lineRule="auto"/>
      </w:pPr>
      <w:r>
        <w:rPr>
          <w:rFonts w:ascii="Times New Roman" w:cs="Times New Roman" w:eastAsia="Times New Roman" w:hAnsi="Times New Roman"/>
        </w:rPr>
        <w:t xml:space="preserve">Hình 5.14 thể hiện luồng xử lý use case UC14: Nhân viên kho, Quản lý kho thao tác trên ManHinhHangHoa; DieuKhienHangHoa tiếp nhận yêu cầu và điều phối các lớp thực thể HangHoa, LichSuThaoTac. 5 thông điệp đánh số trên biểu đồ khớp 5 bước của luồng sự kiện chính trong đặc tả ở mục 3.7.14 (Bảng 3.16).</w:t>
      </w:r>
    </w:p>
    <w:p>
      <w:pPr>
        <w:pStyle w:val="Heading3"/>
      </w:pPr>
      <w:bookmarkStart w:name="_h123" w:id="1"/>
      <w:r>
        <w:rPr>
          <w:rFonts w:ascii="Times New Roman" w:cs="Times New Roman" w:eastAsia="Times New Roman" w:hAnsi="Times New Roman"/>
          <w:b/>
          <w:bCs/>
          <w:i w:val="false"/>
          <w:iCs w:val="false"/>
          <w:color w:val="1F272E"/>
          <w:sz w:val="26"/>
          <w:szCs w:val="26"/>
        </w:rPr>
        <w:t xml:space="preserve">5.1.15. UC15 - Xóa hàng hóa</w:t>
      </w:r>
      <w:bookmarkEnd w:id="1"/>
    </w:p>
    <w:p>
      <w:pPr>
        <w:spacing w:after="40"/>
        <w:jc w:val="center"/>
      </w:pPr>
      <w:r>
        <w:drawing>
          <wp:inline distT="0" distB="0" distL="0" distR="0">
            <wp:extent cx="6124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33623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5.15: Biểu đồ trình tự UC15 - Xóa hàng hóa</w:t>
      </w:r>
    </w:p>
    <w:p>
      <w:pPr>
        <w:spacing w:after="120" w:before="0" w:line="360" w:lineRule="auto"/>
      </w:pPr>
      <w:r>
        <w:rPr>
          <w:rFonts w:ascii="Times New Roman" w:cs="Times New Roman" w:eastAsia="Times New Roman" w:hAnsi="Times New Roman"/>
        </w:rPr>
        <w:t xml:space="preserve">Hình 5.15 thể hiện luồng xử lý use case UC15: Nhân viên kho, Quản lý kho thao tác trên ManHinhHangHoa; DieuKhienHangHoa tiếp nhận yêu cầu và điều phối các lớp thực thể HangHoa, LichSuThaoTac. 6 thông điệp đánh số trên biểu đồ khớp 6 bước của luồng sự kiện chính trong đặc tả ở mục 3.7.15 (Bảng 3.17).</w:t>
      </w:r>
    </w:p>
    <w:p>
      <w:pPr>
        <w:spacing w:after="120" w:before="0" w:line="360" w:lineRule="auto"/>
      </w:pPr>
      <w:r>
        <w:rPr>
          <w:rFonts w:ascii="Times New Roman" w:cs="Times New Roman" w:eastAsia="Times New Roman" w:hAnsi="Times New Roman"/>
        </w:rPr>
        <w:t xml:space="preserve">Điểm mấu chốt: hàng đã phát sinh phiếu thì chỉ ngừng sử dụng (ngungSuDung), không xóa cứng.</w:t>
      </w:r>
    </w:p>
    <w:p>
      <w:pPr>
        <w:pStyle w:val="Heading3"/>
      </w:pPr>
      <w:bookmarkStart w:name="_h124" w:id="1"/>
      <w:r>
        <w:rPr>
          <w:rFonts w:ascii="Times New Roman" w:cs="Times New Roman" w:eastAsia="Times New Roman" w:hAnsi="Times New Roman"/>
          <w:b/>
          <w:bCs/>
          <w:i w:val="false"/>
          <w:iCs w:val="false"/>
          <w:color w:val="1F272E"/>
          <w:sz w:val="26"/>
          <w:szCs w:val="26"/>
        </w:rPr>
        <w:t xml:space="preserve">5.1.16. UC16 - Tìm kiếm hàng hóa</w:t>
      </w:r>
      <w:bookmarkEnd w:id="1"/>
    </w:p>
    <w:p>
      <w:pPr>
        <w:spacing w:after="40"/>
        <w:jc w:val="center"/>
      </w:pPr>
      <w:r>
        <w:drawing>
          <wp:inline distT="0" distB="0" distL="0" distR="0">
            <wp:extent cx="612457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28098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5.16: Biểu đồ trình tự UC16 - Tìm kiếm hàng hóa</w:t>
      </w:r>
    </w:p>
    <w:p>
      <w:pPr>
        <w:spacing w:after="120" w:before="0" w:line="360" w:lineRule="auto"/>
      </w:pPr>
      <w:r>
        <w:rPr>
          <w:rFonts w:ascii="Times New Roman" w:cs="Times New Roman" w:eastAsia="Times New Roman" w:hAnsi="Times New Roman"/>
        </w:rPr>
        <w:t xml:space="preserve">Hình 5.16 thể hiện luồng xử lý use case UC16: Nhân viên kho, Quản lý kho thao tác trên ManHinhHangHoa; DieuKhienHangHoa tiếp nhận yêu cầu và điều phối các lớp thực thể HangHoa, TonKho. 4 thông điệp đánh số trên biểu đồ khớp 4 bước của luồng sự kiện chính trong đặc tả ở mục 3.7.16 (Bảng 3.18).</w:t>
      </w:r>
    </w:p>
    <w:p>
      <w:pPr>
        <w:spacing w:after="120" w:before="0" w:line="360" w:lineRule="auto"/>
      </w:pPr>
      <w:r>
        <w:rPr>
          <w:rFonts w:ascii="Times New Roman" w:cs="Times New Roman" w:eastAsia="Times New Roman" w:hAnsi="Times New Roman"/>
        </w:rPr>
        <w:t xml:space="preserve">Điểm mấu chốt: luồng chỉ đọc, kết quả được ghép kèm tồn kho hiện tại từ TonKho.layTon.</w:t>
      </w:r>
    </w:p>
    <w:p>
      <w:pPr>
        <w:pStyle w:val="Heading3"/>
      </w:pPr>
      <w:bookmarkStart w:name="_h125" w:id="1"/>
      <w:r>
        <w:rPr>
          <w:rFonts w:ascii="Times New Roman" w:cs="Times New Roman" w:eastAsia="Times New Roman" w:hAnsi="Times New Roman"/>
          <w:b/>
          <w:bCs/>
          <w:i w:val="false"/>
          <w:iCs w:val="false"/>
          <w:color w:val="1F272E"/>
          <w:sz w:val="26"/>
          <w:szCs w:val="26"/>
        </w:rPr>
        <w:t xml:space="preserve">5.1.17. UC17 - Xem danh sách hàng hóa</w:t>
      </w:r>
      <w:bookmarkEnd w:id="1"/>
    </w:p>
    <w:p>
      <w:pPr>
        <w:spacing w:after="40"/>
        <w:jc w:val="center"/>
      </w:pPr>
      <w:r>
        <w:drawing>
          <wp:inline distT="0" distB="0" distL="0" distR="0">
            <wp:extent cx="61245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24575" cy="32289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5.17: Biểu đồ trình tự UC17 - Xem danh sách hàng hóa</w:t>
      </w:r>
    </w:p>
    <w:p>
      <w:pPr>
        <w:spacing w:after="120" w:before="0" w:line="360" w:lineRule="auto"/>
      </w:pPr>
      <w:r>
        <w:rPr>
          <w:rFonts w:ascii="Times New Roman" w:cs="Times New Roman" w:eastAsia="Times New Roman" w:hAnsi="Times New Roman"/>
        </w:rPr>
        <w:t xml:space="preserve">Hình 5.17 thể hiện luồng xử lý use case UC17: Nhân viên kho, Quản lý kho thao tác trên ManHinhHangHoa; DieuKhienHangHoa tiếp nhận yêu cầu và điều phối các lớp thực thể HangHoa. 3 thông điệp đánh số trên biểu đồ khớp 3 bước của luồng sự kiện chính trong đặc tả ở mục 3.7.17 (Bảng 3.19).</w:t>
      </w:r>
    </w:p>
    <w:p>
      <w:pPr>
        <w:pStyle w:val="Heading3"/>
      </w:pPr>
      <w:bookmarkStart w:name="_h126" w:id="1"/>
      <w:r>
        <w:rPr>
          <w:rFonts w:ascii="Times New Roman" w:cs="Times New Roman" w:eastAsia="Times New Roman" w:hAnsi="Times New Roman"/>
          <w:b/>
          <w:bCs/>
          <w:i w:val="false"/>
          <w:iCs w:val="false"/>
          <w:color w:val="1F272E"/>
          <w:sz w:val="26"/>
          <w:szCs w:val="26"/>
        </w:rPr>
        <w:t xml:space="preserve">5.1.18. UC18 - Thêm kho</w:t>
      </w:r>
      <w:bookmarkEnd w:id="1"/>
    </w:p>
    <w:p>
      <w:pPr>
        <w:spacing w:after="40"/>
        <w:jc w:val="center"/>
      </w:pPr>
      <w:r>
        <w:drawing>
          <wp:inline distT="0" distB="0" distL="0" distR="0">
            <wp:extent cx="61245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24575" cy="310515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5.18: Biểu đồ trình tự UC18 - Thêm kho</w:t>
      </w:r>
    </w:p>
    <w:p>
      <w:pPr>
        <w:spacing w:after="120" w:before="0" w:line="360" w:lineRule="auto"/>
      </w:pPr>
      <w:r>
        <w:rPr>
          <w:rFonts w:ascii="Times New Roman" w:cs="Times New Roman" w:eastAsia="Times New Roman" w:hAnsi="Times New Roman"/>
        </w:rPr>
        <w:t xml:space="preserve">Hình 5.18 thể hiện luồng xử lý use case UC18: Quản lý kho thao tác trên ManHinhKho; DieuKhienKho tiếp nhận yêu cầu và điều phối các lớp thực thể Kho, LichSuThaoTac. 5 thông điệp đánh số trên biểu đồ khớp 5 bước của luồng sự kiện chính trong đặc tả ở mục 3.7.18 (Bảng 3.20).</w:t>
      </w:r>
    </w:p>
    <w:p>
      <w:pPr>
        <w:pStyle w:val="Heading3"/>
      </w:pPr>
      <w:bookmarkStart w:name="_h127" w:id="1"/>
      <w:r>
        <w:rPr>
          <w:rFonts w:ascii="Times New Roman" w:cs="Times New Roman" w:eastAsia="Times New Roman" w:hAnsi="Times New Roman"/>
          <w:b/>
          <w:bCs/>
          <w:i w:val="false"/>
          <w:iCs w:val="false"/>
          <w:color w:val="1F272E"/>
          <w:sz w:val="26"/>
          <w:szCs w:val="26"/>
        </w:rPr>
        <w:t xml:space="preserve">5.1.19. UC19 - Sửa kho</w:t>
      </w:r>
      <w:bookmarkEnd w:id="1"/>
    </w:p>
    <w:p>
      <w:pPr>
        <w:spacing w:after="40"/>
        <w:jc w:val="center"/>
      </w:pPr>
      <w:r>
        <w:drawing>
          <wp:inline distT="0" distB="0" distL="0" distR="0">
            <wp:extent cx="61245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310515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5.19: Biểu đồ trình tự UC19 - Sửa kho</w:t>
      </w:r>
    </w:p>
    <w:p>
      <w:pPr>
        <w:spacing w:after="120" w:before="0" w:line="360" w:lineRule="auto"/>
      </w:pPr>
      <w:r>
        <w:rPr>
          <w:rFonts w:ascii="Times New Roman" w:cs="Times New Roman" w:eastAsia="Times New Roman" w:hAnsi="Times New Roman"/>
        </w:rPr>
        <w:t xml:space="preserve">Hình 5.19 thể hiện luồng xử lý use case UC19: Quản lý kho thao tác trên ManHinhKho; DieuKhienKho tiếp nhận yêu cầu và điều phối các lớp thực thể Kho, LichSuThaoTac. 5 thông điệp đánh số trên biểu đồ khớp 5 bước của luồng sự kiện chính trong đặc tả ở mục 3.7.19 (Bảng 3.21).</w:t>
      </w:r>
    </w:p>
    <w:p>
      <w:pPr>
        <w:pStyle w:val="Heading3"/>
      </w:pPr>
      <w:bookmarkStart w:name="_h128" w:id="1"/>
      <w:r>
        <w:rPr>
          <w:rFonts w:ascii="Times New Roman" w:cs="Times New Roman" w:eastAsia="Times New Roman" w:hAnsi="Times New Roman"/>
          <w:b/>
          <w:bCs/>
          <w:i w:val="false"/>
          <w:iCs w:val="false"/>
          <w:color w:val="1F272E"/>
          <w:sz w:val="26"/>
          <w:szCs w:val="26"/>
        </w:rPr>
        <w:t xml:space="preserve">5.1.20. UC20 - Xóa kho</w:t>
      </w:r>
      <w:bookmarkEnd w:id="1"/>
    </w:p>
    <w:p>
      <w:pPr>
        <w:spacing w:after="40"/>
        <w:jc w:val="center"/>
      </w:pPr>
      <w:r>
        <w:drawing>
          <wp:inline distT="0" distB="0" distL="0" distR="0">
            <wp:extent cx="61245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24575" cy="33813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5.20: Biểu đồ trình tự UC20 - Xóa kho</w:t>
      </w:r>
    </w:p>
    <w:p>
      <w:pPr>
        <w:spacing w:after="120" w:before="0" w:line="360" w:lineRule="auto"/>
      </w:pPr>
      <w:r>
        <w:rPr>
          <w:rFonts w:ascii="Times New Roman" w:cs="Times New Roman" w:eastAsia="Times New Roman" w:hAnsi="Times New Roman"/>
        </w:rPr>
        <w:t xml:space="preserve">Hình 5.20 thể hiện luồng xử lý use case UC20: Quản lý kho thao tác trên ManHinhKho; DieuKhienKho tiếp nhận yêu cầu và điều phối các lớp thực thể Kho, LichSuThaoTac. 6 thông điệp đánh số trên biểu đồ khớp 6 bước của luồng sự kiện chính trong đặc tả ở mục 3.7.20 (Bảng 3.22).</w:t>
      </w:r>
    </w:p>
    <w:p>
      <w:pPr>
        <w:spacing w:after="120" w:before="0" w:line="360" w:lineRule="auto"/>
      </w:pPr>
      <w:r>
        <w:rPr>
          <w:rFonts w:ascii="Times New Roman" w:cs="Times New Roman" w:eastAsia="Times New Roman" w:hAnsi="Times New Roman"/>
        </w:rPr>
        <w:t xml:space="preserve">Điểm mấu chốt: kho còn tồn hoặc còn phiếu tham chiếu thì chỉ ngừng hoạt động, không xóa cứng.</w:t>
      </w:r>
    </w:p>
    <w:p>
      <w:pPr>
        <w:pStyle w:val="Heading3"/>
      </w:pPr>
      <w:bookmarkStart w:name="_h129" w:id="1"/>
      <w:r>
        <w:rPr>
          <w:rFonts w:ascii="Times New Roman" w:cs="Times New Roman" w:eastAsia="Times New Roman" w:hAnsi="Times New Roman"/>
          <w:b/>
          <w:bCs/>
          <w:i w:val="false"/>
          <w:iCs w:val="false"/>
          <w:color w:val="1F272E"/>
          <w:sz w:val="26"/>
          <w:szCs w:val="26"/>
        </w:rPr>
        <w:t xml:space="preserve">5.1.21. UC21 - Tìm kiếm kho</w:t>
      </w:r>
      <w:bookmarkEnd w:id="1"/>
    </w:p>
    <w:p>
      <w:pPr>
        <w:spacing w:after="40"/>
        <w:jc w:val="center"/>
      </w:pPr>
      <w:r>
        <w:drawing>
          <wp:inline distT="0" distB="0" distL="0" distR="0">
            <wp:extent cx="61245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24575" cy="32480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5.21: Biểu đồ trình tự UC21 - Tìm kiếm kho</w:t>
      </w:r>
    </w:p>
    <w:p>
      <w:pPr>
        <w:spacing w:after="120" w:before="0" w:line="360" w:lineRule="auto"/>
      </w:pPr>
      <w:r>
        <w:rPr>
          <w:rFonts w:ascii="Times New Roman" w:cs="Times New Roman" w:eastAsia="Times New Roman" w:hAnsi="Times New Roman"/>
        </w:rPr>
        <w:t xml:space="preserve">Hình 5.21 thể hiện luồng xử lý use case UC21: Quản lý kho thao tác trên ManHinhKho; DieuKhienKho tiếp nhận yêu cầu và điều phối các lớp thực thể Kho. 3 thông điệp đánh số trên biểu đồ khớp 3 bước của luồng sự kiện chính trong đặc tả ở mục 3.7.21 (Bảng 3.23).</w:t>
      </w:r>
    </w:p>
    <w:p>
      <w:pPr>
        <w:pStyle w:val="Heading3"/>
      </w:pPr>
      <w:bookmarkStart w:name="_h130" w:id="1"/>
      <w:r>
        <w:rPr>
          <w:rFonts w:ascii="Times New Roman" w:cs="Times New Roman" w:eastAsia="Times New Roman" w:hAnsi="Times New Roman"/>
          <w:b/>
          <w:bCs/>
          <w:i w:val="false"/>
          <w:iCs w:val="false"/>
          <w:color w:val="1F272E"/>
          <w:sz w:val="26"/>
          <w:szCs w:val="26"/>
        </w:rPr>
        <w:t xml:space="preserve">5.1.22. UC22 - Xem danh sách kho</w:t>
      </w:r>
      <w:bookmarkEnd w:id="1"/>
    </w:p>
    <w:p>
      <w:pPr>
        <w:spacing w:after="40"/>
        <w:jc w:val="center"/>
      </w:pPr>
      <w:r>
        <w:drawing>
          <wp:inline distT="0" distB="0" distL="0" distR="0">
            <wp:extent cx="61245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24575" cy="32480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5.22: Biểu đồ trình tự UC22 - Xem danh sách kho</w:t>
      </w:r>
    </w:p>
    <w:p>
      <w:pPr>
        <w:spacing w:after="120" w:before="0" w:line="360" w:lineRule="auto"/>
      </w:pPr>
      <w:r>
        <w:rPr>
          <w:rFonts w:ascii="Times New Roman" w:cs="Times New Roman" w:eastAsia="Times New Roman" w:hAnsi="Times New Roman"/>
        </w:rPr>
        <w:t xml:space="preserve">Hình 5.22 thể hiện luồng xử lý use case UC22: Quản lý kho thao tác trên ManHinhKho; DieuKhienKho tiếp nhận yêu cầu và điều phối các lớp thực thể Kho. 3 thông điệp đánh số trên biểu đồ khớp 3 bước của luồng sự kiện chính trong đặc tả ở mục 3.7.22 (Bảng 3.24).</w:t>
      </w:r>
    </w:p>
    <w:p>
      <w:pPr>
        <w:pStyle w:val="Heading3"/>
      </w:pPr>
      <w:bookmarkStart w:name="_h131" w:id="1"/>
      <w:r>
        <w:rPr>
          <w:rFonts w:ascii="Times New Roman" w:cs="Times New Roman" w:eastAsia="Times New Roman" w:hAnsi="Times New Roman"/>
          <w:b/>
          <w:bCs/>
          <w:i w:val="false"/>
          <w:iCs w:val="false"/>
          <w:color w:val="1F272E"/>
          <w:sz w:val="26"/>
          <w:szCs w:val="26"/>
        </w:rPr>
        <w:t xml:space="preserve">5.1.23. UC23 - Lập phiếu nhập kho</w:t>
      </w:r>
      <w:bookmarkEnd w:id="1"/>
    </w:p>
    <w:p>
      <w:pPr>
        <w:spacing w:after="40"/>
        <w:jc w:val="center"/>
      </w:pPr>
      <w:r>
        <w:drawing>
          <wp:inline distT="0" distB="0" distL="0" distR="0">
            <wp:extent cx="6124575"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24575" cy="49911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5.23: Biểu đồ trình tự UC23 - Lập phiếu nhập kho</w:t>
      </w:r>
    </w:p>
    <w:p>
      <w:pPr>
        <w:spacing w:after="120" w:before="0" w:line="360" w:lineRule="auto"/>
      </w:pPr>
      <w:r>
        <w:rPr>
          <w:rFonts w:ascii="Times New Roman" w:cs="Times New Roman" w:eastAsia="Times New Roman" w:hAnsi="Times New Roman"/>
        </w:rPr>
        <w:t xml:space="preserve">Hình 5.23 thể hiện luồng xử lý use case UC23: Nhân viên kho, Quản lý kho thao tác trên ManHinhPhieuNhap; DieuKhienPhieuNhap tiếp nhận yêu cầu và điều phối các lớp thực thể LichSuThaoTac, PhieuNhapKho, TonKho. 11 thông điệp đánh số trên biểu đồ khớp 11 bước của luồng sự kiện chính trong đặc tả ở mục 3.7.23 (Bảng 3.25).</w:t>
      </w:r>
    </w:p>
    <w:p>
      <w:pPr>
        <w:spacing w:after="120" w:before="0" w:line="360" w:lineRule="auto"/>
      </w:pPr>
      <w:r>
        <w:rPr>
          <w:rFonts w:ascii="Times New Roman" w:cs="Times New Roman" w:eastAsia="Times New Roman" w:hAnsi="Times New Roman"/>
        </w:rPr>
        <w:t xml:space="preserve">Điểm mấu chốt: tồn kho chỉ tăng ở bước duyệt - duyetPhieu() mới kích hoạt TonKho.tangTon cho từng dòng hàng.</w:t>
      </w:r>
    </w:p>
    <w:p>
      <w:pPr>
        <w:pStyle w:val="Heading3"/>
      </w:pPr>
      <w:bookmarkStart w:name="_h132" w:id="1"/>
      <w:r>
        <w:rPr>
          <w:rFonts w:ascii="Times New Roman" w:cs="Times New Roman" w:eastAsia="Times New Roman" w:hAnsi="Times New Roman"/>
          <w:b/>
          <w:bCs/>
          <w:i w:val="false"/>
          <w:iCs w:val="false"/>
          <w:color w:val="1F272E"/>
          <w:sz w:val="26"/>
          <w:szCs w:val="26"/>
        </w:rPr>
        <w:t xml:space="preserve">5.1.24. UC24 - Sửa phiếu nhập kho</w:t>
      </w:r>
      <w:bookmarkEnd w:id="1"/>
    </w:p>
    <w:p>
      <w:pPr>
        <w:spacing w:after="40"/>
        <w:jc w:val="center"/>
      </w:pPr>
      <w:r>
        <w:drawing>
          <wp:inline distT="0" distB="0" distL="0" distR="0">
            <wp:extent cx="6124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24575" cy="33623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5.24: Biểu đồ trình tự UC24 - Sửa phiếu nhập kho</w:t>
      </w:r>
    </w:p>
    <w:p>
      <w:pPr>
        <w:spacing w:after="120" w:before="0" w:line="360" w:lineRule="auto"/>
      </w:pPr>
      <w:r>
        <w:rPr>
          <w:rFonts w:ascii="Times New Roman" w:cs="Times New Roman" w:eastAsia="Times New Roman" w:hAnsi="Times New Roman"/>
        </w:rPr>
        <w:t xml:space="preserve">Hình 5.24 thể hiện luồng xử lý use case UC24: Nhân viên kho, Quản lý kho thao tác trên ManHinhPhieuNhap; DieuKhienPhieuNhap tiếp nhận yêu cầu và điều phối các lớp thực thể LichSuThaoTac, PhieuNhapKho. 6 thông điệp đánh số trên biểu đồ khớp 6 bước của luồng sự kiện chính trong đặc tả ở mục 3.7.24 (Bảng 3.26).</w:t>
      </w:r>
    </w:p>
    <w:p>
      <w:pPr>
        <w:spacing w:after="120" w:before="0" w:line="360" w:lineRule="auto"/>
      </w:pPr>
      <w:r>
        <w:rPr>
          <w:rFonts w:ascii="Times New Roman" w:cs="Times New Roman" w:eastAsia="Times New Roman" w:hAnsi="Times New Roman"/>
        </w:rPr>
        <w:t xml:space="preserve">Điểm mấu chốt: kiểm tra trạng thái trước khi sửa - chỉ sửa được phiếu "Chờ duyệt", tồn kho không đổi.</w:t>
      </w:r>
    </w:p>
    <w:p>
      <w:pPr>
        <w:pStyle w:val="Heading3"/>
      </w:pPr>
      <w:bookmarkStart w:name="_h133" w:id="1"/>
      <w:r>
        <w:rPr>
          <w:rFonts w:ascii="Times New Roman" w:cs="Times New Roman" w:eastAsia="Times New Roman" w:hAnsi="Times New Roman"/>
          <w:b/>
          <w:bCs/>
          <w:i w:val="false"/>
          <w:iCs w:val="false"/>
          <w:color w:val="1F272E"/>
          <w:sz w:val="26"/>
          <w:szCs w:val="26"/>
        </w:rPr>
        <w:t xml:space="preserve">5.1.25. UC25 - Xóa phiếu nhập kho</w:t>
      </w:r>
      <w:bookmarkEnd w:id="1"/>
    </w:p>
    <w:p>
      <w:pPr>
        <w:spacing w:after="40"/>
        <w:jc w:val="center"/>
      </w:pPr>
      <w:r>
        <w:drawing>
          <wp:inline distT="0" distB="0" distL="0" distR="0">
            <wp:extent cx="61245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24575" cy="30861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5.25: Biểu đồ trình tự UC25 - Xóa phiếu nhập kho</w:t>
      </w:r>
    </w:p>
    <w:p>
      <w:pPr>
        <w:spacing w:after="120" w:before="0" w:line="360" w:lineRule="auto"/>
      </w:pPr>
      <w:r>
        <w:rPr>
          <w:rFonts w:ascii="Times New Roman" w:cs="Times New Roman" w:eastAsia="Times New Roman" w:hAnsi="Times New Roman"/>
        </w:rPr>
        <w:t xml:space="preserve">Hình 5.25 thể hiện luồng xử lý use case UC25: Nhân viên kho, Quản lý kho thao tác trên ManHinhPhieuNhap; DieuKhienPhieuNhap tiếp nhận yêu cầu và điều phối các lớp thực thể LichSuThaoTac, PhieuNhapKho. 5 thông điệp đánh số trên biểu đồ khớp 5 bước của luồng sự kiện chính trong đặc tả ở mục 3.7.25 (Bảng 3.27).</w:t>
      </w:r>
    </w:p>
    <w:p>
      <w:pPr>
        <w:spacing w:after="120" w:before="0" w:line="360" w:lineRule="auto"/>
      </w:pPr>
      <w:r>
        <w:rPr>
          <w:rFonts w:ascii="Times New Roman" w:cs="Times New Roman" w:eastAsia="Times New Roman" w:hAnsi="Times New Roman"/>
        </w:rPr>
        <w:t xml:space="preserve">Điểm mấu chốt: chỉ xóa / hủy phiếu chưa duyệt nên không phải hoàn tồn.</w:t>
      </w:r>
    </w:p>
    <w:p>
      <w:pPr>
        <w:pStyle w:val="Heading3"/>
      </w:pPr>
      <w:bookmarkStart w:name="_h134" w:id="1"/>
      <w:r>
        <w:rPr>
          <w:rFonts w:ascii="Times New Roman" w:cs="Times New Roman" w:eastAsia="Times New Roman" w:hAnsi="Times New Roman"/>
          <w:b/>
          <w:bCs/>
          <w:i w:val="false"/>
          <w:iCs w:val="false"/>
          <w:color w:val="1F272E"/>
          <w:sz w:val="26"/>
          <w:szCs w:val="26"/>
        </w:rPr>
        <w:t xml:space="preserve">5.1.26. UC26 - Tìm kiếm phiếu nhập</w:t>
      </w:r>
      <w:bookmarkEnd w:id="1"/>
    </w:p>
    <w:p>
      <w:pPr>
        <w:spacing w:after="40"/>
        <w:jc w:val="center"/>
      </w:pPr>
      <w:r>
        <w:drawing>
          <wp:inline distT="0" distB="0" distL="0" distR="0">
            <wp:extent cx="61245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24575" cy="32289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5.26: Biểu đồ trình tự UC26 - Tìm kiếm phiếu nhập</w:t>
      </w:r>
    </w:p>
    <w:p>
      <w:pPr>
        <w:spacing w:after="120" w:before="0" w:line="360" w:lineRule="auto"/>
      </w:pPr>
      <w:r>
        <w:rPr>
          <w:rFonts w:ascii="Times New Roman" w:cs="Times New Roman" w:eastAsia="Times New Roman" w:hAnsi="Times New Roman"/>
        </w:rPr>
        <w:t xml:space="preserve">Hình 5.26 thể hiện luồng xử lý use case UC26: Nhân viên kho, Quản lý kho thao tác trên ManHinhPhieuNhap; DieuKhienPhieuNhap tiếp nhận yêu cầu và điều phối các lớp thực thể PhieuNhapKho. 3 thông điệp đánh số trên biểu đồ khớp 3 bước của luồng sự kiện chính trong đặc tả ở mục 3.7.26 (Bảng 3.28).</w:t>
      </w:r>
    </w:p>
    <w:p>
      <w:pPr>
        <w:pStyle w:val="Heading3"/>
      </w:pPr>
      <w:bookmarkStart w:name="_h135" w:id="1"/>
      <w:r>
        <w:rPr>
          <w:rFonts w:ascii="Times New Roman" w:cs="Times New Roman" w:eastAsia="Times New Roman" w:hAnsi="Times New Roman"/>
          <w:b/>
          <w:bCs/>
          <w:i w:val="false"/>
          <w:iCs w:val="false"/>
          <w:color w:val="1F272E"/>
          <w:sz w:val="26"/>
          <w:szCs w:val="26"/>
        </w:rPr>
        <w:t xml:space="preserve">5.1.27. UC27 - Xem danh sách phiếu nhập</w:t>
      </w:r>
      <w:bookmarkEnd w:id="1"/>
    </w:p>
    <w:p>
      <w:pPr>
        <w:spacing w:after="40"/>
        <w:jc w:val="center"/>
      </w:pPr>
      <w:r>
        <w:drawing>
          <wp:inline distT="0" distB="0" distL="0" distR="0">
            <wp:extent cx="61245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24575" cy="32289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5.27: Biểu đồ trình tự UC27 - Xem danh sách phiếu nhập</w:t>
      </w:r>
    </w:p>
    <w:p>
      <w:pPr>
        <w:spacing w:after="120" w:before="0" w:line="360" w:lineRule="auto"/>
      </w:pPr>
      <w:r>
        <w:rPr>
          <w:rFonts w:ascii="Times New Roman" w:cs="Times New Roman" w:eastAsia="Times New Roman" w:hAnsi="Times New Roman"/>
        </w:rPr>
        <w:t xml:space="preserve">Hình 5.27 thể hiện luồng xử lý use case UC27: Nhân viên kho, Quản lý kho thao tác trên ManHinhPhieuNhap; DieuKhienPhieuNhap tiếp nhận yêu cầu và điều phối các lớp thực thể PhieuNhapKho. 3 thông điệp đánh số trên biểu đồ khớp 3 bước của luồng sự kiện chính trong đặc tả ở mục 3.7.27 (Bảng 3.29).</w:t>
      </w:r>
    </w:p>
    <w:p>
      <w:pPr>
        <w:pStyle w:val="Heading3"/>
      </w:pPr>
      <w:bookmarkStart w:name="_h136" w:id="1"/>
      <w:r>
        <w:rPr>
          <w:rFonts w:ascii="Times New Roman" w:cs="Times New Roman" w:eastAsia="Times New Roman" w:hAnsi="Times New Roman"/>
          <w:b/>
          <w:bCs/>
          <w:i w:val="false"/>
          <w:iCs w:val="false"/>
          <w:color w:val="1F272E"/>
          <w:sz w:val="26"/>
          <w:szCs w:val="26"/>
        </w:rPr>
        <w:t xml:space="preserve">5.1.28. UC28 - Lập phiếu xuất kho</w:t>
      </w:r>
      <w:bookmarkEnd w:id="1"/>
    </w:p>
    <w:p>
      <w:pPr>
        <w:spacing w:after="40"/>
        <w:jc w:val="center"/>
      </w:pPr>
      <w:r>
        <w:drawing>
          <wp:inline distT="0" distB="0" distL="0" distR="0">
            <wp:extent cx="6124575"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24575" cy="55530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5.28: Biểu đồ trình tự UC28 - Lập phiếu xuất kho</w:t>
      </w:r>
    </w:p>
    <w:p>
      <w:pPr>
        <w:spacing w:after="120" w:before="0" w:line="360" w:lineRule="auto"/>
      </w:pPr>
      <w:r>
        <w:rPr>
          <w:rFonts w:ascii="Times New Roman" w:cs="Times New Roman" w:eastAsia="Times New Roman" w:hAnsi="Times New Roman"/>
        </w:rPr>
        <w:t xml:space="preserve">Hình 5.28 thể hiện luồng xử lý use case UC28: Nhân viên kho, Quản lý kho thao tác trên ManHinhPhieuXuat; DieuKhienPhieuXuat tiếp nhận yêu cầu và điều phối các lớp thực thể LichSuThaoTac, PhieuXuatKho, TonKho. 12 thông điệp đánh số trên biểu đồ khớp 12 bước của luồng sự kiện chính trong đặc tả ở mục 3.7.28 (Bảng 3.30).</w:t>
      </w:r>
    </w:p>
    <w:p>
      <w:pPr>
        <w:spacing w:after="120" w:before="0" w:line="360" w:lineRule="auto"/>
      </w:pPr>
      <w:r>
        <w:rPr>
          <w:rFonts w:ascii="Times New Roman" w:cs="Times New Roman" w:eastAsia="Times New Roman" w:hAnsi="Times New Roman"/>
        </w:rPr>
        <w:t xml:space="preserve">Điểm mấu chốt: TonKho.kiemTraDu chặn xuất vượt tồn ngay khi thêm dòng hàng; duyệt mới gọi TonKho.giamTon.</w:t>
      </w:r>
    </w:p>
    <w:p>
      <w:pPr>
        <w:pStyle w:val="Heading3"/>
      </w:pPr>
      <w:bookmarkStart w:name="_h137" w:id="1"/>
      <w:r>
        <w:rPr>
          <w:rFonts w:ascii="Times New Roman" w:cs="Times New Roman" w:eastAsia="Times New Roman" w:hAnsi="Times New Roman"/>
          <w:b/>
          <w:bCs/>
          <w:i w:val="false"/>
          <w:iCs w:val="false"/>
          <w:color w:val="1F272E"/>
          <w:sz w:val="26"/>
          <w:szCs w:val="26"/>
        </w:rPr>
        <w:t xml:space="preserve">5.1.29. UC29 - Sửa phiếu xuất kho</w:t>
      </w:r>
      <w:bookmarkEnd w:id="1"/>
    </w:p>
    <w:p>
      <w:pPr>
        <w:spacing w:after="40"/>
        <w:jc w:val="center"/>
      </w:pPr>
      <w:r>
        <w:drawing>
          <wp:inline distT="0" distB="0" distL="0" distR="0">
            <wp:extent cx="6124575"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24575" cy="42195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5.29: Biểu đồ trình tự UC29 - Sửa phiếu xuất kho</w:t>
      </w:r>
    </w:p>
    <w:p>
      <w:pPr>
        <w:spacing w:after="120" w:before="0" w:line="360" w:lineRule="auto"/>
      </w:pPr>
      <w:r>
        <w:rPr>
          <w:rFonts w:ascii="Times New Roman" w:cs="Times New Roman" w:eastAsia="Times New Roman" w:hAnsi="Times New Roman"/>
        </w:rPr>
        <w:t xml:space="preserve">Hình 5.29 thể hiện luồng xử lý use case UC29: Nhân viên kho, Quản lý kho thao tác trên ManHinhPhieuXuat; DieuKhienPhieuXuat tiếp nhận yêu cầu và điều phối các lớp thực thể LichSuThaoTac, PhieuXuatKho, TonKho. 7 thông điệp đánh số trên biểu đồ khớp 7 bước của luồng sự kiện chính trong đặc tả ở mục 3.7.29 (Bảng 3.31).</w:t>
      </w:r>
    </w:p>
    <w:p>
      <w:pPr>
        <w:spacing w:after="120" w:before="0" w:line="360" w:lineRule="auto"/>
      </w:pPr>
      <w:r>
        <w:rPr>
          <w:rFonts w:ascii="Times New Roman" w:cs="Times New Roman" w:eastAsia="Times New Roman" w:hAnsi="Times New Roman"/>
        </w:rPr>
        <w:t xml:space="preserve">Điểm mấu chốt: đổi số lượng xuất phải kiểm tra tồn lại (kiemTraDu) trước khi cập nhật.</w:t>
      </w:r>
    </w:p>
    <w:p>
      <w:pPr>
        <w:pStyle w:val="Heading3"/>
      </w:pPr>
      <w:bookmarkStart w:name="_h138" w:id="1"/>
      <w:r>
        <w:rPr>
          <w:rFonts w:ascii="Times New Roman" w:cs="Times New Roman" w:eastAsia="Times New Roman" w:hAnsi="Times New Roman"/>
          <w:b/>
          <w:bCs/>
          <w:i w:val="false"/>
          <w:iCs w:val="false"/>
          <w:color w:val="1F272E"/>
          <w:sz w:val="26"/>
          <w:szCs w:val="26"/>
        </w:rPr>
        <w:t xml:space="preserve">5.1.30. UC30 - Xóa phiếu xuất kho</w:t>
      </w:r>
      <w:bookmarkEnd w:id="1"/>
    </w:p>
    <w:p>
      <w:pPr>
        <w:spacing w:after="40"/>
        <w:jc w:val="center"/>
      </w:pPr>
      <w:r>
        <w:drawing>
          <wp:inline distT="0" distB="0" distL="0" distR="0">
            <wp:extent cx="61245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24575" cy="30861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5.30: Biểu đồ trình tự UC30 - Xóa phiếu xuất kho</w:t>
      </w:r>
    </w:p>
    <w:p>
      <w:pPr>
        <w:spacing w:after="120" w:before="0" w:line="360" w:lineRule="auto"/>
      </w:pPr>
      <w:r>
        <w:rPr>
          <w:rFonts w:ascii="Times New Roman" w:cs="Times New Roman" w:eastAsia="Times New Roman" w:hAnsi="Times New Roman"/>
        </w:rPr>
        <w:t xml:space="preserve">Hình 5.30 thể hiện luồng xử lý use case UC30: Nhân viên kho, Quản lý kho thao tác trên ManHinhPhieuXuat; DieuKhienPhieuXuat tiếp nhận yêu cầu và điều phối các lớp thực thể LichSuThaoTac, PhieuXuatKho. 5 thông điệp đánh số trên biểu đồ khớp 5 bước của luồng sự kiện chính trong đặc tả ở mục 3.7.30 (Bảng 3.32).</w:t>
      </w:r>
    </w:p>
    <w:p>
      <w:pPr>
        <w:spacing w:after="120" w:before="0" w:line="360" w:lineRule="auto"/>
      </w:pPr>
      <w:r>
        <w:rPr>
          <w:rFonts w:ascii="Times New Roman" w:cs="Times New Roman" w:eastAsia="Times New Roman" w:hAnsi="Times New Roman"/>
        </w:rPr>
        <w:t xml:space="preserve">Điểm mấu chốt: phiếu chưa duyệt nên xóa / hủy không ảnh hưởng tồn kho.</w:t>
      </w:r>
    </w:p>
    <w:p>
      <w:pPr>
        <w:pStyle w:val="Heading3"/>
      </w:pPr>
      <w:bookmarkStart w:name="_h139" w:id="1"/>
      <w:r>
        <w:rPr>
          <w:rFonts w:ascii="Times New Roman" w:cs="Times New Roman" w:eastAsia="Times New Roman" w:hAnsi="Times New Roman"/>
          <w:b/>
          <w:bCs/>
          <w:i w:val="false"/>
          <w:iCs w:val="false"/>
          <w:color w:val="1F272E"/>
          <w:sz w:val="26"/>
          <w:szCs w:val="26"/>
        </w:rPr>
        <w:t xml:space="preserve">5.1.31. UC31 - Tìm kiếm phiếu xuất</w:t>
      </w:r>
      <w:bookmarkEnd w:id="1"/>
    </w:p>
    <w:p>
      <w:pPr>
        <w:spacing w:after="40"/>
        <w:jc w:val="center"/>
      </w:pPr>
      <w:r>
        <w:drawing>
          <wp:inline distT="0" distB="0" distL="0" distR="0">
            <wp:extent cx="61245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24575" cy="32289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5.31: Biểu đồ trình tự UC31 - Tìm kiếm phiếu xuất</w:t>
      </w:r>
    </w:p>
    <w:p>
      <w:pPr>
        <w:spacing w:after="120" w:before="0" w:line="360" w:lineRule="auto"/>
      </w:pPr>
      <w:r>
        <w:rPr>
          <w:rFonts w:ascii="Times New Roman" w:cs="Times New Roman" w:eastAsia="Times New Roman" w:hAnsi="Times New Roman"/>
        </w:rPr>
        <w:t xml:space="preserve">Hình 5.31 thể hiện luồng xử lý use case UC31: Nhân viên kho, Quản lý kho thao tác trên ManHinhPhieuXuat; DieuKhienPhieuXuat tiếp nhận yêu cầu và điều phối các lớp thực thể PhieuXuatKho. 3 thông điệp đánh số trên biểu đồ khớp 3 bước của luồng sự kiện chính trong đặc tả ở mục 3.7.31 (Bảng 3.33).</w:t>
      </w:r>
    </w:p>
    <w:p>
      <w:pPr>
        <w:pStyle w:val="Heading3"/>
      </w:pPr>
      <w:bookmarkStart w:name="_h140" w:id="1"/>
      <w:r>
        <w:rPr>
          <w:rFonts w:ascii="Times New Roman" w:cs="Times New Roman" w:eastAsia="Times New Roman" w:hAnsi="Times New Roman"/>
          <w:b/>
          <w:bCs/>
          <w:i w:val="false"/>
          <w:iCs w:val="false"/>
          <w:color w:val="1F272E"/>
          <w:sz w:val="26"/>
          <w:szCs w:val="26"/>
        </w:rPr>
        <w:t xml:space="preserve">5.1.32. UC32 - Xem danh sách phiếu xuất</w:t>
      </w:r>
      <w:bookmarkEnd w:id="1"/>
    </w:p>
    <w:p>
      <w:pPr>
        <w:spacing w:after="40"/>
        <w:jc w:val="center"/>
      </w:pPr>
      <w:r>
        <w:drawing>
          <wp:inline distT="0" distB="0" distL="0" distR="0">
            <wp:extent cx="61245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24575" cy="32289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5.32: Biểu đồ trình tự UC32 - Xem danh sách phiếu xuất</w:t>
      </w:r>
    </w:p>
    <w:p>
      <w:pPr>
        <w:spacing w:after="120" w:before="0" w:line="360" w:lineRule="auto"/>
      </w:pPr>
      <w:r>
        <w:rPr>
          <w:rFonts w:ascii="Times New Roman" w:cs="Times New Roman" w:eastAsia="Times New Roman" w:hAnsi="Times New Roman"/>
        </w:rPr>
        <w:t xml:space="preserve">Hình 5.32 thể hiện luồng xử lý use case UC32: Nhân viên kho, Quản lý kho thao tác trên ManHinhPhieuXuat; DieuKhienPhieuXuat tiếp nhận yêu cầu và điều phối các lớp thực thể PhieuXuatKho. 3 thông điệp đánh số trên biểu đồ khớp 3 bước của luồng sự kiện chính trong đặc tả ở mục 3.7.32 (Bảng 3.34).</w:t>
      </w:r>
    </w:p>
    <w:p>
      <w:pPr>
        <w:pStyle w:val="Heading3"/>
      </w:pPr>
      <w:bookmarkStart w:name="_h141" w:id="1"/>
      <w:r>
        <w:rPr>
          <w:rFonts w:ascii="Times New Roman" w:cs="Times New Roman" w:eastAsia="Times New Roman" w:hAnsi="Times New Roman"/>
          <w:b/>
          <w:bCs/>
          <w:i w:val="false"/>
          <w:iCs w:val="false"/>
          <w:color w:val="1F272E"/>
          <w:sz w:val="26"/>
          <w:szCs w:val="26"/>
        </w:rPr>
        <w:t xml:space="preserve">5.1.33. UC33 - Lập phiếu kiểm kê</w:t>
      </w:r>
      <w:bookmarkEnd w:id="1"/>
    </w:p>
    <w:p>
      <w:pPr>
        <w:spacing w:after="40"/>
        <w:jc w:val="center"/>
      </w:pPr>
      <w:r>
        <w:drawing>
          <wp:inline distT="0" distB="0" distL="0" distR="0">
            <wp:extent cx="6124575"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52673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5.33: Biểu đồ trình tự UC33 - Lập phiếu kiểm kê</w:t>
      </w:r>
    </w:p>
    <w:p>
      <w:pPr>
        <w:spacing w:after="120" w:before="0" w:line="360" w:lineRule="auto"/>
      </w:pPr>
      <w:r>
        <w:rPr>
          <w:rFonts w:ascii="Times New Roman" w:cs="Times New Roman" w:eastAsia="Times New Roman" w:hAnsi="Times New Roman"/>
        </w:rPr>
        <w:t xml:space="preserve">Hình 5.33 thể hiện luồng xử lý use case UC33: Nhân viên kho (lập), Quản lý kho (duyệt) thao tác trên ManHinhKiemKe; DieuKhienKiemKe tiếp nhận yêu cầu và điều phối các lớp thực thể LichSuThaoTac, PhieuKiemKe, TonKho. 14 thông điệp đánh số trên biểu đồ khớp 14 bước của luồng sự kiện chính trong đặc tả ở mục 3.7.33 (Bảng 3.35).</w:t>
      </w:r>
    </w:p>
    <w:p>
      <w:pPr>
        <w:spacing w:after="120" w:before="0" w:line="360" w:lineRule="auto"/>
      </w:pPr>
      <w:r>
        <w:rPr>
          <w:rFonts w:ascii="Times New Roman" w:cs="Times New Roman" w:eastAsia="Times New Roman" w:hAnsi="Times New Roman"/>
        </w:rPr>
        <w:t xml:space="preserve">Điểm mấu chốt: tồn kho chỉ thay đổi sau khi quản lý duyệt điều chỉnh - duyetDieuChinh() gọi TonKho.ganTheoKiemKe.</w:t>
      </w:r>
    </w:p>
    <w:p>
      <w:pPr>
        <w:pStyle w:val="Heading3"/>
      </w:pPr>
      <w:bookmarkStart w:name="_h142" w:id="1"/>
      <w:r>
        <w:rPr>
          <w:rFonts w:ascii="Times New Roman" w:cs="Times New Roman" w:eastAsia="Times New Roman" w:hAnsi="Times New Roman"/>
          <w:b/>
          <w:bCs/>
          <w:i w:val="false"/>
          <w:iCs w:val="false"/>
          <w:color w:val="1F272E"/>
          <w:sz w:val="26"/>
          <w:szCs w:val="26"/>
        </w:rPr>
        <w:t xml:space="preserve">5.1.34. UC34 - Xem báo cáo nhập xuất tồn</w:t>
      </w:r>
      <w:bookmarkEnd w:id="1"/>
    </w:p>
    <w:p>
      <w:pPr>
        <w:spacing w:after="40"/>
        <w:jc w:val="center"/>
      </w:pPr>
      <w:r>
        <w:drawing>
          <wp:inline distT="0" distB="0" distL="0" distR="0">
            <wp:extent cx="61245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24575" cy="333375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5.34: Biểu đồ trình tự UC34 - Xem báo cáo nhập xuất tồn</w:t>
      </w:r>
    </w:p>
    <w:p>
      <w:pPr>
        <w:spacing w:after="120" w:before="0" w:line="360" w:lineRule="auto"/>
      </w:pPr>
      <w:r>
        <w:rPr>
          <w:rFonts w:ascii="Times New Roman" w:cs="Times New Roman" w:eastAsia="Times New Roman" w:hAnsi="Times New Roman"/>
        </w:rPr>
        <w:t xml:space="preserve">Hình 5.34 thể hiện luồng xử lý use case UC34: Quản lý kho thao tác trên ManHinhBaoCao; DieuKhienBaoCao tiếp nhận yêu cầu và điều phối các lớp thực thể PhieuNhapKho, PhieuXuatKho, TonKho. 6 thông điệp đánh số trên biểu đồ khớp 6 bước của luồng sự kiện chính trong đặc tả ở mục 3.7.34 (Bảng 3.36).</w:t>
      </w:r>
    </w:p>
    <w:p>
      <w:pPr>
        <w:spacing w:after="120" w:before="0" w:line="360" w:lineRule="auto"/>
      </w:pPr>
      <w:r>
        <w:rPr>
          <w:rFonts w:ascii="Times New Roman" w:cs="Times New Roman" w:eastAsia="Times New Roman" w:hAnsi="Times New Roman"/>
        </w:rPr>
        <w:t xml:space="preserve">Điểm mấu chốt: luồng chỉ đọc / tổng hợp phiếu đã duyệt và tồn kho, không tạo giao dịch mới.</w:t>
      </w:r>
    </w:p>
    <w:p>
      <w:pPr>
        <w:pStyle w:val="Heading2"/>
      </w:pPr>
      <w:bookmarkStart w:name="_h143" w:id="1"/>
      <w:r>
        <w:rPr>
          <w:rFonts w:ascii="Times New Roman" w:cs="Times New Roman" w:eastAsia="Times New Roman" w:hAnsi="Times New Roman"/>
          <w:b/>
          <w:bCs/>
          <w:i w:val="false"/>
          <w:iCs w:val="false"/>
          <w:color w:val="1F272E"/>
          <w:sz w:val="32"/>
          <w:szCs w:val="32"/>
        </w:rPr>
        <w:t xml:space="preserve">5.2. Phân tích hành vi đối tượng phiếu (biểu đồ trạng thái)</w:t>
      </w:r>
      <w:bookmarkEnd w:id="1"/>
    </w:p>
    <w:p>
      <w:pPr>
        <w:spacing w:after="120" w:before="0" w:line="360" w:lineRule="auto"/>
      </w:pPr>
      <w:r>
        <w:rPr>
          <w:rFonts w:ascii="Times New Roman" w:cs="Times New Roman" w:eastAsia="Times New Roman" w:hAnsi="Times New Roman"/>
        </w:rPr>
        <w:t xml:space="preserve">Biểu đồ trình tự mô tả tương tác </w:t>
      </w:r>
      <w:r>
        <w:rPr>
          <w:rFonts w:ascii="Times New Roman" w:cs="Times New Roman" w:eastAsia="Times New Roman" w:hAnsi="Times New Roman"/>
          <w:b/>
          <w:bCs/>
        </w:rPr>
        <w:t xml:space="preserve">giữa</w:t>
      </w:r>
      <w:r>
        <w:rPr>
          <w:rFonts w:ascii="Times New Roman" w:cs="Times New Roman" w:eastAsia="Times New Roman" w:hAnsi="Times New Roman"/>
        </w:rPr>
        <w:t xml:space="preserve"> các đối tượng; biểu đồ trạng thái mô tả hành vi </w:t>
      </w:r>
      <w:r>
        <w:rPr>
          <w:rFonts w:ascii="Times New Roman" w:cs="Times New Roman" w:eastAsia="Times New Roman" w:hAnsi="Times New Roman"/>
          <w:b/>
          <w:bCs/>
        </w:rPr>
        <w:t xml:space="preserve">của chính</w:t>
      </w:r>
      <w:r>
        <w:rPr>
          <w:rFonts w:ascii="Times New Roman" w:cs="Times New Roman" w:eastAsia="Times New Roman" w:hAnsi="Times New Roman"/>
        </w:rPr>
        <w:t xml:space="preserve"> đối tượng phiếu qua các trạng thái. Hai đối tượng có vòng đời đáng chú ý nhất là phiếu nhập và phiếu xuất; sự kiện chuyển trạng thái mang đúng tên phương thức ở Chương 4.</w:t>
      </w:r>
    </w:p>
    <w:p>
      <w:pPr>
        <w:pStyle w:val="Heading3"/>
      </w:pPr>
      <w:bookmarkStart w:name="_h144" w:id="1"/>
      <w:r>
        <w:rPr>
          <w:rFonts w:ascii="Times New Roman" w:cs="Times New Roman" w:eastAsia="Times New Roman" w:hAnsi="Times New Roman"/>
          <w:b/>
          <w:bCs/>
          <w:i w:val="false"/>
          <w:iCs w:val="false"/>
          <w:color w:val="1F272E"/>
          <w:sz w:val="26"/>
          <w:szCs w:val="26"/>
        </w:rPr>
        <w:t xml:space="preserve">5.2.1. Phiếu nhập kho</w:t>
      </w:r>
      <w:bookmarkEnd w:id="1"/>
    </w:p>
    <w:p>
      <w:pPr>
        <w:spacing w:after="40"/>
        <w:jc w:val="center"/>
      </w:pPr>
      <w:r>
        <w:drawing>
          <wp:inline distT="0" distB="0" distL="0" distR="0">
            <wp:extent cx="612457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24575" cy="16287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5.35: Biểu đồ trạng thái phiếu nhập kho</w:t>
      </w:r>
    </w:p>
    <w:p>
      <w:pPr>
        <w:spacing w:after="120" w:before="0" w:line="360" w:lineRule="auto"/>
      </w:pPr>
      <w:r>
        <w:rPr>
          <w:rFonts w:ascii="Times New Roman" w:cs="Times New Roman" w:eastAsia="Times New Roman" w:hAnsi="Times New Roman"/>
        </w:rPr>
        <w:t xml:space="preserve">Hình 5.35: phiếu nhập đi qua các trạng thái Mới tạo --&gt; Chờ duyệt (guiDuyet) --&gt; Đã duyệt (duyetPhieu) --&gt; Đã nhập kho (tangTon). Từ "Chờ duyệt" có thể bị Từ chối (tuChoiPhieu) rồi bị hủy; phiếu "Mới tạo" có thể bị xóa (xoaPhieu). Chỉ trạng thái </w:t>
      </w:r>
      <w:r>
        <w:rPr>
          <w:rFonts w:ascii="Times New Roman" w:cs="Times New Roman" w:eastAsia="Times New Roman" w:hAnsi="Times New Roman"/>
          <w:b/>
          <w:bCs/>
        </w:rPr>
        <w:t xml:space="preserve">"Đã duyệt"</w:t>
      </w:r>
      <w:r>
        <w:rPr>
          <w:rFonts w:ascii="Times New Roman" w:cs="Times New Roman" w:eastAsia="Times New Roman" w:hAnsi="Times New Roman"/>
        </w:rPr>
        <w:t xml:space="preserve"> mới làm thay đổi tồn kho - nhất quán với đặc tả UC23 và biểu đồ trình tự Hình 5.23.</w:t>
      </w:r>
    </w:p>
    <w:p>
      <w:pPr>
        <w:pStyle w:val="Heading3"/>
      </w:pPr>
      <w:bookmarkStart w:name="_h145" w:id="1"/>
      <w:r>
        <w:rPr>
          <w:rFonts w:ascii="Times New Roman" w:cs="Times New Roman" w:eastAsia="Times New Roman" w:hAnsi="Times New Roman"/>
          <w:b/>
          <w:bCs/>
          <w:i w:val="false"/>
          <w:iCs w:val="false"/>
          <w:color w:val="1F272E"/>
          <w:sz w:val="26"/>
          <w:szCs w:val="26"/>
        </w:rPr>
        <w:t xml:space="preserve">5.2.2. Phiếu xuất kho</w:t>
      </w:r>
      <w:bookmarkEnd w:id="1"/>
    </w:p>
    <w:p>
      <w:pPr>
        <w:spacing w:after="40"/>
        <w:jc w:val="center"/>
      </w:pPr>
      <w:r>
        <w:drawing>
          <wp:inline distT="0" distB="0" distL="0" distR="0">
            <wp:extent cx="61245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24575" cy="17145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5.36: Biểu đồ trạng thái phiếu xuất kho</w:t>
      </w:r>
    </w:p>
    <w:p>
      <w:pPr>
        <w:spacing w:after="120" w:before="0" w:line="360" w:lineRule="auto"/>
      </w:pPr>
      <w:r>
        <w:rPr>
          <w:rFonts w:ascii="Times New Roman" w:cs="Times New Roman" w:eastAsia="Times New Roman" w:hAnsi="Times New Roman"/>
        </w:rPr>
        <w:t xml:space="preserve">Hình 5.36: đối xứng với phiếu nhập; khi "Đã duyệt", hệ thống </w:t>
      </w:r>
      <w:r>
        <w:rPr>
          <w:rFonts w:ascii="Times New Roman" w:cs="Times New Roman" w:eastAsia="Times New Roman" w:hAnsi="Times New Roman"/>
          <w:b/>
          <w:bCs/>
        </w:rPr>
        <w:t xml:space="preserve">giảm</w:t>
      </w:r>
      <w:r>
        <w:rPr>
          <w:rFonts w:ascii="Times New Roman" w:cs="Times New Roman" w:eastAsia="Times New Roman" w:hAnsi="Times New Roman"/>
        </w:rPr>
        <w:t xml:space="preserve"> tồn (giamTon) và phiếu chuyển "Đã xuất kho" - nhất quán với UC28 và Hình 5.28.</w:t>
      </w:r>
    </w:p>
    <w:p>
      <w:pPr>
        <w:pStyle w:val="Heading2"/>
      </w:pPr>
      <w:bookmarkStart w:name="_h146" w:id="1"/>
      <w:r>
        <w:rPr>
          <w:rFonts w:ascii="Times New Roman" w:cs="Times New Roman" w:eastAsia="Times New Roman" w:hAnsi="Times New Roman"/>
          <w:b/>
          <w:bCs/>
          <w:i w:val="false"/>
          <w:iCs w:val="false"/>
          <w:color w:val="1F272E"/>
          <w:sz w:val="32"/>
          <w:szCs w:val="32"/>
        </w:rPr>
        <w:t xml:space="preserve">5.3. Kết luận chương</w:t>
      </w:r>
      <w:bookmarkEnd w:id="1"/>
    </w:p>
    <w:p>
      <w:pPr>
        <w:spacing w:after="120" w:before="0" w:line="360" w:lineRule="auto"/>
      </w:pPr>
      <w:r>
        <w:rPr>
          <w:rFonts w:ascii="Times New Roman" w:cs="Times New Roman" w:eastAsia="Times New Roman" w:hAnsi="Times New Roman"/>
        </w:rPr>
        <w:t xml:space="preserve">Chương 5 hoàn thành phân tích hành vi với </w:t>
      </w:r>
      <w:r>
        <w:rPr>
          <w:rFonts w:ascii="Times New Roman" w:cs="Times New Roman" w:eastAsia="Times New Roman" w:hAnsi="Times New Roman"/>
          <w:b/>
          <w:bCs/>
        </w:rPr>
        <w:t xml:space="preserve">34 biểu đồ trình tự</w:t>
      </w:r>
      <w:r>
        <w:rPr>
          <w:rFonts w:ascii="Times New Roman" w:cs="Times New Roman" w:eastAsia="Times New Roman" w:hAnsi="Times New Roman"/>
        </w:rPr>
        <w:t xml:space="preserve"> tương ứng 34 use case và </w:t>
      </w:r>
      <w:r>
        <w:rPr>
          <w:rFonts w:ascii="Times New Roman" w:cs="Times New Roman" w:eastAsia="Times New Roman" w:hAnsi="Times New Roman"/>
          <w:b/>
          <w:bCs/>
        </w:rPr>
        <w:t xml:space="preserve">2 biểu đồ trạng thái</w:t>
      </w:r>
      <w:r>
        <w:rPr>
          <w:rFonts w:ascii="Times New Roman" w:cs="Times New Roman" w:eastAsia="Times New Roman" w:hAnsi="Times New Roman"/>
        </w:rPr>
        <w:t xml:space="preserve"> cho phiếu nhập / phiếu xuất.</w:t>
      </w:r>
    </w:p>
    <w:p>
      <w:pPr>
        <w:spacing w:after="120" w:before="0" w:line="360" w:lineRule="auto"/>
      </w:pPr>
      <w:r>
        <w:rPr>
          <w:rFonts w:ascii="Times New Roman" w:cs="Times New Roman" w:eastAsia="Times New Roman" w:hAnsi="Times New Roman"/>
        </w:rPr>
        <w:t xml:space="preserve">Ba giai đoạn phân tích - chức năng (Chương 3), cấu trúc (Chương 4), hành vi (Chương 5) - đã hoàn thành, các chương tiếp theo chuyển sang thiết kế.</w:t>
      </w:r>
    </w:p>
    <w:p>
      <w:pPr>
        <w:pStyle w:val="Heading1"/>
        <w:pageBreakBefore/>
      </w:pPr>
      <w:bookmarkStart w:name="_h147" w:id="1"/>
      <w:r>
        <w:rPr>
          <w:rFonts w:ascii="Times New Roman" w:cs="Times New Roman" w:eastAsia="Times New Roman" w:hAnsi="Times New Roman"/>
          <w:b/>
          <w:bCs/>
          <w:i w:val="false"/>
          <w:iCs w:val="false"/>
          <w:color w:val="1F272E"/>
          <w:sz w:val="40"/>
          <w:szCs w:val="40"/>
        </w:rPr>
        <w:t xml:space="preserve">CHƯƠNG 6: KIẾN TRÚC HỆ THỐNG</w:t>
      </w:r>
      <w:bookmarkEnd w:id="1"/>
    </w:p>
    <w:p>
      <w:pPr>
        <w:spacing w:after="120" w:before="0" w:line="360" w:lineRule="auto"/>
      </w:pPr>
      <w:r>
        <w:rPr>
          <w:rFonts w:ascii="Times New Roman" w:cs="Times New Roman" w:eastAsia="Times New Roman" w:hAnsi="Times New Roman"/>
        </w:rPr>
        <w:t xml:space="preserve">Sau ba giai đoạn phân tích (chức năng - cấu trúc - hành vi), chương này chuyển sang </w:t>
      </w:r>
      <w:r>
        <w:rPr>
          <w:rFonts w:ascii="Times New Roman" w:cs="Times New Roman" w:eastAsia="Times New Roman" w:hAnsi="Times New Roman"/>
          <w:b/>
          <w:bCs/>
        </w:rPr>
        <w:t xml:space="preserve">thiết kế</w:t>
      </w:r>
      <w:r>
        <w:rPr>
          <w:rFonts w:ascii="Times New Roman" w:cs="Times New Roman" w:eastAsia="Times New Roman" w:hAnsi="Times New Roman"/>
        </w:rPr>
        <w:t xml:space="preserve">: kiến trúc thành phần của hệ thống và các quan hệ lớp phục vụ triển khai.</w:t>
      </w:r>
    </w:p>
    <w:p>
      <w:pPr>
        <w:pStyle w:val="Heading2"/>
      </w:pPr>
      <w:bookmarkStart w:name="_h148" w:id="1"/>
      <w:r>
        <w:rPr>
          <w:rFonts w:ascii="Times New Roman" w:cs="Times New Roman" w:eastAsia="Times New Roman" w:hAnsi="Times New Roman"/>
          <w:b/>
          <w:bCs/>
          <w:i w:val="false"/>
          <w:iCs w:val="false"/>
          <w:color w:val="1F272E"/>
          <w:sz w:val="32"/>
          <w:szCs w:val="32"/>
        </w:rPr>
        <w:t xml:space="preserve">6.1. Component Diagram</w:t>
      </w:r>
      <w:bookmarkEnd w:id="1"/>
    </w:p>
    <w:p>
      <w:pPr>
        <w:spacing w:after="40"/>
        <w:jc w:val="center"/>
      </w:pPr>
      <w:r>
        <w:drawing>
          <wp:inline distT="0" distB="0" distL="0" distR="0">
            <wp:extent cx="6124575"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24575" cy="623887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6.1: Component diagram kiến trúc phân lớp</w:t>
      </w:r>
    </w:p>
    <w:p>
      <w:pPr>
        <w:spacing w:after="120" w:before="0" w:line="360" w:lineRule="auto"/>
      </w:pPr>
      <w:r>
        <w:rPr>
          <w:rFonts w:ascii="Times New Roman" w:cs="Times New Roman" w:eastAsia="Times New Roman" w:hAnsi="Times New Roman"/>
        </w:rPr>
        <w:t xml:space="preserve">Hình 6.1 mô tả kiến trúc triển khai logic theo tầng:</w:t>
      </w:r>
    </w:p>
    <w:p>
      <w:pPr>
        <w:pStyle w:val="ListParagraph"/>
        <w:numPr>
          <w:ilvl w:val="0"/>
          <w:numId w:val="2"/>
        </w:numPr>
        <w:spacing w:after="40" w:before="0" w:line="360" w:lineRule="auto"/>
      </w:pPr>
      <w:r>
        <w:rPr>
          <w:rFonts w:ascii="Times New Roman" w:cs="Times New Roman" w:eastAsia="Times New Roman" w:hAnsi="Times New Roman"/>
          <w:b/>
          <w:bCs/>
        </w:rPr>
        <w:t xml:space="preserve">Giao diện người dùng (UI / Web Browser)</w:t>
      </w:r>
      <w:r>
        <w:rPr>
          <w:rFonts w:ascii="Times New Roman" w:cs="Times New Roman" w:eastAsia="Times New Roman" w:hAnsi="Times New Roman"/>
        </w:rPr>
        <w:t xml:space="preserve">: các form đăng nhập, màn hình phiếu, danh mục - hiện thực hóa các lớp giao diện ManHinh... ở phân tích.</w:t>
      </w:r>
    </w:p>
    <w:p>
      <w:pPr>
        <w:pStyle w:val="ListParagraph"/>
        <w:numPr>
          <w:ilvl w:val="0"/>
          <w:numId w:val="2"/>
        </w:numPr>
        <w:spacing w:after="40" w:before="0" w:line="360" w:lineRule="auto"/>
      </w:pPr>
      <w:r>
        <w:rPr>
          <w:rFonts w:ascii="Times New Roman" w:cs="Times New Roman" w:eastAsia="Times New Roman" w:hAnsi="Times New Roman"/>
          <w:b/>
          <w:bCs/>
        </w:rPr>
        <w:t xml:space="preserve">Controller Layer</w:t>
      </w:r>
      <w:r>
        <w:rPr>
          <w:rFonts w:ascii="Times New Roman" w:cs="Times New Roman" w:eastAsia="Times New Roman" w:hAnsi="Times New Roman"/>
        </w:rPr>
        <w:t xml:space="preserve">: nhận HTTP request, định tuyến tới service - tương ứng các lớp «control» DieuKhien....</w:t>
      </w:r>
    </w:p>
    <w:p>
      <w:pPr>
        <w:pStyle w:val="ListParagraph"/>
        <w:numPr>
          <w:ilvl w:val="0"/>
          <w:numId w:val="2"/>
        </w:numPr>
        <w:spacing w:after="40" w:before="0" w:line="360" w:lineRule="auto"/>
      </w:pPr>
      <w:r>
        <w:rPr>
          <w:rFonts w:ascii="Times New Roman" w:cs="Times New Roman" w:eastAsia="Times New Roman" w:hAnsi="Times New Roman"/>
          <w:b/>
          <w:bCs/>
        </w:rPr>
        <w:t xml:space="preserve">Service Layer</w:t>
      </w:r>
      <w:r>
        <w:rPr>
          <w:rFonts w:ascii="Times New Roman" w:cs="Times New Roman" w:eastAsia="Times New Roman" w:hAnsi="Times New Roman"/>
        </w:rPr>
        <w:t xml:space="preserve">: logic nghiệp vụ (duyệt phiếu, tính tồn, xác thực...); gọi các service chuyên biệt: Authentication (xác thực - UC01, UC02), Inventory (tính tồn kho - TonKho), Notification (cảnh báo tồn thấp).</w:t>
      </w:r>
    </w:p>
    <w:p>
      <w:pPr>
        <w:pStyle w:val="ListParagraph"/>
        <w:numPr>
          <w:ilvl w:val="0"/>
          <w:numId w:val="2"/>
        </w:numPr>
        <w:spacing w:after="40" w:before="0" w:line="360" w:lineRule="auto"/>
      </w:pPr>
      <w:r>
        <w:rPr>
          <w:rFonts w:ascii="Times New Roman" w:cs="Times New Roman" w:eastAsia="Times New Roman" w:hAnsi="Times New Roman"/>
          <w:b/>
          <w:bCs/>
        </w:rPr>
        <w:t xml:space="preserve">Repository Layer</w:t>
      </w:r>
      <w:r>
        <w:rPr>
          <w:rFonts w:ascii="Times New Roman" w:cs="Times New Roman" w:eastAsia="Times New Roman" w:hAnsi="Times New Roman"/>
        </w:rPr>
        <w:t xml:space="preserve">: truy cập dữ liệu qua ORM.</w:t>
      </w:r>
    </w:p>
    <w:p>
      <w:pPr>
        <w:pStyle w:val="ListParagraph"/>
        <w:numPr>
          <w:ilvl w:val="0"/>
          <w:numId w:val="2"/>
        </w:numPr>
        <w:spacing w:after="40" w:before="0" w:line="360" w:lineRule="auto"/>
      </w:pPr>
      <w:r>
        <w:rPr>
          <w:rFonts w:ascii="Times New Roman" w:cs="Times New Roman" w:eastAsia="Times New Roman" w:hAnsi="Times New Roman"/>
          <w:b/>
          <w:bCs/>
        </w:rPr>
        <w:t xml:space="preserve">Database (PostgreSQL)</w:t>
      </w:r>
      <w:r>
        <w:rPr>
          <w:rFonts w:ascii="Times New Roman" w:cs="Times New Roman" w:eastAsia="Times New Roman" w:hAnsi="Times New Roman"/>
        </w:rPr>
        <w:t xml:space="preserve">: lưu các bảng NguoiDung, HangHoa, phiếu, tồn... (Chương 7).</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Mũi tên từ trên xuống thể hiện chiều phụ thuộc: UI không gọi thẳng Database mà đi qua Controller, Service rồi Repository. Kiến trúc này nhất quán với các biểu đồ trình tự ở Chương 5 và đáp ứng NFR-04 về tính mở rộng.</w:t>
      </w:r>
    </w:p>
    <w:p>
      <w:pPr>
        <w:pStyle w:val="Heading2"/>
      </w:pPr>
      <w:bookmarkStart w:name="_h149" w:id="1"/>
      <w:r>
        <w:rPr>
          <w:rFonts w:ascii="Times New Roman" w:cs="Times New Roman" w:eastAsia="Times New Roman" w:hAnsi="Times New Roman"/>
          <w:b/>
          <w:bCs/>
          <w:i w:val="false"/>
          <w:iCs w:val="false"/>
          <w:color w:val="1F272E"/>
          <w:sz w:val="32"/>
          <w:szCs w:val="32"/>
        </w:rPr>
        <w:t xml:space="preserve">6.2. Quan hệ chính giữa các lớp (thiết kế)</w:t>
      </w:r>
      <w:bookmarkEnd w:id="1"/>
    </w:p>
    <w:p>
      <w:pPr>
        <w:spacing w:after="120" w:before="0" w:line="360" w:lineRule="auto"/>
      </w:pPr>
      <w:r>
        <w:rPr>
          <w:rFonts w:ascii="Times New Roman" w:cs="Times New Roman" w:eastAsia="Times New Roman" w:hAnsi="Times New Roman"/>
        </w:rPr>
        <w:t xml:space="preserve">Các quan hệ lớp mang sang thiết kế (làm cơ sở đặt khóa ngoại ở Chương 7):</w:t>
      </w:r>
    </w:p>
    <w:p>
      <w:pPr>
        <w:pStyle w:val="ListParagraph"/>
        <w:numPr>
          <w:ilvl w:val="0"/>
          <w:numId w:val="2"/>
        </w:numPr>
        <w:spacing w:after="40" w:before="0" w:line="360" w:lineRule="auto"/>
      </w:pPr>
      <w:r>
        <w:rPr>
          <w:rFonts w:ascii="Times New Roman" w:cs="Times New Roman" w:eastAsia="Times New Roman" w:hAnsi="Times New Roman"/>
        </w:rPr>
        <w:t xml:space="preserve">NguoiDung 1 - n PhieuNhapKho / PhieuXuatKho / PhieuKiemKe.</w:t>
      </w:r>
    </w:p>
    <w:p>
      <w:pPr>
        <w:pStyle w:val="ListParagraph"/>
        <w:numPr>
          <w:ilvl w:val="0"/>
          <w:numId w:val="2"/>
        </w:numPr>
        <w:spacing w:after="40" w:before="0" w:line="360" w:lineRule="auto"/>
      </w:pPr>
      <w:r>
        <w:rPr>
          <w:rFonts w:ascii="Times New Roman" w:cs="Times New Roman" w:eastAsia="Times New Roman" w:hAnsi="Times New Roman"/>
        </w:rPr>
        <w:t xml:space="preserve">NhaCungCap 1 - n PhieuNhapKho; PhieuXuatKho ghi thông tin người nhận ở LyDoXuat / GhiChu.</w:t>
      </w:r>
    </w:p>
    <w:p>
      <w:pPr>
        <w:pStyle w:val="ListParagraph"/>
        <w:numPr>
          <w:ilvl w:val="0"/>
          <w:numId w:val="2"/>
        </w:numPr>
        <w:spacing w:after="40" w:before="0" w:line="360" w:lineRule="auto"/>
      </w:pPr>
      <w:r>
        <w:rPr>
          <w:rFonts w:ascii="Times New Roman" w:cs="Times New Roman" w:eastAsia="Times New Roman" w:hAnsi="Times New Roman"/>
        </w:rPr>
        <w:t xml:space="preserve">Phiếu 1 - n Chi tiết; Chi tiết n - 1 HangHoa.</w:t>
      </w:r>
    </w:p>
    <w:p>
      <w:pPr>
        <w:pStyle w:val="ListParagraph"/>
        <w:numPr>
          <w:ilvl w:val="0"/>
          <w:numId w:val="2"/>
        </w:numPr>
        <w:spacing w:after="40" w:before="0" w:line="360" w:lineRule="auto"/>
      </w:pPr>
      <w:r>
        <w:rPr>
          <w:rFonts w:ascii="Times New Roman" w:cs="Times New Roman" w:eastAsia="Times New Roman" w:hAnsi="Times New Roman"/>
        </w:rPr>
        <w:t xml:space="preserve">Kho 1 - n TonKho; HangHoa 1 - n TonKho (khóa phức hợp MaKho, MaHangHoa).</w:t>
      </w:r>
    </w:p>
    <w:p>
      <w:pPr>
        <w:pStyle w:val="ListParagraph"/>
        <w:numPr>
          <w:ilvl w:val="0"/>
          <w:numId w:val="2"/>
        </w:numPr>
        <w:spacing w:after="40" w:before="0" w:line="360" w:lineRule="auto"/>
      </w:pPr>
      <w:r>
        <w:rPr>
          <w:rFonts w:ascii="Times New Roman" w:cs="Times New Roman" w:eastAsia="Times New Roman" w:hAnsi="Times New Roman"/>
        </w:rPr>
        <w:t xml:space="preserve">NguoiDung 1 - n LichSuThaoTac.</w:t>
      </w:r>
    </w:p>
    <w:p>
      <w:pPr>
        <w:pStyle w:val="Heading2"/>
      </w:pPr>
      <w:bookmarkStart w:name="_h150" w:id="1"/>
      <w:r>
        <w:rPr>
          <w:rFonts w:ascii="Times New Roman" w:cs="Times New Roman" w:eastAsia="Times New Roman" w:hAnsi="Times New Roman"/>
          <w:b/>
          <w:bCs/>
          <w:i w:val="false"/>
          <w:iCs w:val="false"/>
          <w:color w:val="1F272E"/>
          <w:sz w:val="32"/>
          <w:szCs w:val="32"/>
        </w:rPr>
        <w:t xml:space="preserve">6.3. Kết luận chương</w:t>
      </w:r>
      <w:bookmarkEnd w:id="1"/>
    </w:p>
    <w:p>
      <w:pPr>
        <w:spacing w:after="120" w:before="0" w:line="360" w:lineRule="auto"/>
      </w:pPr>
      <w:r>
        <w:rPr>
          <w:rFonts w:ascii="Times New Roman" w:cs="Times New Roman" w:eastAsia="Times New Roman" w:hAnsi="Times New Roman"/>
        </w:rPr>
        <w:t xml:space="preserve">Chương 6 xác định kiến trúc thành phần bốn tầng (Hình 6.1) và chốt các quan hệ lớp thiết kế, làm nền trực tiếp cho thiết kế cơ sở dữ liệu (Chương 7) và thiết kế giao diện (Chương 8).</w:t>
      </w:r>
    </w:p>
    <w:p>
      <w:pPr>
        <w:pStyle w:val="Heading1"/>
        <w:pageBreakBefore/>
      </w:pPr>
      <w:bookmarkStart w:name="_h151" w:id="1"/>
      <w:r>
        <w:rPr>
          <w:rFonts w:ascii="Times New Roman" w:cs="Times New Roman" w:eastAsia="Times New Roman" w:hAnsi="Times New Roman"/>
          <w:b/>
          <w:bCs/>
          <w:i w:val="false"/>
          <w:iCs w:val="false"/>
          <w:color w:val="1F272E"/>
          <w:sz w:val="40"/>
          <w:szCs w:val="40"/>
        </w:rPr>
        <w:t xml:space="preserve">CHƯƠNG 7: THIẾT KẾ CƠ SỞ DỮ LIỆU</w:t>
      </w:r>
      <w:bookmarkEnd w:id="1"/>
    </w:p>
    <w:p>
      <w:pPr>
        <w:spacing w:after="120" w:before="0" w:line="360" w:lineRule="auto"/>
      </w:pPr>
      <w:r>
        <w:rPr>
          <w:rFonts w:ascii="Times New Roman" w:cs="Times New Roman" w:eastAsia="Times New Roman" w:hAnsi="Times New Roman"/>
        </w:rPr>
        <w:t xml:space="preserve">Chương này ánh xạ các lớp thực thể (Chương 4) sang bảng cơ sở dữ liệu quan hệ, đặc tả các bảng quan trọng theo mẫu từ điển dữ liệu, và thiết kế sơ đồ điều hướng màn hình.</w:t>
      </w:r>
    </w:p>
    <w:p>
      <w:pPr>
        <w:pStyle w:val="Heading2"/>
      </w:pPr>
      <w:bookmarkStart w:name="_h152" w:id="1"/>
      <w:r>
        <w:rPr>
          <w:rFonts w:ascii="Times New Roman" w:cs="Times New Roman" w:eastAsia="Times New Roman" w:hAnsi="Times New Roman"/>
          <w:b/>
          <w:bCs/>
          <w:i w:val="false"/>
          <w:iCs w:val="false"/>
          <w:color w:val="1F272E"/>
          <w:sz w:val="32"/>
          <w:szCs w:val="32"/>
        </w:rPr>
        <w:t xml:space="preserve">7.1. Danh sách bảng</w:t>
      </w:r>
      <w:bookmarkEnd w:id="1"/>
    </w:p>
    <w:p>
      <w:pPr>
        <w:spacing w:after="120" w:before="0" w:line="360" w:lineRule="auto"/>
      </w:pPr>
      <w:r>
        <w:rPr>
          <w:rFonts w:ascii="Times New Roman" w:cs="Times New Roman" w:eastAsia="Times New Roman" w:hAnsi="Times New Roman"/>
        </w:rPr>
        <w:t xml:space="preserve">Cơ sở dữ liệu quan hệ gồm 14 bảng - mỗi lớp thực thể ở Bảng 4.1 ánh xạ đúng một bảng cùng tên; khóa chính / khóa ngoại bám theo quan hệ lớp ở mục 6.2. Bảng 7.1 liệt kê toàn bộ.</w:t>
      </w:r>
    </w:p>
    <w:p>
      <w:pPr>
        <w:spacing w:after="120" w:before="0" w:line="360" w:lineRule="auto"/>
        <w:jc w:val="center"/>
      </w:pPr>
      <w:r>
        <w:rPr>
          <w:rFonts w:ascii="Times New Roman" w:cs="Times New Roman" w:eastAsia="Times New Roman" w:hAnsi="Times New Roman"/>
          <w:b/>
          <w:bCs/>
        </w:rPr>
        <w:t xml:space="preserve">Bảng 7.1: Danh sách bảng cơ sở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7110"/>
      </w:tblGrid>
      <w:tr>
        <w:tc>
          <w:tcPr>
            <w:tcW w:type="dxa" w:w="252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Bảng</w:t>
            </w:r>
          </w:p>
        </w:tc>
        <w:tc>
          <w:tcPr>
            <w:tcW w:type="dxa" w:w="711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Mô tả</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NguoiDung</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Tài khoản: mã, tên đăng nhập, mật khẩu (mã hóa), họ tên, email, vai trò, trạng thái</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HangHoa</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Hàng hóa: mã, tên, nhóm, ĐVT, giá nhập / xuất, mô tả, trạng thái</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NhomHangHoa</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Nhóm hàng: mã, tên, mô tả</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DonViTinh</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Đơn vị tính: mã, tên</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NhaCungCap</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NCC: mã, tên, địa chỉ, SĐT, email, người liên hệ, trạng thái</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Kho: mã, tên, địa chỉ, người phụ trách, trạng thái</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TonKho</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Tồn: (mã kho, mã hàng) là khóa phức hợp, số lượng, ngày cập nhật</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PhieuNhapKho</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nhập: mã, NCC, kho, người lập, ngày, tổng tiền, trạng thái</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ChiTietPhieuNhap</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 tiết nhập: mã phiếu, mã hàng, số lượng, đơn giá, thành tiền</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PhieuXuatKho</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xuất: mã, kho, người lập, ngày, lý do, ghi chú, tổng tiền, trạng thái</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ChiTietPhieuXuat</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 tiết xuất: mã phiếu, mã hàng, số lượng, đơn giá, thành tiền</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PhieuKiemKe</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Phiếu kiểm kê: mã, kho, người kiểm, ngày, trạng thái</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ChiTietKiemKe</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Chi tiết kiểm kê: mã phiếu, mã hàng, SL thực tế, SL sổ sách, chênh lệch</w:t>
            </w:r>
          </w:p>
        </w:tc>
      </w:tr>
      <w:tr>
        <w:tc>
          <w:tcPr>
            <w:tcW w:type="dxa" w:w="252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LichSuThaoTac</w:t>
            </w:r>
          </w:p>
        </w:tc>
        <w:tc>
          <w:tcPr>
            <w:tcW w:type="dxa" w:w="711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Log: mã, người dùng, hành động, thời gian, đối tượng, mô tả</w:t>
            </w:r>
          </w:p>
        </w:tc>
      </w:tr>
    </w:tbl>
    <w:p>
      <w:pPr>
        <w:spacing w:after="40"/>
      </w:pPr>
      <w:r>
        <w:rPr>
          <w:rFonts w:ascii="Times New Roman" w:cs="Times New Roman" w:eastAsia="Times New Roman" w:hAnsi="Times New Roman"/>
        </w:rPr>
        <w:t xml:space="preserve"/>
      </w:r>
    </w:p>
    <w:p>
      <w:pPr>
        <w:pStyle w:val="Heading2"/>
      </w:pPr>
      <w:bookmarkStart w:name="_h153" w:id="1"/>
      <w:r>
        <w:rPr>
          <w:rFonts w:ascii="Times New Roman" w:cs="Times New Roman" w:eastAsia="Times New Roman" w:hAnsi="Times New Roman"/>
          <w:b/>
          <w:bCs/>
          <w:i w:val="false"/>
          <w:iCs w:val="false"/>
          <w:color w:val="1F272E"/>
          <w:sz w:val="32"/>
          <w:szCs w:val="32"/>
        </w:rPr>
        <w:t xml:space="preserve">7.2. Đặc tả một số bảng quan trọng</w:t>
      </w:r>
      <w:bookmarkEnd w:id="1"/>
    </w:p>
    <w:p>
      <w:pPr>
        <w:spacing w:after="120" w:before="0" w:line="360" w:lineRule="auto"/>
      </w:pPr>
      <w:r>
        <w:rPr>
          <w:rFonts w:ascii="Times New Roman" w:cs="Times New Roman" w:eastAsia="Times New Roman" w:hAnsi="Times New Roman"/>
        </w:rPr>
        <w:t xml:space="preserve">Bốn bảng cốt lõi được đặc tả theo mẫu từ điển dữ liệu bốn cột ở Bảng 7.2 - 7.5.</w:t>
      </w:r>
    </w:p>
    <w:p>
      <w:pPr>
        <w:pStyle w:val="Heading3"/>
      </w:pPr>
      <w:bookmarkStart w:name="_h154" w:id="1"/>
      <w:r>
        <w:rPr>
          <w:rFonts w:ascii="Times New Roman" w:cs="Times New Roman" w:eastAsia="Times New Roman" w:hAnsi="Times New Roman"/>
          <w:b/>
          <w:bCs/>
          <w:i w:val="false"/>
          <w:iCs w:val="false"/>
          <w:color w:val="1F272E"/>
          <w:sz w:val="26"/>
          <w:szCs w:val="26"/>
        </w:rPr>
        <w:t xml:space="preserve">7.2.1. Bảng HangHoa</w:t>
      </w:r>
      <w:bookmarkEnd w:id="1"/>
    </w:p>
    <w:p>
      <w:pPr>
        <w:spacing w:after="120" w:before="0" w:line="360" w:lineRule="auto"/>
        <w:jc w:val="center"/>
      </w:pPr>
      <w:r>
        <w:rPr>
          <w:rFonts w:ascii="Times New Roman" w:cs="Times New Roman" w:eastAsia="Times New Roman" w:hAnsi="Times New Roman"/>
          <w:b/>
          <w:bCs/>
        </w:rPr>
        <w:t xml:space="preserve">Bảng 7.2: Từ điển dữ liệu bảng HangHoa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2088"/>
        <w:gridCol w:w="1606"/>
        <w:gridCol w:w="4177"/>
      </w:tblGrid>
      <w:tr>
        <w:tc>
          <w:tcPr>
            <w:tcW w:type="dxa" w:w="176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Tên trường</w:t>
            </w:r>
          </w:p>
        </w:tc>
        <w:tc>
          <w:tcPr>
            <w:tcW w:type="dxa" w:w="208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Kiểu dữ liệu</w:t>
            </w:r>
          </w:p>
        </w:tc>
        <w:tc>
          <w:tcPr>
            <w:tcW w:type="dxa" w:w="160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Kích thước</w:t>
            </w:r>
          </w:p>
        </w:tc>
        <w:tc>
          <w:tcPr>
            <w:tcW w:type="dxa" w:w="41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Ràng buộc toàn vẹn</w:t>
            </w:r>
          </w:p>
        </w:tc>
      </w:tr>
      <w:tr>
        <w:tc>
          <w:tcPr>
            <w:tcW w:type="dxa" w:w="176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MaHangHoa</w:t>
            </w:r>
          </w:p>
        </w:tc>
        <w:tc>
          <w:tcPr>
            <w:tcW w:type="dxa" w:w="208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1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chính</w:t>
            </w:r>
          </w:p>
        </w:tc>
      </w:tr>
      <w:tr>
        <w:tc>
          <w:tcPr>
            <w:tcW w:type="dxa" w:w="176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TenHangHoa</w:t>
            </w:r>
          </w:p>
        </w:tc>
        <w:tc>
          <w:tcPr>
            <w:tcW w:type="dxa" w:w="208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NVARCHAR</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255</w:t>
            </w:r>
          </w:p>
        </w:tc>
        <w:tc>
          <w:tcPr>
            <w:tcW w:type="dxa" w:w="41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NOT NULL</w:t>
            </w:r>
          </w:p>
        </w:tc>
      </w:tr>
      <w:tr>
        <w:tc>
          <w:tcPr>
            <w:tcW w:type="dxa" w:w="176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MaNhomHang</w:t>
            </w:r>
          </w:p>
        </w:tc>
        <w:tc>
          <w:tcPr>
            <w:tcW w:type="dxa" w:w="208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1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ngoại tới NhomHangHoa</w:t>
            </w:r>
          </w:p>
        </w:tc>
      </w:tr>
      <w:tr>
        <w:tc>
          <w:tcPr>
            <w:tcW w:type="dxa" w:w="176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MaDonViTinh</w:t>
            </w:r>
          </w:p>
        </w:tc>
        <w:tc>
          <w:tcPr>
            <w:tcW w:type="dxa" w:w="208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1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ngoại tới DonViTinh</w:t>
            </w:r>
          </w:p>
        </w:tc>
      </w:tr>
      <w:tr>
        <w:tc>
          <w:tcPr>
            <w:tcW w:type="dxa" w:w="176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GiaNhap</w:t>
            </w:r>
          </w:p>
        </w:tc>
        <w:tc>
          <w:tcPr>
            <w:tcW w:type="dxa" w:w="208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DECIMAL(18,2)</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41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&gt;= 0</w:t>
            </w:r>
          </w:p>
        </w:tc>
      </w:tr>
      <w:tr>
        <w:tc>
          <w:tcPr>
            <w:tcW w:type="dxa" w:w="176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GiaXuat</w:t>
            </w:r>
          </w:p>
        </w:tc>
        <w:tc>
          <w:tcPr>
            <w:tcW w:type="dxa" w:w="208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DECIMAL(18,2)</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41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&gt;= 0</w:t>
            </w:r>
          </w:p>
        </w:tc>
      </w:tr>
      <w:tr>
        <w:tc>
          <w:tcPr>
            <w:tcW w:type="dxa" w:w="176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MoTa</w:t>
            </w:r>
          </w:p>
        </w:tc>
        <w:tc>
          <w:tcPr>
            <w:tcW w:type="dxa" w:w="208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NVARCHAR</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500</w:t>
            </w:r>
          </w:p>
        </w:tc>
        <w:tc>
          <w:tcPr>
            <w:tcW w:type="dxa" w:w="41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Cho phép NULL</w:t>
            </w:r>
          </w:p>
        </w:tc>
      </w:tr>
      <w:tr>
        <w:tc>
          <w:tcPr>
            <w:tcW w:type="dxa" w:w="176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TrangThai</w:t>
            </w:r>
          </w:p>
        </w:tc>
        <w:tc>
          <w:tcPr>
            <w:tcW w:type="dxa" w:w="208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BIT</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41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1 = đang dùng, 0 = ngừng</w:t>
            </w:r>
          </w:p>
        </w:tc>
      </w:tr>
    </w:tbl>
    <w:p>
      <w:pPr>
        <w:spacing w:after="40"/>
      </w:pPr>
      <w:r>
        <w:rPr>
          <w:rFonts w:ascii="Times New Roman" w:cs="Times New Roman" w:eastAsia="Times New Roman" w:hAnsi="Times New Roman"/>
        </w:rPr>
        <w:t xml:space="preserve"/>
      </w:r>
    </w:p>
    <w:p>
      <w:pPr>
        <w:pStyle w:val="Heading3"/>
      </w:pPr>
      <w:bookmarkStart w:name="_h155" w:id="1"/>
      <w:r>
        <w:rPr>
          <w:rFonts w:ascii="Times New Roman" w:cs="Times New Roman" w:eastAsia="Times New Roman" w:hAnsi="Times New Roman"/>
          <w:b/>
          <w:bCs/>
          <w:i w:val="false"/>
          <w:iCs w:val="false"/>
          <w:color w:val="1F272E"/>
          <w:sz w:val="26"/>
          <w:szCs w:val="26"/>
        </w:rPr>
        <w:t xml:space="preserve">7.2.2. Bảng TonKho</w:t>
      </w:r>
      <w:bookmarkEnd w:id="1"/>
    </w:p>
    <w:p>
      <w:pPr>
        <w:spacing w:after="120" w:before="0" w:line="360" w:lineRule="auto"/>
        <w:jc w:val="center"/>
      </w:pPr>
      <w:r>
        <w:rPr>
          <w:rFonts w:ascii="Times New Roman" w:cs="Times New Roman" w:eastAsia="Times New Roman" w:hAnsi="Times New Roman"/>
          <w:b/>
          <w:bCs/>
        </w:rPr>
        <w:t xml:space="preserve">Bảng 7.3: Từ điển dữ liệu bảng TonKho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9"/>
        <w:gridCol w:w="1483"/>
        <w:gridCol w:w="1236"/>
        <w:gridCol w:w="5560"/>
      </w:tblGrid>
      <w:tr>
        <w:tc>
          <w:tcPr>
            <w:tcW w:type="dxa" w:w="135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Tên trường</w:t>
            </w:r>
          </w:p>
        </w:tc>
        <w:tc>
          <w:tcPr>
            <w:tcW w:type="dxa" w:w="1483"/>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Kiểu dữ liệu</w:t>
            </w:r>
          </w:p>
        </w:tc>
        <w:tc>
          <w:tcPr>
            <w:tcW w:type="dxa" w:w="12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Kích thước</w:t>
            </w:r>
          </w:p>
        </w:tc>
        <w:tc>
          <w:tcPr>
            <w:tcW w:type="dxa" w:w="556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Ràng buộc toàn vẹn</w:t>
            </w:r>
          </w:p>
        </w:tc>
      </w:tr>
      <w:tr>
        <w:tc>
          <w:tcPr>
            <w:tcW w:type="dxa" w:w="135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MaKho</w:t>
            </w:r>
          </w:p>
        </w:tc>
        <w:tc>
          <w:tcPr>
            <w:tcW w:type="dxa" w:w="148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2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556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chính + khóa ngoại tới Kho</w:t>
            </w:r>
          </w:p>
        </w:tc>
      </w:tr>
      <w:tr>
        <w:tc>
          <w:tcPr>
            <w:tcW w:type="dxa" w:w="135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MaHangHoa</w:t>
            </w:r>
          </w:p>
        </w:tc>
        <w:tc>
          <w:tcPr>
            <w:tcW w:type="dxa" w:w="148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2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556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chính + khóa ngoại tới HangHoa</w:t>
            </w:r>
          </w:p>
        </w:tc>
      </w:tr>
      <w:tr>
        <w:tc>
          <w:tcPr>
            <w:tcW w:type="dxa" w:w="135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SoLuongTon</w:t>
            </w:r>
          </w:p>
        </w:tc>
        <w:tc>
          <w:tcPr>
            <w:tcW w:type="dxa" w:w="148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INT</w:t>
            </w:r>
          </w:p>
        </w:tc>
        <w:tc>
          <w:tcPr>
            <w:tcW w:type="dxa" w:w="12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556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&gt;= 0; chỉ cập nhật khi duyệt nhập / xuất / kiểm kê</w:t>
            </w:r>
          </w:p>
        </w:tc>
      </w:tr>
      <w:tr>
        <w:tc>
          <w:tcPr>
            <w:tcW w:type="dxa" w:w="135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NgayCapNhat</w:t>
            </w:r>
          </w:p>
        </w:tc>
        <w:tc>
          <w:tcPr>
            <w:tcW w:type="dxa" w:w="1483"/>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DATETIME</w:t>
            </w:r>
          </w:p>
        </w:tc>
        <w:tc>
          <w:tcPr>
            <w:tcW w:type="dxa" w:w="123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5560"/>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Thời điểm cập nhật gần nhất</w:t>
            </w:r>
          </w:p>
        </w:tc>
      </w:tr>
    </w:tbl>
    <w:p>
      <w:pPr>
        <w:spacing w:after="40"/>
      </w:pPr>
      <w:r>
        <w:rPr>
          <w:rFonts w:ascii="Times New Roman" w:cs="Times New Roman" w:eastAsia="Times New Roman" w:hAnsi="Times New Roman"/>
        </w:rPr>
        <w:t xml:space="preserve"/>
      </w:r>
    </w:p>
    <w:p>
      <w:pPr>
        <w:pStyle w:val="Heading3"/>
      </w:pPr>
      <w:bookmarkStart w:name="_h156" w:id="1"/>
      <w:r>
        <w:rPr>
          <w:rFonts w:ascii="Times New Roman" w:cs="Times New Roman" w:eastAsia="Times New Roman" w:hAnsi="Times New Roman"/>
          <w:b/>
          <w:bCs/>
          <w:i w:val="false"/>
          <w:iCs w:val="false"/>
          <w:color w:val="1F272E"/>
          <w:sz w:val="26"/>
          <w:szCs w:val="26"/>
        </w:rPr>
        <w:t xml:space="preserve">7.2.3. Bảng PhieuNhapKho / PhieuXuatKho</w:t>
      </w:r>
      <w:bookmarkEnd w:id="1"/>
    </w:p>
    <w:p>
      <w:pPr>
        <w:spacing w:after="120" w:before="0" w:line="360" w:lineRule="auto"/>
        <w:jc w:val="center"/>
      </w:pPr>
      <w:r>
        <w:rPr>
          <w:rFonts w:ascii="Times New Roman" w:cs="Times New Roman" w:eastAsia="Times New Roman" w:hAnsi="Times New Roman"/>
          <w:b/>
          <w:bCs/>
        </w:rPr>
        <w:t xml:space="preserve">Bảng 7.4: Từ điển dữ liệu bảng PhieuNhapKho và PhieuXuatKho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1392"/>
        <w:gridCol w:w="1071"/>
        <w:gridCol w:w="4498"/>
      </w:tblGrid>
      <w:tr>
        <w:tc>
          <w:tcPr>
            <w:tcW w:type="dxa" w:w="26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Tên trường</w:t>
            </w:r>
          </w:p>
        </w:tc>
        <w:tc>
          <w:tcPr>
            <w:tcW w:type="dxa" w:w="139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Kiểu dữ liệu</w:t>
            </w:r>
          </w:p>
        </w:tc>
        <w:tc>
          <w:tcPr>
            <w:tcW w:type="dxa" w:w="107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Kích thước</w:t>
            </w:r>
          </w:p>
        </w:tc>
        <w:tc>
          <w:tcPr>
            <w:tcW w:type="dxa" w:w="449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Ràng buộc toàn vẹn</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MaPhieuNhap / MaPhieuXuat</w:t>
            </w:r>
          </w:p>
        </w:tc>
        <w:tc>
          <w:tcPr>
            <w:tcW w:type="dxa" w:w="139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07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49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chính</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MaNCC</w:t>
            </w:r>
          </w:p>
        </w:tc>
        <w:tc>
          <w:tcPr>
            <w:tcW w:type="dxa" w:w="139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07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49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ngoại tới NhaCungCap (chỉ phiếu nhập)</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MaKho</w:t>
            </w:r>
          </w:p>
        </w:tc>
        <w:tc>
          <w:tcPr>
            <w:tcW w:type="dxa" w:w="139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07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49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ngoại tới Kho</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MaNguoiDung</w:t>
            </w:r>
          </w:p>
        </w:tc>
        <w:tc>
          <w:tcPr>
            <w:tcW w:type="dxa" w:w="139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07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49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ngoại tới NguoiDung (người lập)</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NgayNhap / NgayXuat</w:t>
            </w:r>
          </w:p>
        </w:tc>
        <w:tc>
          <w:tcPr>
            <w:tcW w:type="dxa" w:w="139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DATETIME</w:t>
            </w:r>
          </w:p>
        </w:tc>
        <w:tc>
          <w:tcPr>
            <w:tcW w:type="dxa" w:w="107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449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NOT NULL</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LyDoXuat, GhiChu</w:t>
            </w:r>
          </w:p>
        </w:tc>
        <w:tc>
          <w:tcPr>
            <w:tcW w:type="dxa" w:w="139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NVARCHAR</w:t>
            </w:r>
          </w:p>
        </w:tc>
        <w:tc>
          <w:tcPr>
            <w:tcW w:type="dxa" w:w="107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500</w:t>
            </w:r>
          </w:p>
        </w:tc>
        <w:tc>
          <w:tcPr>
            <w:tcW w:type="dxa" w:w="449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Chỉ có ở phiếu xuất</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TongTien</w:t>
            </w:r>
          </w:p>
        </w:tc>
        <w:tc>
          <w:tcPr>
            <w:tcW w:type="dxa" w:w="139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DECIMAL(18,2)</w:t>
            </w:r>
          </w:p>
        </w:tc>
        <w:tc>
          <w:tcPr>
            <w:tcW w:type="dxa" w:w="107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449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&gt;= 0</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TrangThai</w:t>
            </w:r>
          </w:p>
        </w:tc>
        <w:tc>
          <w:tcPr>
            <w:tcW w:type="dxa" w:w="1392"/>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NVARCHAR</w:t>
            </w:r>
          </w:p>
        </w:tc>
        <w:tc>
          <w:tcPr>
            <w:tcW w:type="dxa" w:w="1071"/>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498"/>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Chờ duyệt / Đã duyệt / Từ chối / Đã hủy</w:t>
            </w:r>
          </w:p>
        </w:tc>
      </w:tr>
    </w:tbl>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Bảng chi tiết đi kèm (ChiTietPhieuNhap / ChiTietPhieuXuat): MaPhieu + MaHangHoa (khóa phức hợp, khóa ngoại), SoLuong &gt; 0, DonGia &gt;= 0, ThanhTien = SoLuong x DonGia.</w:t>
      </w:r>
    </w:p>
    <w:p>
      <w:pPr>
        <w:pStyle w:val="Heading3"/>
      </w:pPr>
      <w:bookmarkStart w:name="_h157" w:id="1"/>
      <w:r>
        <w:rPr>
          <w:rFonts w:ascii="Times New Roman" w:cs="Times New Roman" w:eastAsia="Times New Roman" w:hAnsi="Times New Roman"/>
          <w:b/>
          <w:bCs/>
          <w:i w:val="false"/>
          <w:iCs w:val="false"/>
          <w:color w:val="1F272E"/>
          <w:sz w:val="26"/>
          <w:szCs w:val="26"/>
        </w:rPr>
        <w:t xml:space="preserve">7.2.4. Bảng PhieuKiemKe</w:t>
      </w:r>
      <w:bookmarkEnd w:id="1"/>
    </w:p>
    <w:p>
      <w:pPr>
        <w:spacing w:after="120" w:before="0" w:line="360" w:lineRule="auto"/>
        <w:jc w:val="center"/>
      </w:pPr>
      <w:r>
        <w:rPr>
          <w:rFonts w:ascii="Times New Roman" w:cs="Times New Roman" w:eastAsia="Times New Roman" w:hAnsi="Times New Roman"/>
          <w:b/>
          <w:bCs/>
        </w:rPr>
        <w:t xml:space="preserve">Bảng 7.5: Từ điển dữ liệu bảng PhieuKiemKe và ChiTietKiemKe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1606"/>
        <w:gridCol w:w="1339"/>
        <w:gridCol w:w="4016"/>
      </w:tblGrid>
      <w:tr>
        <w:tc>
          <w:tcPr>
            <w:tcW w:type="dxa" w:w="26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Tên trường</w:t>
            </w:r>
          </w:p>
        </w:tc>
        <w:tc>
          <w:tcPr>
            <w:tcW w:type="dxa" w:w="160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Kiểu dữ liệu</w:t>
            </w:r>
          </w:p>
        </w:tc>
        <w:tc>
          <w:tcPr>
            <w:tcW w:type="dxa" w:w="1339"/>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Kích thước</w:t>
            </w:r>
          </w:p>
        </w:tc>
        <w:tc>
          <w:tcPr>
            <w:tcW w:type="dxa" w:w="401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sz w:val="22"/>
                <w:szCs w:val="22"/>
              </w:rPr>
              <w:t xml:space="preserve">Ràng buộc toàn vẹn</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MaPhieuKiemKe</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3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0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chính</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MaKho</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3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0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ngoại tới Kho</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MaNguoiDung</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3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0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ngoại tới NguoiDung</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NgayKiem</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DATETIME</w:t>
            </w:r>
          </w:p>
        </w:tc>
        <w:tc>
          <w:tcPr>
            <w:tcW w:type="dxa" w:w="13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40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NOT NULL</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TrangThai</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NVARCHAR</w:t>
            </w:r>
          </w:p>
        </w:tc>
        <w:tc>
          <w:tcPr>
            <w:tcW w:type="dxa" w:w="13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0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Chờ duyệt / Đã duyệt / Từ chối</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MaHangHoa (chi tiết)</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VARCHAR</w:t>
            </w:r>
          </w:p>
        </w:tc>
        <w:tc>
          <w:tcPr>
            <w:tcW w:type="dxa" w:w="13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20</w:t>
            </w:r>
          </w:p>
        </w:tc>
        <w:tc>
          <w:tcPr>
            <w:tcW w:type="dxa" w:w="40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Khóa ngoại tới HangHoa</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SLThucTe, SLSoSach</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INT</w:t>
            </w:r>
          </w:p>
        </w:tc>
        <w:tc>
          <w:tcPr>
            <w:tcW w:type="dxa" w:w="13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40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&gt;= 0</w:t>
            </w:r>
          </w:p>
        </w:tc>
      </w:tr>
      <w:tr>
        <w:tc>
          <w:tcPr>
            <w:tcW w:type="dxa" w:w="2677"/>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ChenhLech</w:t>
            </w:r>
          </w:p>
        </w:tc>
        <w:tc>
          <w:tcPr>
            <w:tcW w:type="dxa" w:w="160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INT</w:t>
            </w:r>
          </w:p>
        </w:tc>
        <w:tc>
          <w:tcPr>
            <w:tcW w:type="dxa" w:w="1339"/>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w:r>
          </w:p>
        </w:tc>
        <w:tc>
          <w:tcPr>
            <w:tcW w:type="dxa" w:w="4016"/>
            <w:tcBorders>
              <w:top w:val="single" w:color="C0C8D0" w:sz="4"/>
              <w:left w:val="single" w:color="C0C8D0" w:sz="4"/>
              <w:bottom w:val="single" w:color="C0C8D0" w:sz="4"/>
              <w:right w:val="single" w:color="C0C8D0"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1F272E"/>
                <w:sz w:val="22"/>
                <w:szCs w:val="22"/>
              </w:rPr>
              <w:t xml:space="preserve">= SLThucTe - SLSoSach</w:t>
            </w:r>
          </w:p>
        </w:tc>
      </w:tr>
    </w:tbl>
    <w:p>
      <w:pPr>
        <w:spacing w:after="40"/>
      </w:pPr>
      <w:r>
        <w:rPr>
          <w:rFonts w:ascii="Times New Roman" w:cs="Times New Roman" w:eastAsia="Times New Roman" w:hAnsi="Times New Roman"/>
        </w:rPr>
        <w:t xml:space="preserve"/>
      </w:r>
    </w:p>
    <w:p>
      <w:pPr>
        <w:pStyle w:val="Heading2"/>
      </w:pPr>
      <w:bookmarkStart w:name="_h158" w:id="1"/>
      <w:r>
        <w:rPr>
          <w:rFonts w:ascii="Times New Roman" w:cs="Times New Roman" w:eastAsia="Times New Roman" w:hAnsi="Times New Roman"/>
          <w:b/>
          <w:bCs/>
          <w:i w:val="false"/>
          <w:iCs w:val="false"/>
          <w:color w:val="1F272E"/>
          <w:sz w:val="32"/>
          <w:szCs w:val="32"/>
        </w:rPr>
        <w:t xml:space="preserve">7.3. Kết luận chương</w:t>
      </w:r>
      <w:bookmarkEnd w:id="1"/>
    </w:p>
    <w:p>
      <w:pPr>
        <w:spacing w:after="120" w:before="0" w:line="360" w:lineRule="auto"/>
      </w:pPr>
      <w:r>
        <w:rPr>
          <w:rFonts w:ascii="Times New Roman" w:cs="Times New Roman" w:eastAsia="Times New Roman" w:hAnsi="Times New Roman"/>
        </w:rPr>
        <w:t xml:space="preserve">Chương 7 hoàn tất thiết kế dữ liệu: 14 bảng CSDL ánh xạ 1-1 từ các lớp thực thể (Bảng 7.1) và từ điển dữ liệu cho các bảng cốt lõi (Bảng 7.2 - 7.5), với đầy đủ khóa chính / khóa ngoại và ràng buộc toàn vẹn theo quan hệ lớp ở Chương 6.</w:t>
      </w:r>
    </w:p>
    <w:p>
      <w:pPr>
        <w:pStyle w:val="Heading1"/>
        <w:pageBreakBefore/>
      </w:pPr>
      <w:bookmarkStart w:name="_h159" w:id="1"/>
      <w:r>
        <w:rPr>
          <w:rFonts w:ascii="Times New Roman" w:cs="Times New Roman" w:eastAsia="Times New Roman" w:hAnsi="Times New Roman"/>
          <w:b/>
          <w:bCs/>
          <w:i w:val="false"/>
          <w:iCs w:val="false"/>
          <w:color w:val="1F272E"/>
          <w:sz w:val="40"/>
          <w:szCs w:val="40"/>
        </w:rPr>
        <w:t xml:space="preserve">CHƯƠNG 8: THIẾT KẾ GIAO DIỆN</w:t>
      </w:r>
      <w:bookmarkEnd w:id="1"/>
    </w:p>
    <w:p>
      <w:pPr>
        <w:spacing w:after="120" w:before="0" w:line="360" w:lineRule="auto"/>
      </w:pPr>
      <w:r>
        <w:rPr>
          <w:rFonts w:ascii="Times New Roman" w:cs="Times New Roman" w:eastAsia="Times New Roman" w:hAnsi="Times New Roman"/>
        </w:rPr>
        <w:t xml:space="preserve">Chương này thiết kế giao diện người dùng ở mức cấu trúc màn hình: sơ đồ điều hướng gắn với các use case đã phân tích, làm cơ sở triển khai UI.</w:t>
      </w:r>
    </w:p>
    <w:p>
      <w:pPr>
        <w:pStyle w:val="Heading2"/>
      </w:pPr>
      <w:bookmarkStart w:name="_h160" w:id="1"/>
      <w:r>
        <w:rPr>
          <w:rFonts w:ascii="Times New Roman" w:cs="Times New Roman" w:eastAsia="Times New Roman" w:hAnsi="Times New Roman"/>
          <w:b/>
          <w:bCs/>
          <w:i w:val="false"/>
          <w:iCs w:val="false"/>
          <w:color w:val="1F272E"/>
          <w:sz w:val="32"/>
          <w:szCs w:val="32"/>
        </w:rPr>
        <w:t xml:space="preserve">8.1. Sơ đồ điều hướng màn hình</w:t>
      </w:r>
      <w:bookmarkEnd w:id="1"/>
    </w:p>
    <w:p>
      <w:pPr>
        <w:spacing w:after="40"/>
        <w:jc w:val="center"/>
      </w:pPr>
      <w:r>
        <w:drawing>
          <wp:inline distT="0" distB="0" distL="0" distR="0">
            <wp:extent cx="61245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24575" cy="3438525"/>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8.1: Sơ đồ điều hướng màn hình</w:t>
      </w:r>
    </w:p>
    <w:p>
      <w:pPr>
        <w:spacing w:after="120" w:before="0" w:line="360" w:lineRule="auto"/>
      </w:pPr>
      <w:r>
        <w:rPr>
          <w:rFonts w:ascii="Times New Roman" w:cs="Times New Roman" w:eastAsia="Times New Roman" w:hAnsi="Times New Roman"/>
        </w:rPr>
        <w:t xml:space="preserve">Hình 8.1 mô tả người dùng đi từ màn hình nào sang màn hình nào:</w:t>
      </w:r>
    </w:p>
    <w:p>
      <w:pPr>
        <w:pStyle w:val="ListParagraph"/>
        <w:numPr>
          <w:ilvl w:val="0"/>
          <w:numId w:val="2"/>
        </w:numPr>
        <w:spacing w:after="40" w:before="0" w:line="360" w:lineRule="auto"/>
      </w:pPr>
      <w:r>
        <w:rPr>
          <w:rFonts w:ascii="Times New Roman" w:cs="Times New Roman" w:eastAsia="Times New Roman" w:hAnsi="Times New Roman"/>
        </w:rPr>
        <w:t xml:space="preserve">Điểm vào là </w:t>
      </w:r>
      <w:r>
        <w:rPr>
          <w:rFonts w:ascii="Times New Roman" w:cs="Times New Roman" w:eastAsia="Times New Roman" w:hAnsi="Times New Roman"/>
          <w:b/>
          <w:bCs/>
        </w:rPr>
        <w:t xml:space="preserve">Đăng nhập (UC01)</w:t>
      </w:r>
      <w:r>
        <w:rPr>
          <w:rFonts w:ascii="Times New Roman" w:cs="Times New Roman" w:eastAsia="Times New Roman" w:hAnsi="Times New Roman"/>
        </w:rPr>
        <w:t xml:space="preserve">, thành công thì tới </w:t>
      </w:r>
      <w:r>
        <w:rPr>
          <w:rFonts w:ascii="Times New Roman" w:cs="Times New Roman" w:eastAsia="Times New Roman" w:hAnsi="Times New Roman"/>
          <w:b/>
          <w:bCs/>
        </w:rPr>
        <w:t xml:space="preserve">Trang chủ (Dashboard)</w:t>
      </w:r>
      <w:r>
        <w:rPr>
          <w:rFonts w:ascii="Times New Roman" w:cs="Times New Roman" w:eastAsia="Times New Roman" w:hAnsi="Times New Roman"/>
        </w:rPr>
        <w:t xml:space="preserve">.</w:t>
      </w:r>
    </w:p>
    <w:p>
      <w:pPr>
        <w:pStyle w:val="ListParagraph"/>
        <w:numPr>
          <w:ilvl w:val="0"/>
          <w:numId w:val="2"/>
        </w:numPr>
        <w:spacing w:after="40" w:before="0" w:line="360" w:lineRule="auto"/>
      </w:pPr>
      <w:r>
        <w:rPr>
          <w:rFonts w:ascii="Times New Roman" w:cs="Times New Roman" w:eastAsia="Times New Roman" w:hAnsi="Times New Roman"/>
        </w:rPr>
        <w:t xml:space="preserve">Từ trang chủ tỏa ra các màn chức năng theo </w:t>
      </w:r>
      <w:r>
        <w:rPr>
          <w:rFonts w:ascii="Times New Roman" w:cs="Times New Roman" w:eastAsia="Times New Roman" w:hAnsi="Times New Roman"/>
          <w:b/>
          <w:bCs/>
        </w:rPr>
        <w:t xml:space="preserve">vai trò</w:t>
      </w:r>
      <w:r>
        <w:rPr>
          <w:rFonts w:ascii="Times New Roman" w:cs="Times New Roman" w:eastAsia="Times New Roman" w:hAnsi="Times New Roman"/>
        </w:rPr>
        <w:t xml:space="preserve">: Quản trị viên chỉ thấy Tài khoản (UC03 - UC07); Quản lý kho / Nhân viên kho thấy hàng hóa, NCC, kho, phiếu, báo cáo theo đúng quyền (Nhân viên kho không thấy Kho và Báo cáo).</w:t>
      </w:r>
    </w:p>
    <w:p>
      <w:pPr>
        <w:pStyle w:val="ListParagraph"/>
        <w:numPr>
          <w:ilvl w:val="0"/>
          <w:numId w:val="2"/>
        </w:numPr>
        <w:spacing w:after="40" w:before="0" w:line="360" w:lineRule="auto"/>
      </w:pPr>
      <w:r>
        <w:rPr>
          <w:rFonts w:ascii="Times New Roman" w:cs="Times New Roman" w:eastAsia="Times New Roman" w:hAnsi="Times New Roman"/>
        </w:rPr>
        <w:t xml:space="preserve">Mỗi hộp màn hình gắn mã UC để truy vết thiết kế giao diện về phân tích chức năng.</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Sơ đồ không mô tả layout chi tiết từng form mà mô tả cấu trúc menu / luồng màn hình phục vụ triển khai UI. Các màn hình chính: Đăng nhập; Trang chủ; bốn màn danh mục (Tài khoản, NCC, Hàng hóa, Kho - mỗi màn đủ thêm / sửa / xóa / tìm / xem); Phiếu nhập; Phiếu xuất; Kiểm kê; Báo cáo nhập - xuất - tồn (chọn điều kiện, bảng kết quả, nút xuất Excel).</w:t>
      </w:r>
    </w:p>
    <w:p>
      <w:pPr>
        <w:pStyle w:val="Heading2"/>
      </w:pPr>
      <w:bookmarkStart w:name="_h161" w:id="1"/>
      <w:r>
        <w:rPr>
          <w:rFonts w:ascii="Times New Roman" w:cs="Times New Roman" w:eastAsia="Times New Roman" w:hAnsi="Times New Roman"/>
          <w:b/>
          <w:bCs/>
          <w:i w:val="false"/>
          <w:iCs w:val="false"/>
          <w:color w:val="1F272E"/>
          <w:sz w:val="32"/>
          <w:szCs w:val="32"/>
        </w:rPr>
        <w:t xml:space="preserve">8.2. Màn hình đăng nhập</w:t>
      </w:r>
      <w:bookmarkEnd w:id="1"/>
    </w:p>
    <w:p>
      <w:pPr>
        <w:spacing w:after="40"/>
        <w:jc w:val="center"/>
      </w:pPr>
      <w:r>
        <w:drawing>
          <wp:inline distT="0" distB="0" distL="0" distR="0">
            <wp:extent cx="6124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24575" cy="36576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8.2: Màn hình đăng nhập</w:t>
      </w:r>
    </w:p>
    <w:p>
      <w:pPr>
        <w:spacing w:after="120" w:before="0" w:line="360" w:lineRule="auto"/>
      </w:pPr>
      <w:r>
        <w:rPr>
          <w:rFonts w:ascii="Times New Roman" w:cs="Times New Roman" w:eastAsia="Times New Roman" w:hAnsi="Times New Roman"/>
        </w:rPr>
        <w:t xml:space="preserve">Hình 8.2 là điểm vào duy nhất của hệ thống (UC01). Màn hình gồm một thẻ form đặt giữa trang với tiêu đề hệ thống, ô nhập Tên đăng nhập, ô nhập Mật khẩu (ký tự được che) và nút Đăng nhập.</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Các thao tác thực hiện được:</w:t>
      </w:r>
    </w:p>
    <w:p>
      <w:pPr>
        <w:pStyle w:val="ListParagraph"/>
        <w:numPr>
          <w:ilvl w:val="0"/>
          <w:numId w:val="2"/>
        </w:numPr>
        <w:spacing w:after="40" w:before="0" w:line="360" w:lineRule="auto"/>
      </w:pPr>
      <w:r>
        <w:rPr>
          <w:rFonts w:ascii="Times New Roman" w:cs="Times New Roman" w:eastAsia="Times New Roman" w:hAnsi="Times New Roman"/>
        </w:rPr>
        <w:t xml:space="preserve">Nhập tên đăng nhập, mật khẩu rồi ấn Đăng nhập (hoặc phím Enter): hệ thống xác thực và chuyển tới màn hình làm việc theo vai trò (Quản trị viên vào Tài khoản; Quản lý kho / Nhân viên kho vào Hàng hóa).</w:t>
      </w:r>
    </w:p>
    <w:p>
      <w:pPr>
        <w:pStyle w:val="ListParagraph"/>
        <w:numPr>
          <w:ilvl w:val="0"/>
          <w:numId w:val="2"/>
        </w:numPr>
        <w:spacing w:after="40" w:before="0" w:line="360" w:lineRule="auto"/>
      </w:pPr>
      <w:r>
        <w:rPr>
          <w:rFonts w:ascii="Times New Roman" w:cs="Times New Roman" w:eastAsia="Times New Roman" w:hAnsi="Times New Roman"/>
        </w:rPr>
        <w:t xml:space="preserve">Nhập sai tài khoản / mật khẩu hoặc tài khoản bị khóa: thông báo lỗi màu đỏ hiển thị ngay dưới ô nhập, người dùng nhập lại mà không rời màn hình.</w:t>
      </w:r>
    </w:p>
    <w:p>
      <w:pPr>
        <w:spacing w:after="40"/>
      </w:pPr>
      <w:r>
        <w:rPr>
          <w:rFonts w:ascii="Times New Roman" w:cs="Times New Roman" w:eastAsia="Times New Roman" w:hAnsi="Times New Roman"/>
        </w:rPr>
        <w:t xml:space="preserve"/>
      </w:r>
    </w:p>
    <w:p>
      <w:pPr>
        <w:pStyle w:val="Heading2"/>
      </w:pPr>
      <w:bookmarkStart w:name="_h162" w:id="1"/>
      <w:r>
        <w:rPr>
          <w:rFonts w:ascii="Times New Roman" w:cs="Times New Roman" w:eastAsia="Times New Roman" w:hAnsi="Times New Roman"/>
          <w:b/>
          <w:bCs/>
          <w:i w:val="false"/>
          <w:iCs w:val="false"/>
          <w:color w:val="1F272E"/>
          <w:sz w:val="32"/>
          <w:szCs w:val="32"/>
        </w:rPr>
        <w:t xml:space="preserve">8.3. Màn hình quản lý hàng hóa</w:t>
      </w:r>
      <w:bookmarkEnd w:id="1"/>
    </w:p>
    <w:p>
      <w:pPr>
        <w:spacing w:after="40"/>
        <w:jc w:val="center"/>
      </w:pPr>
      <w:r>
        <w:drawing>
          <wp:inline distT="0" distB="0" distL="0" distR="0">
            <wp:extent cx="6124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24575" cy="36576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8.3: Màn hình quản lý hàng hóa</w:t>
      </w:r>
    </w:p>
    <w:p>
      <w:pPr>
        <w:spacing w:after="120" w:before="0" w:line="360" w:lineRule="auto"/>
      </w:pPr>
      <w:r>
        <w:rPr>
          <w:rFonts w:ascii="Times New Roman" w:cs="Times New Roman" w:eastAsia="Times New Roman" w:hAnsi="Times New Roman"/>
        </w:rPr>
        <w:t xml:space="preserve">Hình 8.3 là màn hình danh mục tiêu biểu (UC13 - UC17); các màn Nhà cung cấp, Kho, Tài khoản dùng chung bố cục này. Bên trái là thanh menu điều hướng theo vai trò (khớp Hình 8.1); trên cùng là tên người dùng - vai trò và nút Đăng xuất. Vùng chính gồm: ô từ khóa tìm kiếm, nút Tìm kiếm, nút Thêm mới, bộ đếm tổng số bản ghi và bảng dữ liệu (Mã, Tên hàng, Nhóm, ĐVT, Giá nhập, Giá xuất, Tổng tồn, Trạng thái dạng nhãn màu Đang dùng / Ngừng) kèm nút Sửa, Xóa trên từng dòng.</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Các thao tác thực hiện được:</w:t>
      </w:r>
    </w:p>
    <w:p>
      <w:pPr>
        <w:pStyle w:val="ListParagraph"/>
        <w:numPr>
          <w:ilvl w:val="0"/>
          <w:numId w:val="2"/>
        </w:numPr>
        <w:spacing w:after="40" w:before="0" w:line="360" w:lineRule="auto"/>
      </w:pPr>
      <w:r>
        <w:rPr>
          <w:rFonts w:ascii="Times New Roman" w:cs="Times New Roman" w:eastAsia="Times New Roman" w:hAnsi="Times New Roman"/>
        </w:rPr>
        <w:t xml:space="preserve">Gõ từ khóa rồi ấn Tìm kiếm để lọc theo mã / tên hàng (UC16); để trống từ khóa thì hiển thị toàn bộ danh sách (UC17).</w:t>
      </w:r>
    </w:p>
    <w:p>
      <w:pPr>
        <w:pStyle w:val="ListParagraph"/>
        <w:numPr>
          <w:ilvl w:val="0"/>
          <w:numId w:val="2"/>
        </w:numPr>
        <w:spacing w:after="40" w:before="0" w:line="360" w:lineRule="auto"/>
      </w:pPr>
      <w:r>
        <w:rPr>
          <w:rFonts w:ascii="Times New Roman" w:cs="Times New Roman" w:eastAsia="Times New Roman" w:hAnsi="Times New Roman"/>
        </w:rPr>
        <w:t xml:space="preserve">Ấn Thêm mới để mở form nhập thông tin hàng hóa; ấn Lưu thì bản ghi được tạo và tồn kho khởi tạo bằng 0 tại mọi kho (UC13).</w:t>
      </w:r>
    </w:p>
    <w:p>
      <w:pPr>
        <w:pStyle w:val="ListParagraph"/>
        <w:numPr>
          <w:ilvl w:val="0"/>
          <w:numId w:val="2"/>
        </w:numPr>
        <w:spacing w:after="40" w:before="0" w:line="360" w:lineRule="auto"/>
      </w:pPr>
      <w:r>
        <w:rPr>
          <w:rFonts w:ascii="Times New Roman" w:cs="Times New Roman" w:eastAsia="Times New Roman" w:hAnsi="Times New Roman"/>
        </w:rPr>
        <w:t xml:space="preserve">Ấn Sửa trên một dòng để mở form với dữ liệu hiện tại và cập nhật (UC14).</w:t>
      </w:r>
    </w:p>
    <w:p>
      <w:pPr>
        <w:pStyle w:val="ListParagraph"/>
        <w:numPr>
          <w:ilvl w:val="0"/>
          <w:numId w:val="2"/>
        </w:numPr>
        <w:spacing w:after="40" w:before="0" w:line="360" w:lineRule="auto"/>
      </w:pPr>
      <w:r>
        <w:rPr>
          <w:rFonts w:ascii="Times New Roman" w:cs="Times New Roman" w:eastAsia="Times New Roman" w:hAnsi="Times New Roman"/>
        </w:rPr>
        <w:t xml:space="preserve">Ấn Xóa rồi xác nhận: hàng chưa phát sinh phiếu bị xóa hẳn, hàng đã có phiếu chuyển sang trạng thái Ngừng (UC15).</w:t>
      </w:r>
    </w:p>
    <w:p>
      <w:pPr>
        <w:pStyle w:val="ListParagraph"/>
        <w:numPr>
          <w:ilvl w:val="0"/>
          <w:numId w:val="2"/>
        </w:numPr>
        <w:spacing w:after="40" w:before="0" w:line="360" w:lineRule="auto"/>
      </w:pPr>
      <w:r>
        <w:rPr>
          <w:rFonts w:ascii="Times New Roman" w:cs="Times New Roman" w:eastAsia="Times New Roman" w:hAnsi="Times New Roman"/>
        </w:rPr>
        <w:t xml:space="preserve">Ấn một mục trên menu trái để chuyển màn hình; ấn Đăng xuất để kết thúc phiên (UC02).</w:t>
      </w:r>
    </w:p>
    <w:p>
      <w:pPr>
        <w:spacing w:after="40"/>
      </w:pPr>
      <w:r>
        <w:rPr>
          <w:rFonts w:ascii="Times New Roman" w:cs="Times New Roman" w:eastAsia="Times New Roman" w:hAnsi="Times New Roman"/>
        </w:rPr>
        <w:t xml:space="preserve"/>
      </w:r>
    </w:p>
    <w:p>
      <w:pPr>
        <w:pStyle w:val="Heading2"/>
      </w:pPr>
      <w:bookmarkStart w:name="_h163" w:id="1"/>
      <w:r>
        <w:rPr>
          <w:rFonts w:ascii="Times New Roman" w:cs="Times New Roman" w:eastAsia="Times New Roman" w:hAnsi="Times New Roman"/>
          <w:b/>
          <w:bCs/>
          <w:i w:val="false"/>
          <w:iCs w:val="false"/>
          <w:color w:val="1F272E"/>
          <w:sz w:val="32"/>
          <w:szCs w:val="32"/>
        </w:rPr>
        <w:t xml:space="preserve">8.4. Màn hình danh sách phiếu nhập kho</w:t>
      </w:r>
      <w:bookmarkEnd w:id="1"/>
    </w:p>
    <w:p>
      <w:pPr>
        <w:spacing w:after="40"/>
        <w:jc w:val="center"/>
      </w:pPr>
      <w:r>
        <w:drawing>
          <wp:inline distT="0" distB="0" distL="0" distR="0">
            <wp:extent cx="6124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124575" cy="36576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8.4: Màn hình danh sách phiếu nhập kho</w:t>
      </w:r>
    </w:p>
    <w:p>
      <w:pPr>
        <w:spacing w:after="120" w:before="0" w:line="360" w:lineRule="auto"/>
      </w:pPr>
      <w:r>
        <w:rPr>
          <w:rFonts w:ascii="Times New Roman" w:cs="Times New Roman" w:eastAsia="Times New Roman" w:hAnsi="Times New Roman"/>
        </w:rPr>
        <w:t xml:space="preserve">Hình 8.4 là màn hình quản lý phiếu nhập (UC26, UC27); màn Phiếu xuất dùng chung bố cục. Thanh công cụ gồm ô tìm theo mã phiếu, hộp chọn lọc trạng thái, nút Tìm kiếm và nút Lập phiếu. Bảng liệt kê Mã phiếu, NCC, Kho, Ngày, Tổng tiền và Trạng thái bằng nhãn màu (Chờ duyệt vàng, Đã duyệt xanh, Từ chối đỏ); dòng nào cũng có nút Xem, riêng phiếu Chờ duyệt có thêm Sửa và Xóa.</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Các thao tác thực hiện được:</w:t>
      </w:r>
    </w:p>
    <w:p>
      <w:pPr>
        <w:pStyle w:val="ListParagraph"/>
        <w:numPr>
          <w:ilvl w:val="0"/>
          <w:numId w:val="2"/>
        </w:numPr>
        <w:spacing w:after="40" w:before="0" w:line="360" w:lineRule="auto"/>
      </w:pPr>
      <w:r>
        <w:rPr>
          <w:rFonts w:ascii="Times New Roman" w:cs="Times New Roman" w:eastAsia="Times New Roman" w:hAnsi="Times New Roman"/>
        </w:rPr>
        <w:t xml:space="preserve">Chọn trạng thái / gõ mã phiếu rồi ấn Tìm kiếm để lọc danh sách (UC26).</w:t>
      </w:r>
    </w:p>
    <w:p>
      <w:pPr>
        <w:pStyle w:val="ListParagraph"/>
        <w:numPr>
          <w:ilvl w:val="0"/>
          <w:numId w:val="2"/>
        </w:numPr>
        <w:spacing w:after="40" w:before="0" w:line="360" w:lineRule="auto"/>
      </w:pPr>
      <w:r>
        <w:rPr>
          <w:rFonts w:ascii="Times New Roman" w:cs="Times New Roman" w:eastAsia="Times New Roman" w:hAnsi="Times New Roman"/>
        </w:rPr>
        <w:t xml:space="preserve">Ấn Lập phiếu để mở form lập phiếu nhập (mục 8.5, UC23).</w:t>
      </w:r>
    </w:p>
    <w:p>
      <w:pPr>
        <w:pStyle w:val="ListParagraph"/>
        <w:numPr>
          <w:ilvl w:val="0"/>
          <w:numId w:val="2"/>
        </w:numPr>
        <w:spacing w:after="40" w:before="0" w:line="360" w:lineRule="auto"/>
      </w:pPr>
      <w:r>
        <w:rPr>
          <w:rFonts w:ascii="Times New Roman" w:cs="Times New Roman" w:eastAsia="Times New Roman" w:hAnsi="Times New Roman"/>
        </w:rPr>
        <w:t xml:space="preserve">Ấn Xem để mở chi tiết phiếu (mục 8.6); ấn Sửa để chỉnh phiếu còn Chờ duyệt (UC24); ấn Xóa rồi xác nhận để hủy phiếu chưa duyệt (UC25) - phiếu Đã duyệt không sửa / xóa được.</w:t>
      </w:r>
    </w:p>
    <w:p>
      <w:pPr>
        <w:spacing w:after="40"/>
      </w:pPr>
      <w:r>
        <w:rPr>
          <w:rFonts w:ascii="Times New Roman" w:cs="Times New Roman" w:eastAsia="Times New Roman" w:hAnsi="Times New Roman"/>
        </w:rPr>
        <w:t xml:space="preserve"/>
      </w:r>
    </w:p>
    <w:p>
      <w:pPr>
        <w:pStyle w:val="Heading2"/>
      </w:pPr>
      <w:bookmarkStart w:name="_h164" w:id="1"/>
      <w:r>
        <w:rPr>
          <w:rFonts w:ascii="Times New Roman" w:cs="Times New Roman" w:eastAsia="Times New Roman" w:hAnsi="Times New Roman"/>
          <w:b/>
          <w:bCs/>
          <w:i w:val="false"/>
          <w:iCs w:val="false"/>
          <w:color w:val="1F272E"/>
          <w:sz w:val="32"/>
          <w:szCs w:val="32"/>
        </w:rPr>
        <w:t xml:space="preserve">8.5. Màn hình lập phiếu nhập kho</w:t>
      </w:r>
      <w:bookmarkEnd w:id="1"/>
    </w:p>
    <w:p>
      <w:pPr>
        <w:spacing w:after="40"/>
        <w:jc w:val="center"/>
      </w:pPr>
      <w:r>
        <w:drawing>
          <wp:inline distT="0" distB="0" distL="0" distR="0">
            <wp:extent cx="6124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24575" cy="36576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8.5: Màn hình lập phiếu nhập kho</w:t>
      </w:r>
    </w:p>
    <w:p>
      <w:pPr>
        <w:spacing w:after="120" w:before="0" w:line="360" w:lineRule="auto"/>
      </w:pPr>
      <w:r>
        <w:rPr>
          <w:rFonts w:ascii="Times New Roman" w:cs="Times New Roman" w:eastAsia="Times New Roman" w:hAnsi="Times New Roman"/>
        </w:rPr>
        <w:t xml:space="preserve">Hình 8.5 là form lập phiếu nhập (UC23) hiển thị dạng cửa sổ nổi trên danh sách. Phần thông tin chung gồm hộp chọn Nhà cung cấp, hộp chọn Kho và ô Ngày (mặc định ngày hiện tại). Phần Dòng hàng là bảng động: mỗi dòng có hộp chọn hàng hóa, ô Số lượng, ô Đơn giá và nút x đỏ để bỏ dòng; dưới bảng là nút + Thêm dòng. Cuối form là nút Hủy và nút Lập phiếu (gửi duyệt).</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Các thao tác thực hiện được:</w:t>
      </w:r>
    </w:p>
    <w:p>
      <w:pPr>
        <w:pStyle w:val="ListParagraph"/>
        <w:numPr>
          <w:ilvl w:val="0"/>
          <w:numId w:val="2"/>
        </w:numPr>
        <w:spacing w:after="40" w:before="0" w:line="360" w:lineRule="auto"/>
      </w:pPr>
      <w:r>
        <w:rPr>
          <w:rFonts w:ascii="Times New Roman" w:cs="Times New Roman" w:eastAsia="Times New Roman" w:hAnsi="Times New Roman"/>
        </w:rPr>
        <w:t xml:space="preserve">Chọn nhà cung cấp, kho, ngày nhập; ấn + Thêm dòng để bổ sung dòng hàng, chọn hàng thì đơn giá tự điền theo giá nhập trong danh mục; ấn x để bỏ một dòng.</w:t>
      </w:r>
    </w:p>
    <w:p>
      <w:pPr>
        <w:pStyle w:val="ListParagraph"/>
        <w:numPr>
          <w:ilvl w:val="0"/>
          <w:numId w:val="2"/>
        </w:numPr>
        <w:spacing w:after="40" w:before="0" w:line="360" w:lineRule="auto"/>
      </w:pPr>
      <w:r>
        <w:rPr>
          <w:rFonts w:ascii="Times New Roman" w:cs="Times New Roman" w:eastAsia="Times New Roman" w:hAnsi="Times New Roman"/>
        </w:rPr>
        <w:t xml:space="preserve">Ấn Lập phiếu (gửi duyệt): hệ thống kiểm tra dữ liệu, tính thành tiền / tổng tiền và tạo phiếu ở trạng thái Chờ duyệt; thiếu NCC, kho hay dòng hàng thì báo lỗi ngay trên form.</w:t>
      </w:r>
    </w:p>
    <w:p>
      <w:pPr>
        <w:pStyle w:val="ListParagraph"/>
        <w:numPr>
          <w:ilvl w:val="0"/>
          <w:numId w:val="2"/>
        </w:numPr>
        <w:spacing w:after="40" w:before="0" w:line="360" w:lineRule="auto"/>
      </w:pPr>
      <w:r>
        <w:rPr>
          <w:rFonts w:ascii="Times New Roman" w:cs="Times New Roman" w:eastAsia="Times New Roman" w:hAnsi="Times New Roman"/>
        </w:rPr>
        <w:t xml:space="preserve">Ấn Hủy để đóng form, không lưu gì.</w:t>
      </w:r>
    </w:p>
    <w:p>
      <w:pPr>
        <w:spacing w:after="40"/>
      </w:pPr>
      <w:r>
        <w:rPr>
          <w:rFonts w:ascii="Times New Roman" w:cs="Times New Roman" w:eastAsia="Times New Roman" w:hAnsi="Times New Roman"/>
        </w:rPr>
        <w:t xml:space="preserve"/>
      </w:r>
    </w:p>
    <w:p>
      <w:pPr>
        <w:pStyle w:val="Heading2"/>
      </w:pPr>
      <w:bookmarkStart w:name="_h165" w:id="1"/>
      <w:r>
        <w:rPr>
          <w:rFonts w:ascii="Times New Roman" w:cs="Times New Roman" w:eastAsia="Times New Roman" w:hAnsi="Times New Roman"/>
          <w:b/>
          <w:bCs/>
          <w:i w:val="false"/>
          <w:iCs w:val="false"/>
          <w:color w:val="1F272E"/>
          <w:sz w:val="32"/>
          <w:szCs w:val="32"/>
        </w:rPr>
        <w:t xml:space="preserve">8.6. Màn hình duyệt phiếu nhập</w:t>
      </w:r>
      <w:bookmarkEnd w:id="1"/>
    </w:p>
    <w:p>
      <w:pPr>
        <w:spacing w:after="40"/>
        <w:jc w:val="center"/>
      </w:pPr>
      <w:r>
        <w:drawing>
          <wp:inline distT="0" distB="0" distL="0" distR="0">
            <wp:extent cx="6124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124575" cy="36576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8.6: Màn hình chi tiết và duyệt phiếu nhập</w:t>
      </w:r>
    </w:p>
    <w:p>
      <w:pPr>
        <w:spacing w:after="120" w:before="0" w:line="360" w:lineRule="auto"/>
      </w:pPr>
      <w:r>
        <w:rPr>
          <w:rFonts w:ascii="Times New Roman" w:cs="Times New Roman" w:eastAsia="Times New Roman" w:hAnsi="Times New Roman"/>
        </w:rPr>
        <w:t xml:space="preserve">Hình 8.6 là cửa sổ chi tiết phiếu khi ấn Xem: hiển thị mã phiếu, NCC, kho, người lập, nhãn trạng thái và bảng dòng hàng (hàng hóa, số lượng, đơn giá, thành tiền). Với người dùng vai trò Quản lý kho và phiếu đang Chờ duyệt, cửa sổ có thêm hai nút nghiệp vụ: Từ chối (đỏ) và Duyệt phiếu (xanh); luôn có nút Đóng.</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Các thao tác thực hiện được:</w:t>
      </w:r>
    </w:p>
    <w:p>
      <w:pPr>
        <w:pStyle w:val="ListParagraph"/>
        <w:numPr>
          <w:ilvl w:val="0"/>
          <w:numId w:val="2"/>
        </w:numPr>
        <w:spacing w:after="40" w:before="0" w:line="360" w:lineRule="auto"/>
      </w:pPr>
      <w:r>
        <w:rPr>
          <w:rFonts w:ascii="Times New Roman" w:cs="Times New Roman" w:eastAsia="Times New Roman" w:hAnsi="Times New Roman"/>
        </w:rPr>
        <w:t xml:space="preserve">Ấn Duyệt phiếu: phiếu chuyển Đã duyệt và tồn kho được cộng theo từng dòng hàng - đây là bước duy nhất làm thay đổi tồn (khớp biểu đồ trạng thái Hình 5.35).</w:t>
      </w:r>
    </w:p>
    <w:p>
      <w:pPr>
        <w:pStyle w:val="ListParagraph"/>
        <w:numPr>
          <w:ilvl w:val="0"/>
          <w:numId w:val="2"/>
        </w:numPr>
        <w:spacing w:after="40" w:before="0" w:line="360" w:lineRule="auto"/>
      </w:pPr>
      <w:r>
        <w:rPr>
          <w:rFonts w:ascii="Times New Roman" w:cs="Times New Roman" w:eastAsia="Times New Roman" w:hAnsi="Times New Roman"/>
        </w:rPr>
        <w:t xml:space="preserve">Ấn Từ chối: nhập lý do, phiếu chuyển Từ chối, tồn kho không đổi.</w:t>
      </w:r>
    </w:p>
    <w:p>
      <w:pPr>
        <w:pStyle w:val="ListParagraph"/>
        <w:numPr>
          <w:ilvl w:val="0"/>
          <w:numId w:val="2"/>
        </w:numPr>
        <w:spacing w:after="40" w:before="0" w:line="360" w:lineRule="auto"/>
      </w:pPr>
      <w:r>
        <w:rPr>
          <w:rFonts w:ascii="Times New Roman" w:cs="Times New Roman" w:eastAsia="Times New Roman" w:hAnsi="Times New Roman"/>
        </w:rPr>
        <w:t xml:space="preserve">Ấn Đóng để quay lại danh sách mà không thay đổi gì; Nhân viên kho mở phiếu chỉ thấy nút Đóng (không có quyền duyệt).</w:t>
      </w:r>
    </w:p>
    <w:p>
      <w:pPr>
        <w:spacing w:after="40"/>
      </w:pPr>
      <w:r>
        <w:rPr>
          <w:rFonts w:ascii="Times New Roman" w:cs="Times New Roman" w:eastAsia="Times New Roman" w:hAnsi="Times New Roman"/>
        </w:rPr>
        <w:t xml:space="preserve"/>
      </w:r>
    </w:p>
    <w:p>
      <w:pPr>
        <w:pStyle w:val="Heading2"/>
      </w:pPr>
      <w:bookmarkStart w:name="_h166" w:id="1"/>
      <w:r>
        <w:rPr>
          <w:rFonts w:ascii="Times New Roman" w:cs="Times New Roman" w:eastAsia="Times New Roman" w:hAnsi="Times New Roman"/>
          <w:b/>
          <w:bCs/>
          <w:i w:val="false"/>
          <w:iCs w:val="false"/>
          <w:color w:val="1F272E"/>
          <w:sz w:val="32"/>
          <w:szCs w:val="32"/>
        </w:rPr>
        <w:t xml:space="preserve">8.7. Màn hình kiểm kê tồn kho</w:t>
      </w:r>
      <w:bookmarkEnd w:id="1"/>
    </w:p>
    <w:p>
      <w:pPr>
        <w:spacing w:after="40"/>
        <w:jc w:val="center"/>
      </w:pPr>
      <w:r>
        <w:drawing>
          <wp:inline distT="0" distB="0" distL="0" distR="0">
            <wp:extent cx="6124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124575" cy="36576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8.7: Màn hình kiểm kê tồn kho</w:t>
      </w:r>
    </w:p>
    <w:p>
      <w:pPr>
        <w:spacing w:after="120" w:before="0" w:line="360" w:lineRule="auto"/>
      </w:pPr>
      <w:r>
        <w:rPr>
          <w:rFonts w:ascii="Times New Roman" w:cs="Times New Roman" w:eastAsia="Times New Roman" w:hAnsi="Times New Roman"/>
        </w:rPr>
        <w:t xml:space="preserve">Hình 8.7 là màn hình kiểm kê (UC33) với cửa sổ chi tiết một phiếu đang Chờ duyệt. Màn nền gồm hộp chọn kho, nút Lập phiếu kiểm kê và danh sách phiếu đã lập. Cửa sổ chi tiết hiển thị mã phiếu - kho, nhãn trạng thái, dòng nhắc "tồn chỉ thay đổi sau khi quản lý duyệt điều chỉnh" và bảng các dòng: Hàng hóa, SL sổ sách (nạp tự động từ tồn kho), ô nhập SL thực tế và cột Chênh lệch tự tính.</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Các thao tác thực hiện được:</w:t>
      </w:r>
    </w:p>
    <w:p>
      <w:pPr>
        <w:pStyle w:val="ListParagraph"/>
        <w:numPr>
          <w:ilvl w:val="0"/>
          <w:numId w:val="2"/>
        </w:numPr>
        <w:spacing w:after="40" w:before="0" w:line="360" w:lineRule="auto"/>
      </w:pPr>
      <w:r>
        <w:rPr>
          <w:rFonts w:ascii="Times New Roman" w:cs="Times New Roman" w:eastAsia="Times New Roman" w:hAnsi="Times New Roman"/>
        </w:rPr>
        <w:t xml:space="preserve">Chọn kho rồi ấn Lập phiếu kiểm kê: hệ thống tạo phiếu và nạp sẵn số lượng sổ sách của toàn bộ mặt hàng trong kho.</w:t>
      </w:r>
    </w:p>
    <w:p>
      <w:pPr>
        <w:pStyle w:val="ListParagraph"/>
        <w:numPr>
          <w:ilvl w:val="0"/>
          <w:numId w:val="2"/>
        </w:numPr>
        <w:spacing w:after="40" w:before="0" w:line="360" w:lineRule="auto"/>
      </w:pPr>
      <w:r>
        <w:rPr>
          <w:rFonts w:ascii="Times New Roman" w:cs="Times New Roman" w:eastAsia="Times New Roman" w:hAnsi="Times New Roman"/>
        </w:rPr>
        <w:t xml:space="preserve">Ấn Mở trên một phiếu để xem / nhập liệu; gõ SL thực tế từng dòng (chênh lệch tự cập nhật) rồi ấn Lưu SL thực tế.</w:t>
      </w:r>
    </w:p>
    <w:p>
      <w:pPr>
        <w:pStyle w:val="ListParagraph"/>
        <w:numPr>
          <w:ilvl w:val="0"/>
          <w:numId w:val="2"/>
        </w:numPr>
        <w:spacing w:after="40" w:before="0" w:line="360" w:lineRule="auto"/>
      </w:pPr>
      <w:r>
        <w:rPr>
          <w:rFonts w:ascii="Times New Roman" w:cs="Times New Roman" w:eastAsia="Times New Roman" w:hAnsi="Times New Roman"/>
        </w:rPr>
        <w:t xml:space="preserve">Quản lý kho ấn Duyệt điều chỉnh: tồn kho được gán bằng số thực tế cho các dòng lệch; ấn Yêu cầu kiểm lại để từ chối; ấn Đóng để quay lại danh sách.</w:t>
      </w:r>
    </w:p>
    <w:p>
      <w:pPr>
        <w:spacing w:after="40"/>
      </w:pPr>
      <w:r>
        <w:rPr>
          <w:rFonts w:ascii="Times New Roman" w:cs="Times New Roman" w:eastAsia="Times New Roman" w:hAnsi="Times New Roman"/>
        </w:rPr>
        <w:t xml:space="preserve"/>
      </w:r>
    </w:p>
    <w:p>
      <w:pPr>
        <w:pStyle w:val="Heading2"/>
      </w:pPr>
      <w:bookmarkStart w:name="_h167" w:id="1"/>
      <w:r>
        <w:rPr>
          <w:rFonts w:ascii="Times New Roman" w:cs="Times New Roman" w:eastAsia="Times New Roman" w:hAnsi="Times New Roman"/>
          <w:b/>
          <w:bCs/>
          <w:i w:val="false"/>
          <w:iCs w:val="false"/>
          <w:color w:val="1F272E"/>
          <w:sz w:val="32"/>
          <w:szCs w:val="32"/>
        </w:rPr>
        <w:t xml:space="preserve">8.8. Màn hình báo cáo nhập - xuất - tồn</w:t>
      </w:r>
      <w:bookmarkEnd w:id="1"/>
    </w:p>
    <w:p>
      <w:pPr>
        <w:spacing w:after="40"/>
        <w:jc w:val="center"/>
      </w:pPr>
      <w:r>
        <w:drawing>
          <wp:inline distT="0" distB="0" distL="0" distR="0">
            <wp:extent cx="61245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124575" cy="3657600"/>
                    </a:xfrm>
                    <a:prstGeom prst="rect">
                      <a:avLst/>
                    </a:prstGeom>
                  </pic:spPr>
                </pic:pic>
              </a:graphicData>
            </a:graphic>
          </wp:inline>
        </w:drawing>
      </w:r>
    </w:p>
    <w:p>
      <w:pPr>
        <w:spacing w:after="120"/>
        <w:jc w:val="center"/>
      </w:pPr>
      <w:r>
        <w:rPr>
          <w:rFonts w:ascii="Times New Roman" w:cs="Times New Roman" w:eastAsia="Times New Roman" w:hAnsi="Times New Roman"/>
          <w:i/>
          <w:iCs/>
        </w:rPr>
        <w:t xml:space="preserve">Hình 8.8: Màn hình báo cáo nhập - xuất - tồn</w:t>
      </w:r>
    </w:p>
    <w:p>
      <w:pPr>
        <w:spacing w:after="120" w:before="0" w:line="360" w:lineRule="auto"/>
      </w:pPr>
      <w:r>
        <w:rPr>
          <w:rFonts w:ascii="Times New Roman" w:cs="Times New Roman" w:eastAsia="Times New Roman" w:hAnsi="Times New Roman"/>
        </w:rPr>
        <w:t xml:space="preserve">Hình 8.8 là màn hình báo cáo NXT (UC34), chỉ xuất hiện trên menu của Quản lý kho. Thanh lọc gồm hai ô ngày (Từ / đến), hộp chọn kho, nút Xem báo cáo và nút Xuất CSV. Bảng kết quả gồm các cột Mã hàng, Tên hàng, Tồn đầu, Nhập, Xuất, Điều chỉnh KK và Tồn cuối (in đậm); số liệu chỉ tổng hợp từ các phiếu đã duyệt.</w:t>
      </w:r>
    </w:p>
    <w:p>
      <w:pPr>
        <w:spacing w:after="40"/>
      </w:pPr>
      <w:r>
        <w:rPr>
          <w:rFonts w:ascii="Times New Roman" w:cs="Times New Roman" w:eastAsia="Times New Roman" w:hAnsi="Times New Roman"/>
        </w:rPr>
        <w:t xml:space="preserve"/>
      </w:r>
    </w:p>
    <w:p>
      <w:pPr>
        <w:spacing w:after="120" w:before="0" w:line="360" w:lineRule="auto"/>
      </w:pPr>
      <w:r>
        <w:rPr>
          <w:rFonts w:ascii="Times New Roman" w:cs="Times New Roman" w:eastAsia="Times New Roman" w:hAnsi="Times New Roman"/>
        </w:rPr>
        <w:t xml:space="preserve">Các thao tác thực hiện được:</w:t>
      </w:r>
    </w:p>
    <w:p>
      <w:pPr>
        <w:pStyle w:val="ListParagraph"/>
        <w:numPr>
          <w:ilvl w:val="0"/>
          <w:numId w:val="2"/>
        </w:numPr>
        <w:spacing w:after="40" w:before="0" w:line="360" w:lineRule="auto"/>
      </w:pPr>
      <w:r>
        <w:rPr>
          <w:rFonts w:ascii="Times New Roman" w:cs="Times New Roman" w:eastAsia="Times New Roman" w:hAnsi="Times New Roman"/>
        </w:rPr>
        <w:t xml:space="preserve">Chọn kỳ báo cáo và kho (hoặc Tất cả kho) rồi ấn Xem báo cáo để tổng hợp số liệu.</w:t>
      </w:r>
    </w:p>
    <w:p>
      <w:pPr>
        <w:pStyle w:val="ListParagraph"/>
        <w:numPr>
          <w:ilvl w:val="0"/>
          <w:numId w:val="2"/>
        </w:numPr>
        <w:spacing w:after="40" w:before="0" w:line="360" w:lineRule="auto"/>
      </w:pPr>
      <w:r>
        <w:rPr>
          <w:rFonts w:ascii="Times New Roman" w:cs="Times New Roman" w:eastAsia="Times New Roman" w:hAnsi="Times New Roman"/>
        </w:rPr>
        <w:t xml:space="preserve">Ấn Xuất CSV để tải bảng kết quả về file bao-cao-nxt_&lt;từ ngày&gt;_&lt;đến ngày&gt;.csv mở được bằng Excel.</w:t>
      </w:r>
    </w:p>
    <w:p>
      <w:pPr>
        <w:spacing w:after="40"/>
      </w:pPr>
      <w:r>
        <w:rPr>
          <w:rFonts w:ascii="Times New Roman" w:cs="Times New Roman" w:eastAsia="Times New Roman" w:hAnsi="Times New Roman"/>
        </w:rPr>
        <w:t xml:space="preserve"/>
      </w:r>
    </w:p>
    <w:p>
      <w:pPr>
        <w:pStyle w:val="Heading2"/>
      </w:pPr>
      <w:bookmarkStart w:name="_h168" w:id="1"/>
      <w:r>
        <w:rPr>
          <w:rFonts w:ascii="Times New Roman" w:cs="Times New Roman" w:eastAsia="Times New Roman" w:hAnsi="Times New Roman"/>
          <w:b/>
          <w:bCs/>
          <w:i w:val="false"/>
          <w:iCs w:val="false"/>
          <w:color w:val="1F272E"/>
          <w:sz w:val="32"/>
          <w:szCs w:val="32"/>
        </w:rPr>
        <w:t xml:space="preserve">8.9. Kết luận chương</w:t>
      </w:r>
      <w:bookmarkEnd w:id="1"/>
    </w:p>
    <w:p>
      <w:pPr>
        <w:spacing w:after="120" w:before="0" w:line="360" w:lineRule="auto"/>
      </w:pPr>
      <w:r>
        <w:rPr>
          <w:rFonts w:ascii="Times New Roman" w:cs="Times New Roman" w:eastAsia="Times New Roman" w:hAnsi="Times New Roman"/>
        </w:rPr>
        <w:t xml:space="preserve">Chương 8 hoàn tất thiết kế giao diện: sơ đồ điều hướng màn hình gắn mã use case (Hình 8.1) và bảy màn hình tiêu biểu (Hình 8.2 - 8.8) mô tả bố cục cùng các thao tác của người dùng, phủ các nhóm chức năng chính: đăng nhập, danh mục, phiếu nhập với luồng lập - duyệt, kiểm kê và báo cáo. Đến đây báo cáo khép kín chuỗi truy vết: yêu cầu (FR) --&gt; use case --&gt; biểu đồ trình tự --&gt; lớp / phương thức --&gt; bảng CSDL --&gt; màn hình.</w:t>
      </w:r>
    </w:p>
    <w:p>
      <w:pPr>
        <w:pStyle w:val="Heading1"/>
        <w:pageBreakBefore/>
      </w:pPr>
      <w:bookmarkStart w:name="_h169" w:id="1"/>
      <w:r>
        <w:rPr>
          <w:rFonts w:ascii="Times New Roman" w:cs="Times New Roman" w:eastAsia="Times New Roman" w:hAnsi="Times New Roman"/>
          <w:b/>
          <w:bCs/>
          <w:i w:val="false"/>
          <w:iCs w:val="false"/>
          <w:color w:val="1F272E"/>
          <w:sz w:val="40"/>
          <w:szCs w:val="40"/>
        </w:rPr>
        <w:t xml:space="preserve">TÀI LIỆU THAM KHẢO</w:t>
      </w:r>
      <w:bookmarkEnd w:id="1"/>
    </w:p>
    <w:p>
      <w:pPr>
        <w:pStyle w:val="ListParagraph"/>
        <w:numPr>
          <w:ilvl w:val="0"/>
          <w:numId w:val="3"/>
        </w:numPr>
        <w:spacing w:after="40" w:before="0" w:line="360" w:lineRule="auto"/>
      </w:pPr>
      <w:r>
        <w:rPr>
          <w:rFonts w:ascii="Times New Roman" w:cs="Times New Roman" w:eastAsia="Times New Roman" w:hAnsi="Times New Roman"/>
        </w:rPr>
        <w:t xml:space="preserve">G. Booch, J. Rumbaugh, and I. Jacobson, </w:t>
      </w:r>
      <w:r>
        <w:rPr>
          <w:rFonts w:ascii="Times New Roman" w:cs="Times New Roman" w:eastAsia="Times New Roman" w:hAnsi="Times New Roman"/>
          <w:i/>
          <w:iCs/>
        </w:rPr>
        <w:t xml:space="preserve">The Unified Modeling Language User Guide</w:t>
      </w:r>
      <w:r>
        <w:rPr>
          <w:rFonts w:ascii="Times New Roman" w:cs="Times New Roman" w:eastAsia="Times New Roman" w:hAnsi="Times New Roman"/>
        </w:rPr>
        <w:t xml:space="preserve">, 2nd ed. Boston, MA: Addison-Wesley, 2005.</w:t>
      </w:r>
    </w:p>
    <w:p>
      <w:pPr>
        <w:pStyle w:val="ListParagraph"/>
        <w:numPr>
          <w:ilvl w:val="0"/>
          <w:numId w:val="3"/>
        </w:numPr>
        <w:spacing w:after="40" w:before="0" w:line="360" w:lineRule="auto"/>
      </w:pPr>
      <w:r>
        <w:rPr>
          <w:rFonts w:ascii="Times New Roman" w:cs="Times New Roman" w:eastAsia="Times New Roman" w:hAnsi="Times New Roman"/>
        </w:rPr>
        <w:t xml:space="preserve">C. Larman, </w:t>
      </w:r>
      <w:r>
        <w:rPr>
          <w:rFonts w:ascii="Times New Roman" w:cs="Times New Roman" w:eastAsia="Times New Roman" w:hAnsi="Times New Roman"/>
          <w:i/>
          <w:iCs/>
        </w:rPr>
        <w:t xml:space="preserve">Applying UML and Patterns: An Introduction to Object-Oriented Analysis and Design and Iterative Development</w:t>
      </w:r>
      <w:r>
        <w:rPr>
          <w:rFonts w:ascii="Times New Roman" w:cs="Times New Roman" w:eastAsia="Times New Roman" w:hAnsi="Times New Roman"/>
        </w:rPr>
        <w:t xml:space="preserve">, 3rd ed. Upper Saddle River, NJ: Prentice Hall, 2004.</w:t>
      </w:r>
    </w:p>
    <w:p>
      <w:pPr>
        <w:pStyle w:val="ListParagraph"/>
        <w:numPr>
          <w:ilvl w:val="0"/>
          <w:numId w:val="3"/>
        </w:numPr>
        <w:spacing w:after="40" w:before="0" w:line="360" w:lineRule="auto"/>
      </w:pPr>
      <w:r>
        <w:rPr>
          <w:rFonts w:ascii="Times New Roman" w:cs="Times New Roman" w:eastAsia="Times New Roman" w:hAnsi="Times New Roman"/>
        </w:rPr>
        <w:t xml:space="preserve">I. Sommerville, </w:t>
      </w:r>
      <w:r>
        <w:rPr>
          <w:rFonts w:ascii="Times New Roman" w:cs="Times New Roman" w:eastAsia="Times New Roman" w:hAnsi="Times New Roman"/>
          <w:i/>
          <w:iCs/>
        </w:rPr>
        <w:t xml:space="preserve">Software Engineering</w:t>
      </w:r>
      <w:r>
        <w:rPr>
          <w:rFonts w:ascii="Times New Roman" w:cs="Times New Roman" w:eastAsia="Times New Roman" w:hAnsi="Times New Roman"/>
        </w:rPr>
        <w:t xml:space="preserve">, 10th ed. Harlow, England: Pearson, 2016.</w:t>
      </w:r>
    </w:p>
    <w:p>
      <w:pPr>
        <w:pStyle w:val="ListParagraph"/>
        <w:numPr>
          <w:ilvl w:val="0"/>
          <w:numId w:val="3"/>
        </w:numPr>
        <w:spacing w:after="40" w:before="0" w:line="360" w:lineRule="auto"/>
      </w:pPr>
      <w:r>
        <w:rPr>
          <w:rFonts w:ascii="Times New Roman" w:cs="Times New Roman" w:eastAsia="Times New Roman" w:hAnsi="Times New Roman"/>
        </w:rPr>
        <w:t xml:space="preserve">Nguyễn Nhật Quang, </w:t>
      </w:r>
      <w:r>
        <w:rPr>
          <w:rFonts w:ascii="Times New Roman" w:cs="Times New Roman" w:eastAsia="Times New Roman" w:hAnsi="Times New Roman"/>
          <w:i/>
          <w:iCs/>
        </w:rPr>
        <w:t xml:space="preserve">Bài giảng Phân tích và Thiết kế Hệ thống</w:t>
      </w:r>
      <w:r>
        <w:rPr>
          <w:rFonts w:ascii="Times New Roman" w:cs="Times New Roman" w:eastAsia="Times New Roman" w:hAnsi="Times New Roman"/>
        </w:rPr>
        <w:t xml:space="preserve">, Trường Công nghệ Thông tin và Truyền thông, Đại học Bách khoa Hà Nội.</w:t>
      </w:r>
    </w:p>
    <w:p>
      <w:pPr>
        <w:pStyle w:val="ListParagraph"/>
        <w:numPr>
          <w:ilvl w:val="0"/>
          <w:numId w:val="3"/>
        </w:numPr>
        <w:spacing w:after="40" w:before="0" w:line="360" w:lineRule="auto"/>
      </w:pPr>
      <w:r>
        <w:rPr>
          <w:rFonts w:ascii="Times New Roman" w:cs="Times New Roman" w:eastAsia="Times New Roman" w:hAnsi="Times New Roman"/>
        </w:rPr>
        <w:t xml:space="preserve">Gin Web Framework, "Gin documentation," https://gin-gonic.com/docs/, và Meta Platforms, "React documentation," https://react.dev/, truy cập tháng 7 năm 2026.</w:t>
      </w:r>
    </w:p>
    <w:p>
      <w:pPr>
        <w:pStyle w:val="ListParagraph"/>
        <w:numPr>
          <w:ilvl w:val="0"/>
          <w:numId w:val="3"/>
        </w:numPr>
        <w:spacing w:after="40" w:before="0" w:line="360" w:lineRule="auto"/>
      </w:pPr>
      <w:r>
        <w:rPr>
          <w:rFonts w:ascii="Times New Roman" w:cs="Times New Roman" w:eastAsia="Times New Roman" w:hAnsi="Times New Roman"/>
        </w:rPr>
        <w:t xml:space="preserve">The PostgreSQL Global Development Group, "PostgreSQL documentation," https://www.postgresql.org/docs/, truy cập tháng 7 năm 2026.</w:t>
      </w:r>
    </w:p>
    <w:p>
      <w:pPr>
        <w:spacing w:after="40"/>
      </w:pPr>
      <w:r>
        <w:rPr>
          <w:rFonts w:ascii="Times New Roman" w:cs="Times New Roman" w:eastAsia="Times New Roman" w:hAnsi="Times New Roman"/>
        </w:rPr>
        <w:t xml:space="preserve"/>
      </w:r>
    </w:p>
    <w:sectPr>
      <w:footerReference w:type="default" r:id="rId7"/>
      <w:type w:val="nextPage"/>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19"/>
        <w:tab w:val="right" w:pos="9638"/>
      </w:tabs>
    </w:pPr>
    <w:r>
      <w:tab/>
    </w:r>
    <w:r>
      <w:rPr>
        <w:rFonts w:ascii="Times New Roman" w:cs="Times New Roman" w:eastAsia="Times New Roman" w:hAnsi="Times New Roman"/>
        <w:color w:val="1F272E"/>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57" w:hanging="179"/>
      </w:pPr>
      <w:rPr>
        <w:rFonts w:ascii="Times New Roman" w:cs="Times New Roman" w:eastAsia="Times New Roman" w:hAnsi="Times New Roman"/>
      </w:rPr>
    </w:lvl>
    <w:lvl w:ilvl="1" w15:tentative="1">
      <w:start w:val="1"/>
      <w:numFmt w:val="bullet"/>
      <w:lvlText w:val="◦"/>
      <w:lvlJc w:val="left"/>
      <w:pPr>
        <w:ind w:left="714" w:hanging="179"/>
      </w:pPr>
      <w:rPr>
        <w:rFonts w:ascii="Times New Roman" w:cs="Times New Roman" w:eastAsia="Times New Roman" w:hAnsi="Times New Roman"/>
      </w:rPr>
    </w:lvl>
    <w:lvl w:ilvl="2" w15:tentative="1">
      <w:start w:val="1"/>
      <w:numFmt w:val="bullet"/>
      <w:lvlText w:val="▪"/>
      <w:lvlJc w:val="left"/>
      <w:pPr>
        <w:ind w:left="1071" w:hanging="179"/>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357" w:hanging="179"/>
      </w:pPr>
    </w:lvl>
    <w:lvl w:ilvl="1" w15:tentative="1">
      <w:start w:val="1"/>
      <w:numFmt w:val="lowerLetter"/>
      <w:lvlText w:val="%2."/>
      <w:lvlJc w:val="left"/>
      <w:pPr>
        <w:ind w:left="714" w:hanging="17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72E"/>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line="312" w:lineRule="auto"/>
      <w:outlineLvl w:val="0"/>
    </w:pPr>
    <w:rPr>
      <w:rFonts w:ascii="Arial" w:cs="Arial" w:eastAsia="Arial" w:hAnsi="Arial"/>
      <w:b/>
      <w:bCs/>
      <w:i w:val="false"/>
      <w:iCs w:val="false"/>
      <w:color w:val="1F272E"/>
      <w:sz w:val="40"/>
      <w:szCs w:val="40"/>
    </w:rPr>
  </w:style>
  <w:style w:type="paragraph" w:styleId="Heading2">
    <w:name w:val="Heading 2"/>
    <w:basedOn w:val="Normal"/>
    <w:next w:val="Normal"/>
    <w:qFormat/>
    <w:pPr>
      <w:spacing w:after="140" w:before="320" w:line="312" w:lineRule="auto"/>
      <w:outlineLvl w:val="1"/>
    </w:pPr>
    <w:rPr>
      <w:rFonts w:ascii="Arial" w:cs="Arial" w:eastAsia="Arial" w:hAnsi="Arial"/>
      <w:b/>
      <w:bCs/>
      <w:i w:val="false"/>
      <w:iCs w:val="false"/>
      <w:color w:val="1F272E"/>
      <w:sz w:val="32"/>
      <w:szCs w:val="32"/>
    </w:rPr>
  </w:style>
  <w:style w:type="paragraph" w:styleId="Heading3">
    <w:name w:val="Heading 3"/>
    <w:basedOn w:val="Normal"/>
    <w:next w:val="Normal"/>
    <w:qFormat/>
    <w:pPr>
      <w:spacing w:after="120" w:before="260" w:line="312" w:lineRule="auto"/>
      <w:outlineLvl w:val="2"/>
    </w:pPr>
    <w:rPr>
      <w:rFonts w:ascii="Arial" w:cs="Arial" w:eastAsia="Arial" w:hAnsi="Arial"/>
      <w:b/>
      <w:bCs/>
      <w:i w:val="false"/>
      <w:iCs w:val="false"/>
      <w:color w:val="1F272E"/>
      <w:sz w:val="26"/>
      <w:szCs w:val="26"/>
    </w:rPr>
  </w:style>
  <w:style w:type="paragraph" w:styleId="Heading4">
    <w:name w:val="Heading 4"/>
    <w:basedOn w:val="Normal"/>
    <w:next w:val="Normal"/>
    <w:qFormat/>
    <w:pPr>
      <w:spacing w:after="100" w:before="200" w:line="312" w:lineRule="auto"/>
      <w:outlineLvl w:val="3"/>
    </w:pPr>
    <w:rPr>
      <w:rFonts w:ascii="Arial" w:cs="Arial" w:eastAsia="Arial" w:hAnsi="Arial"/>
      <w:b/>
      <w:bCs/>
      <w:i w:val="false"/>
      <w:iCs w:val="false"/>
      <w:color w:val="1F272E"/>
      <w:sz w:val="22"/>
      <w:szCs w:val="22"/>
    </w:rPr>
  </w:style>
  <w:style w:type="paragraph" w:styleId="Heading5">
    <w:name w:val="Heading 5"/>
    <w:basedOn w:val="Normal"/>
    <w:next w:val="Normal"/>
    <w:qFormat/>
    <w:pPr>
      <w:spacing w:after="80" w:before="160" w:line="312" w:lineRule="auto"/>
      <w:outlineLvl w:val="4"/>
    </w:pPr>
    <w:rPr>
      <w:rFonts w:ascii="Arial" w:cs="Arial" w:eastAsia="Arial" w:hAnsi="Arial"/>
      <w:b/>
      <w:bCs/>
      <w:i/>
      <w:iCs/>
      <w:color w:val="1F272E"/>
      <w:sz w:val="22"/>
      <w:szCs w:val="22"/>
    </w:rPr>
  </w:style>
  <w:style w:type="paragraph" w:styleId="Heading6">
    <w:name w:val="Heading 6"/>
    <w:basedOn w:val="Normal"/>
    <w:next w:val="Normal"/>
    <w:qFormat/>
    <w:pPr>
      <w:spacing w:after="60" w:before="120" w:line="312" w:lineRule="auto"/>
      <w:outlineLvl w:val="5"/>
    </w:pPr>
    <w:rPr>
      <w:rFonts w:ascii="Arial" w:cs="Arial" w:eastAsia="Arial" w:hAnsi="Arial"/>
      <w:b w:val="false"/>
      <w:bCs w:val="false"/>
      <w:i/>
      <w:iCs/>
      <w:color w:val="555555"/>
      <w:sz w:val="20"/>
      <w:szCs w:val="20"/>
    </w:rPr>
  </w:style>
  <w:style w:type="paragraph" w:styleId="TOC1">
    <w:name w:val="toc 1"/>
    <w:basedOn w:val="Normal"/>
    <w:next w:val="Normal"/>
    <w:pPr>
      <w:spacing w:after="40" w:before="40" w:line="240" w:lineRule="auto"/>
      <w:ind w:left="0"/>
    </w:pPr>
    <w:rPr>
      <w:rFonts w:ascii="Times New Roman" w:cs="Times New Roman" w:eastAsia="Times New Roman" w:hAnsi="Times New Roman"/>
      <w:color w:val="1F272E"/>
      <w:sz w:val="26"/>
      <w:szCs w:val="26"/>
    </w:rPr>
  </w:style>
  <w:style w:type="paragraph" w:styleId="TOC2">
    <w:name w:val="toc 2"/>
    <w:basedOn w:val="Normal"/>
    <w:next w:val="Normal"/>
    <w:pPr>
      <w:spacing w:after="40" w:before="40" w:line="240" w:lineRule="auto"/>
      <w:ind w:left="200"/>
    </w:pPr>
    <w:rPr>
      <w:rFonts w:ascii="Times New Roman" w:cs="Times New Roman" w:eastAsia="Times New Roman" w:hAnsi="Times New Roman"/>
      <w:color w:val="1F272E"/>
      <w:sz w:val="26"/>
      <w:szCs w:val="26"/>
    </w:rPr>
  </w:style>
  <w:style w:type="paragraph" w:styleId="TOC3">
    <w:name w:val="toc 3"/>
    <w:basedOn w:val="Normal"/>
    <w:next w:val="Normal"/>
    <w:pPr>
      <w:spacing w:after="40" w:before="40" w:line="240" w:lineRule="auto"/>
      <w:ind w:left="400"/>
    </w:pPr>
    <w:rPr>
      <w:rFonts w:ascii="Times New Roman" w:cs="Times New Roman" w:eastAsia="Times New Roman" w:hAnsi="Times New Roman"/>
      <w:color w:val="1F272E"/>
      <w:sz w:val="26"/>
      <w:szCs w:val="26"/>
    </w:rPr>
  </w:style>
  <w:style w:type="paragraph" w:styleId="TOC4">
    <w:name w:val="toc 4"/>
    <w:basedOn w:val="Normal"/>
    <w:next w:val="Normal"/>
    <w:pPr>
      <w:spacing w:after="40" w:before="40" w:line="240" w:lineRule="auto"/>
      <w:ind w:left="600"/>
    </w:pPr>
    <w:rPr>
      <w:rFonts w:ascii="Times New Roman" w:cs="Times New Roman" w:eastAsia="Times New Roman" w:hAnsi="Times New Roman"/>
      <w:color w:val="1F272E"/>
      <w:sz w:val="26"/>
      <w:szCs w:val="26"/>
    </w:rPr>
  </w:style>
  <w:style w:type="paragraph" w:styleId="TOC5">
    <w:name w:val="toc 5"/>
    <w:basedOn w:val="Normal"/>
    <w:next w:val="Normal"/>
    <w:pPr>
      <w:spacing w:after="40" w:before="40" w:line="240" w:lineRule="auto"/>
      <w:ind w:left="800"/>
    </w:pPr>
    <w:rPr>
      <w:rFonts w:ascii="Times New Roman" w:cs="Times New Roman" w:eastAsia="Times New Roman" w:hAnsi="Times New Roman"/>
      <w:color w:val="1F272E"/>
      <w:sz w:val="26"/>
      <w:szCs w:val="26"/>
    </w:rPr>
  </w:style>
  <w:style w:type="paragraph" w:styleId="TOC6">
    <w:name w:val="toc 6"/>
    <w:basedOn w:val="Normal"/>
    <w:next w:val="Normal"/>
    <w:pPr>
      <w:spacing w:after="40" w:before="40" w:line="240" w:lineRule="auto"/>
      <w:ind w:left="1000"/>
    </w:pPr>
    <w:rPr>
      <w:rFonts w:ascii="Times New Roman" w:cs="Times New Roman" w:eastAsia="Times New Roman" w:hAnsi="Times New Roman"/>
      <w:color w:val="1F272E"/>
      <w:sz w:val="26"/>
      <w:szCs w:val="26"/>
    </w:rPr>
  </w:style>
  <w:style w:type="paragraph" w:styleId="CodeBlock">
    <w:name w:val="Code Block"/>
    <w:basedOn w:val="Normal"/>
    <w:next w:val="Normal"/>
    <w:pPr>
      <w:shd w:fill="F3F4F5" w:val="clear"/>
      <w:spacing w:after="0" w:before="0" w:line="240" w:lineRule="auto"/>
      <w:ind w:left="357" w:right="357"/>
    </w:pPr>
    <w:rPr>
      <w:rFonts w:ascii="Courier New" w:cs="Courier New" w:eastAsia="Courier New" w:hAnsi="Courier New"/>
      <w:color w:val="333333"/>
      <w:sz w:val="18"/>
      <w:szCs w:val="18"/>
    </w:rPr>
  </w:style>
  <w:style w:type="paragraph" w:styleId="MermaidCodeBlock">
    <w:name w:val="Mermaid Code Block"/>
    <w:basedOn w:val="Normal"/>
    <w:next w:val="Normal"/>
    <w:pPr>
      <w:shd w:fill="F3F4F5" w:val="clear"/>
      <w:spacing w:after="0" w:before="0" w:line="240" w:lineRule="auto"/>
      <w:ind w:left="357" w:right="357"/>
    </w:pPr>
    <w:rPr>
      <w:rFonts w:ascii="Courier New" w:cs="Courier New" w:eastAsia="Courier New" w:hAnsi="Courier New"/>
      <w:color w:val="555555"/>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4bca2b37cf13d4c5e54dab522c3e89af9c0b11.png"/><Relationship Id="rId9" Type="http://schemas.openxmlformats.org/officeDocument/2006/relationships/image" Target="media/cc4baed116ff879107597bc5a35753fc21e57b1b.png"/><Relationship Id="rId10" Type="http://schemas.openxmlformats.org/officeDocument/2006/relationships/image" Target="media/95659511ba72c6ea5d4e747e99c681dc9f23c09c.png"/><Relationship Id="rId11" Type="http://schemas.openxmlformats.org/officeDocument/2006/relationships/image" Target="media/c209ea90b4fe395cd89df189362447b9af6eb9a3.png"/><Relationship Id="rId12" Type="http://schemas.openxmlformats.org/officeDocument/2006/relationships/image" Target="media/b84b28d4ea9639a13f31d1cf53cfc53828deb606.png"/><Relationship Id="rId13" Type="http://schemas.openxmlformats.org/officeDocument/2006/relationships/image" Target="media/41d3a53d2db95d17536bf280ca60340e5e3bd377.png"/><Relationship Id="rId14" Type="http://schemas.openxmlformats.org/officeDocument/2006/relationships/image" Target="media/4f1159a3355a7ca5695477d27c5a72cdaaf08120.png"/><Relationship Id="rId15" Type="http://schemas.openxmlformats.org/officeDocument/2006/relationships/image" Target="media/0c008d522f71661fd8a409dda340767d85e31d91.png"/><Relationship Id="rId16" Type="http://schemas.openxmlformats.org/officeDocument/2006/relationships/image" Target="media/635ef8684525fcb28b4dbf134703f823f141aa5c.png"/><Relationship Id="rId17" Type="http://schemas.openxmlformats.org/officeDocument/2006/relationships/image" Target="media/45406baca92ed5f7f0d88acfb035315c913a15ed.png"/><Relationship Id="rId18" Type="http://schemas.openxmlformats.org/officeDocument/2006/relationships/image" Target="media/0ea9595bae9baba85f6373474f9265c8076446d3.png"/><Relationship Id="rId19" Type="http://schemas.openxmlformats.org/officeDocument/2006/relationships/image" Target="media/19fa6de072b5f7fedff2c8bcf389dcb6b74cdbce.png"/><Relationship Id="rId20" Type="http://schemas.openxmlformats.org/officeDocument/2006/relationships/image" Target="media/715ee643444ad31e2196d5a3d39d85f88b0b933e.png"/><Relationship Id="rId21" Type="http://schemas.openxmlformats.org/officeDocument/2006/relationships/image" Target="media/0b4b05b48c54b003bf801162caae487ffd6b1a13.png"/><Relationship Id="rId22" Type="http://schemas.openxmlformats.org/officeDocument/2006/relationships/image" Target="media/d76cf9e47d6568b3ce85963d72d2cfe7ce5c0724.png"/><Relationship Id="rId23" Type="http://schemas.openxmlformats.org/officeDocument/2006/relationships/image" Target="media/11e1db78c45a565d0a6e6f370abd044fa905467c.png"/><Relationship Id="rId24" Type="http://schemas.openxmlformats.org/officeDocument/2006/relationships/image" Target="media/63a7e79b987debc788bee2383d22bd356c9f2926.png"/><Relationship Id="rId25" Type="http://schemas.openxmlformats.org/officeDocument/2006/relationships/image" Target="media/16eb7b3cc6f16a70b28ce9ae76d015f90b910d32.png"/><Relationship Id="rId26" Type="http://schemas.openxmlformats.org/officeDocument/2006/relationships/image" Target="media/783906be09ba6ddb8d67294d098af63b3b953d34.png"/><Relationship Id="rId27" Type="http://schemas.openxmlformats.org/officeDocument/2006/relationships/image" Target="media/9dc23732018dc7cdda28172d1e084630f46f5341.png"/><Relationship Id="rId28" Type="http://schemas.openxmlformats.org/officeDocument/2006/relationships/image" Target="media/d3637f11c0447262d38f7dfa2f55353753106581.png"/><Relationship Id="rId29" Type="http://schemas.openxmlformats.org/officeDocument/2006/relationships/image" Target="media/0f2c278e8602f5c0df9dbeb7ba4603aaa68b5859.png"/><Relationship Id="rId30" Type="http://schemas.openxmlformats.org/officeDocument/2006/relationships/image" Target="media/d2915569f0ac373cc4a0c5109e873a0df7978486.png"/><Relationship Id="rId31" Type="http://schemas.openxmlformats.org/officeDocument/2006/relationships/image" Target="media/479d1f49be02ddb64b0b882f7b33b66032227eed.png"/><Relationship Id="rId32" Type="http://schemas.openxmlformats.org/officeDocument/2006/relationships/image" Target="media/627f38b30d5e0c55fef7ecfb71364c7a8c93f102.png"/><Relationship Id="rId33" Type="http://schemas.openxmlformats.org/officeDocument/2006/relationships/image" Target="media/9077f4b3acb39c028c5921c58ccc8646ff25c2d4.png"/><Relationship Id="rId34" Type="http://schemas.openxmlformats.org/officeDocument/2006/relationships/image" Target="media/8d616a9827dea5aff5140599a0dbb7272e185397.png"/><Relationship Id="rId35" Type="http://schemas.openxmlformats.org/officeDocument/2006/relationships/image" Target="media/b5494b7c5069076d82d107d6c3aa3e16f097ab78.png"/><Relationship Id="rId36" Type="http://schemas.openxmlformats.org/officeDocument/2006/relationships/image" Target="media/cfd3dbe6131c0910f9f483088a9f930b75bfef52.png"/><Relationship Id="rId37" Type="http://schemas.openxmlformats.org/officeDocument/2006/relationships/image" Target="media/b7130996ad9d86486384c0f50e64ffac81074e67.png"/><Relationship Id="rId38" Type="http://schemas.openxmlformats.org/officeDocument/2006/relationships/image" Target="media/c0f54116983774520f5c3891b9dddcd0e86ee869.png"/><Relationship Id="rId39" Type="http://schemas.openxmlformats.org/officeDocument/2006/relationships/image" Target="media/66764b8597448714eb7f6eddbda6f878fce152c1.png"/><Relationship Id="rId40" Type="http://schemas.openxmlformats.org/officeDocument/2006/relationships/image" Target="media/bc8b960669e61e6cfdcec2555bc817ed264dc356.png"/><Relationship Id="rId41" Type="http://schemas.openxmlformats.org/officeDocument/2006/relationships/image" Target="media/06f5dedccc60fc7efe6c1f6ec6b4639786d0f4a0.png"/><Relationship Id="rId42" Type="http://schemas.openxmlformats.org/officeDocument/2006/relationships/image" Target="media/ed8ece8af24fec27736d9beef8a8da491f6e9b7c.png"/><Relationship Id="rId43" Type="http://schemas.openxmlformats.org/officeDocument/2006/relationships/image" Target="media/5f0fc94206332615205162c64a5b0f9f1b9d2a5d.png"/><Relationship Id="rId44" Type="http://schemas.openxmlformats.org/officeDocument/2006/relationships/image" Target="media/faf310e609ebd135d0b6767f33ca613428a1dced.png"/><Relationship Id="rId45" Type="http://schemas.openxmlformats.org/officeDocument/2006/relationships/image" Target="media/e5858e1694386b05ac28ac9f7fbefafa5ce610f5.png"/><Relationship Id="rId46" Type="http://schemas.openxmlformats.org/officeDocument/2006/relationships/image" Target="media/c046b958ce7b89553650b83833b85a6e13d9ce8e.png"/><Relationship Id="rId47" Type="http://schemas.openxmlformats.org/officeDocument/2006/relationships/image" Target="media/06ac4dddb54fa60b65aa92c0a5f71c8875278352.png"/><Relationship Id="rId48" Type="http://schemas.openxmlformats.org/officeDocument/2006/relationships/image" Target="media/bbf4054ecdf112d29c16b241dc8f3fcfec60682c.png"/><Relationship Id="rId49" Type="http://schemas.openxmlformats.org/officeDocument/2006/relationships/image" Target="media/285afb11a91d61949f0ecc9cdb7a36230af4ce77.png"/><Relationship Id="rId50" Type="http://schemas.openxmlformats.org/officeDocument/2006/relationships/image" Target="media/32dbf88547e9d047c1394dd0da2148f5a98cd50f.png"/><Relationship Id="rId51" Type="http://schemas.openxmlformats.org/officeDocument/2006/relationships/image" Target="media/81f8c403aed5f5ece2d0b87e394682b3fc13e50b.png"/><Relationship Id="rId52" Type="http://schemas.openxmlformats.org/officeDocument/2006/relationships/image" Target="media/36e335babfdaeee3022b8c81f77647be58b11af0.png"/><Relationship Id="rId53" Type="http://schemas.openxmlformats.org/officeDocument/2006/relationships/image" Target="media/5c073151daf76f81858abddd372900135dc91aa7.png"/><Relationship Id="rId54" Type="http://schemas.openxmlformats.org/officeDocument/2006/relationships/image" Target="media/93a9b5b5592d1f33685e27c32f67d5c4dfcec7cc.png"/><Relationship Id="rId55" Type="http://schemas.openxmlformats.org/officeDocument/2006/relationships/image" Target="media/a8b922f5aa148ef2bca96a8f3c5c43a1b7d10d86.png"/><Relationship Id="rId56" Type="http://schemas.openxmlformats.org/officeDocument/2006/relationships/image" Target="media/9826efca5c07ca838a1f59184807c61def75fa80.png"/><Relationship Id="rId57" Type="http://schemas.openxmlformats.org/officeDocument/2006/relationships/image" Target="media/ea52b41d1cc46d8a1931ab5268128312868d4495.png"/><Relationship Id="rId58" Type="http://schemas.openxmlformats.org/officeDocument/2006/relationships/image" Target="media/0f3515d24aaf5b77299810040d139c58b6ef7600.png"/><Relationship Id="rId59" Type="http://schemas.openxmlformats.org/officeDocument/2006/relationships/image" Target="media/395fc97da85557aa146308525f95f5596d2a3477.png"/><Relationship Id="rId60" Type="http://schemas.openxmlformats.org/officeDocument/2006/relationships/image" Target="media/0ecca4f285270229cf5c98d1521d14799e92accc.png"/><Relationship Id="rId61" Type="http://schemas.openxmlformats.org/officeDocument/2006/relationships/image" Target="media/635786da239e8f15a107eb40fb133cfc2c8cff7d.png"/><Relationship Id="rId62" Type="http://schemas.openxmlformats.org/officeDocument/2006/relationships/image" Target="media/7aed36216a3504f826ca2d05188184c4dd069d8e.png"/><Relationship Id="rId63" Type="http://schemas.openxmlformats.org/officeDocument/2006/relationships/image" Target="media/4ffd7d7c89624faeb7076d32525558ad851da399.png"/><Relationship Id="rId64" Type="http://schemas.openxmlformats.org/officeDocument/2006/relationships/image" Target="media/bccd9f3e53bb302c25abb48543118032e14e26d2.png"/><Relationship Id="rId65" Type="http://schemas.openxmlformats.org/officeDocument/2006/relationships/image" Target="media/ba416452048e58aed3e5b0e3351ddcf768937101.png"/><Relationship Id="rId66" Type="http://schemas.openxmlformats.org/officeDocument/2006/relationships/image" Target="media/56c5dbff54578a6d116cab84dbdcdf0d5740c359.png"/><Relationship Id="rId67" Type="http://schemas.openxmlformats.org/officeDocument/2006/relationships/image" Target="media/3de89eee30fb120ef694d93ce39f84787e3666f8.png"/><Relationship Id="rId68" Type="http://schemas.openxmlformats.org/officeDocument/2006/relationships/image" Target="media/d31552d751c20bbf5180437870e3a8fa7ace6aa0.png"/><Relationship Id="rId69" Type="http://schemas.openxmlformats.org/officeDocument/2006/relationships/image" Target="media/49b961041bc9380ba201154b044833cf6314cd77.png"/><Relationship Id="rId70" Type="http://schemas.openxmlformats.org/officeDocument/2006/relationships/image" Target="media/d6ba87a9fa9ac9c683ba17a01c5cc8b993344d10.png"/><Relationship Id="rId71" Type="http://schemas.openxmlformats.org/officeDocument/2006/relationships/image" Target="media/b65055efd135943345d72acc7e94a47eabcf8050.png"/><Relationship Id="rId72" Type="http://schemas.openxmlformats.org/officeDocument/2006/relationships/image" Target="media/50172aa4e94de6cdc9245a44a2487d8242cb0cef.pn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2026-07-12T03:14:35.504Z</dcterms:created>
  <dcterms:modified xsi:type="dcterms:W3CDTF">2026-07-12T03:14:35.504Z</dcterms:modified>
</cp:coreProperties>
</file>

<file path=docProps/custom.xml><?xml version="1.0" encoding="utf-8"?>
<Properties xmlns="http://schemas.openxmlformats.org/officeDocument/2006/custom-properties" xmlns:vt="http://schemas.openxmlformats.org/officeDocument/2006/docPropsVTypes"/>
</file>