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31B" w:rsidRPr="000247C1" w:rsidRDefault="00391428" w:rsidP="0037431B">
      <w:pPr>
        <w:pStyle w:val="rtecenter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color w:val="000000"/>
          <w:sz w:val="30"/>
          <w:szCs w:val="30"/>
          <w:bdr w:val="none" w:sz="0" w:space="0" w:color="auto" w:frame="1"/>
        </w:rPr>
      </w:pPr>
      <w:r w:rsidRPr="000247C1">
        <w:rPr>
          <w:rStyle w:val="Strong"/>
          <w:color w:val="000000"/>
          <w:sz w:val="30"/>
          <w:szCs w:val="30"/>
          <w:bdr w:val="none" w:sz="0" w:space="0" w:color="auto" w:frame="1"/>
        </w:rPr>
        <w:t xml:space="preserve">HOẠT ĐỘNG </w:t>
      </w:r>
      <w:r w:rsidR="0037431B" w:rsidRPr="000247C1">
        <w:rPr>
          <w:rStyle w:val="Strong"/>
          <w:color w:val="000000"/>
          <w:sz w:val="30"/>
          <w:szCs w:val="30"/>
          <w:bdr w:val="none" w:sz="0" w:space="0" w:color="auto" w:frame="1"/>
        </w:rPr>
        <w:t xml:space="preserve">CÔNG NHẬN </w:t>
      </w:r>
      <w:r w:rsidR="00F33927" w:rsidRPr="000247C1">
        <w:rPr>
          <w:rStyle w:val="Strong"/>
          <w:color w:val="000000"/>
          <w:sz w:val="30"/>
          <w:szCs w:val="30"/>
          <w:bdr w:val="none" w:sz="0" w:space="0" w:color="auto" w:frame="1"/>
        </w:rPr>
        <w:t>PHÒNG THÍ NGHIỆM</w:t>
      </w:r>
      <w:r w:rsidR="0037431B" w:rsidRPr="000247C1">
        <w:rPr>
          <w:rStyle w:val="Strong"/>
          <w:color w:val="000000"/>
          <w:sz w:val="30"/>
          <w:szCs w:val="30"/>
          <w:bdr w:val="none" w:sz="0" w:space="0" w:color="auto" w:frame="1"/>
        </w:rPr>
        <w:t xml:space="preserve"> (VACI</w:t>
      </w:r>
      <w:r w:rsidR="00F33927" w:rsidRPr="000247C1">
        <w:rPr>
          <w:rStyle w:val="Strong"/>
          <w:color w:val="000000"/>
          <w:sz w:val="30"/>
          <w:szCs w:val="30"/>
          <w:bdr w:val="none" w:sz="0" w:space="0" w:color="auto" w:frame="1"/>
        </w:rPr>
        <w:t>L</w:t>
      </w:r>
      <w:r w:rsidR="0037431B" w:rsidRPr="000247C1">
        <w:rPr>
          <w:rStyle w:val="Strong"/>
          <w:color w:val="000000"/>
          <w:sz w:val="30"/>
          <w:szCs w:val="30"/>
          <w:bdr w:val="none" w:sz="0" w:space="0" w:color="auto" w:frame="1"/>
        </w:rPr>
        <w:t>AS)</w:t>
      </w:r>
    </w:p>
    <w:p w:rsidR="00F33927" w:rsidRPr="00F33927" w:rsidRDefault="00F33927" w:rsidP="00F3392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33927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F3392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 xml:space="preserve">Là một trong các </w:t>
      </w:r>
      <w:r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 xml:space="preserve">hoạt động </w:t>
      </w:r>
      <w:r w:rsidRPr="00F3392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công nhậ</w:t>
      </w:r>
      <w:bookmarkStart w:id="0" w:name="_GoBack"/>
      <w:bookmarkEnd w:id="0"/>
      <w:r w:rsidRPr="00F3392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 xml:space="preserve">n của </w:t>
      </w:r>
      <w:r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Viện Công nhận Chất lượng Việt Nam (VACI)</w:t>
      </w:r>
      <w:r w:rsidRPr="00F3392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:</w:t>
      </w:r>
    </w:p>
    <w:p w:rsidR="00ED37E0" w:rsidRDefault="00F33927" w:rsidP="00111D1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</w:pPr>
      <w:r w:rsidRPr="00F33927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•    </w:t>
      </w:r>
      <w:r w:rsidR="00F17558" w:rsidRPr="00F1755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Được tổ chức và hoạt động phù hợp với TCVN ISO/IEC 17011:2017: Đánh giá sự phù hợp - Yêu cầu chung đối với tổ chức công nhận các tổ chức đánh giá sự phù hợp;</w:t>
      </w:r>
      <w:r w:rsidRPr="00F33927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br/>
        <w:t xml:space="preserve">•    Chuẩn mực đánh giá: </w:t>
      </w:r>
      <w:bookmarkStart w:id="1" w:name="OLE_LINK5"/>
      <w:bookmarkStart w:id="2" w:name="OLE_LINK6"/>
      <w:r w:rsidRPr="00F33927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ISO/IEC 17025:20</w:t>
      </w:r>
      <w:r w:rsidR="00F1755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17</w:t>
      </w:r>
      <w:r w:rsidR="00ED37E0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 xml:space="preserve">: </w:t>
      </w:r>
      <w:r w:rsidRPr="00F33927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 xml:space="preserve"> </w:t>
      </w:r>
      <w:bookmarkEnd w:id="1"/>
      <w:bookmarkEnd w:id="2"/>
      <w:r w:rsidR="00ED37E0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Y</w:t>
      </w:r>
      <w:r w:rsidRPr="00F33927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 xml:space="preserve">êu cầu </w:t>
      </w:r>
      <w:r w:rsidR="00ED37E0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chung của các phòng thử nghiệm và hiệu chuẩn</w:t>
      </w:r>
      <w:r w:rsidR="00111D1E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;</w:t>
      </w:r>
    </w:p>
    <w:p w:rsidR="00F33927" w:rsidRPr="00F33927" w:rsidRDefault="00F33927" w:rsidP="00111D1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F33927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•    </w:t>
      </w:r>
      <w:r w:rsidR="00111D1E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Thực hiện kế hoạch l</w:t>
      </w:r>
      <w:r w:rsidRPr="00F33927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à thành viên đầy đủ và ký thoả ước thừa nhận lẫn nhau MRA với:</w:t>
      </w:r>
    </w:p>
    <w:p w:rsidR="00111D1E" w:rsidRPr="00111D1E" w:rsidRDefault="00F33927" w:rsidP="00571CA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142" w:firstLine="284"/>
        <w:jc w:val="both"/>
        <w:textAlignment w:val="baseline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11D1E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Tổ chức Hợp tác Công nhận phòng thí nghiệm Châu Á – Thái Bình Dương (APLAC)</w:t>
      </w:r>
      <w:r w:rsidR="00571CA4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;</w:t>
      </w:r>
    </w:p>
    <w:p w:rsidR="00F33927" w:rsidRPr="00111D1E" w:rsidRDefault="00F33927" w:rsidP="00571CA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142" w:firstLine="284"/>
        <w:jc w:val="both"/>
        <w:textAlignment w:val="baseline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11D1E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Tổ chức Hợp tác Công nhận phòng thí nghiệm quốc tế (ILAC)</w:t>
      </w:r>
      <w:r w:rsidR="00571CA4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</w:rPr>
        <w:t>.</w:t>
      </w:r>
    </w:p>
    <w:p w:rsidR="00F33927" w:rsidRPr="00F33927" w:rsidRDefault="00F33927" w:rsidP="00571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</w:p>
    <w:p w:rsidR="00F33927" w:rsidRPr="00F33927" w:rsidRDefault="00F33927" w:rsidP="00F3392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33927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Các lĩnh vực công nhận</w:t>
      </w:r>
    </w:p>
    <w:p w:rsidR="00F33927" w:rsidRPr="00BC4065" w:rsidRDefault="00F33927" w:rsidP="00571CA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F33927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•    Cơ </w:t>
      </w:r>
      <w:r w:rsidRPr="00F33927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br/>
        <w:t>•    Hoá </w:t>
      </w:r>
      <w:r w:rsidRPr="00F33927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br/>
        <w:t>•    Sinh </w:t>
      </w:r>
      <w:r w:rsidRPr="00F33927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br/>
        <w:t>•    Dược phẩm</w:t>
      </w:r>
      <w:r w:rsidRPr="00F33927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br/>
        <w:t>•    Điện - Điện tử</w:t>
      </w:r>
      <w:r w:rsidRPr="00F33927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br/>
        <w:t>•    Vật liệu xây dựng</w:t>
      </w:r>
      <w:r w:rsidRPr="00F33927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br/>
        <w:t>•    Không phá huỷ</w:t>
      </w:r>
      <w:r w:rsidRPr="00F33927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br/>
        <w:t>•    Đo lường hiệu chuẩn</w:t>
      </w:r>
    </w:p>
    <w:p w:rsidR="0037431B" w:rsidRPr="0037431B" w:rsidRDefault="0037431B" w:rsidP="0037431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37431B">
        <w:rPr>
          <w:rStyle w:val="Strong"/>
          <w:color w:val="000000"/>
          <w:sz w:val="26"/>
          <w:szCs w:val="26"/>
          <w:bdr w:val="none" w:sz="0" w:space="0" w:color="auto" w:frame="1"/>
        </w:rPr>
        <w:t>Lợi ích của công nhận</w:t>
      </w:r>
    </w:p>
    <w:p w:rsidR="00686E3B" w:rsidRPr="00B05F17" w:rsidRDefault="00686E3B" w:rsidP="00686E3B">
      <w:pPr>
        <w:shd w:val="clear" w:color="auto" w:fill="FFFFFF"/>
        <w:spacing w:before="40" w:after="40" w:line="340" w:lineRule="exact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r w:rsidRPr="00B05F17">
        <w:rPr>
          <w:rFonts w:ascii="Times New Roman" w:eastAsia="Times New Roman" w:hAnsi="Times New Roman" w:cs="Times New Roman"/>
          <w:b/>
          <w:sz w:val="26"/>
          <w:szCs w:val="26"/>
        </w:rPr>
        <w:t>Đối với tổ chức:</w:t>
      </w:r>
    </w:p>
    <w:p w:rsidR="00686E3B" w:rsidRPr="00B05F17" w:rsidRDefault="00686E3B" w:rsidP="00686E3B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B05F17">
        <w:rPr>
          <w:rFonts w:ascii="Times New Roman" w:eastAsia="Times New Roman" w:hAnsi="Times New Roman" w:cs="Times New Roman"/>
          <w:sz w:val="26"/>
          <w:szCs w:val="26"/>
        </w:rPr>
        <w:t xml:space="preserve">Thay đổi nhận thức của lãnh đạo và nhân viên về hoạt động cung cấp các dịch vụ </w:t>
      </w:r>
      <w:r w:rsidR="00BC4065">
        <w:rPr>
          <w:rFonts w:ascii="Times New Roman" w:eastAsia="Times New Roman" w:hAnsi="Times New Roman" w:cs="Times New Roman"/>
          <w:sz w:val="26"/>
          <w:szCs w:val="26"/>
        </w:rPr>
        <w:t>thí nghiệm</w:t>
      </w:r>
      <w:r w:rsidRPr="00B05F17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686E3B" w:rsidRPr="00B05F17" w:rsidRDefault="00686E3B" w:rsidP="00686E3B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B05F17">
        <w:rPr>
          <w:rFonts w:ascii="Times New Roman" w:eastAsia="Times New Roman" w:hAnsi="Times New Roman" w:cs="Times New Roman"/>
          <w:sz w:val="26"/>
          <w:szCs w:val="26"/>
        </w:rPr>
        <w:t xml:space="preserve">Thống nhất việc tổ chức, điều hành, quản lý theo phạm vi đã được công nhận; </w:t>
      </w:r>
    </w:p>
    <w:p w:rsidR="00686E3B" w:rsidRPr="00B05F17" w:rsidRDefault="00686E3B" w:rsidP="00686E3B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B05F17">
        <w:rPr>
          <w:rFonts w:ascii="Times New Roman" w:eastAsia="Times New Roman" w:hAnsi="Times New Roman" w:cs="Times New Roman"/>
          <w:sz w:val="26"/>
          <w:szCs w:val="26"/>
        </w:rPr>
        <w:t>Phân công rõ chức năng nhiệm vụ cho từng cán bộ, phòng ban trong tổ chức;</w:t>
      </w:r>
    </w:p>
    <w:p w:rsidR="00686E3B" w:rsidRPr="00B05F17" w:rsidRDefault="00686E3B" w:rsidP="00686E3B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B05F17">
        <w:rPr>
          <w:rFonts w:ascii="Times New Roman" w:eastAsia="Times New Roman" w:hAnsi="Times New Roman" w:cs="Times New Roman"/>
          <w:sz w:val="26"/>
          <w:szCs w:val="26"/>
        </w:rPr>
        <w:t>Dễ làm, dễ thực hiện các công việc trong tổ chức và dễ kiểm soát các hoạt động;</w:t>
      </w:r>
    </w:p>
    <w:p w:rsidR="00686E3B" w:rsidRPr="00B05F17" w:rsidRDefault="00686E3B" w:rsidP="00686E3B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B05F17">
        <w:rPr>
          <w:rFonts w:ascii="Times New Roman" w:hAnsi="Times New Roman" w:cs="Times New Roman"/>
          <w:sz w:val="26"/>
          <w:szCs w:val="26"/>
        </w:rPr>
        <w:t>Nâng cao năng lực kỹ thuật và quản lý lĩnh vực được công nhận;</w:t>
      </w:r>
    </w:p>
    <w:p w:rsidR="00BC4065" w:rsidRPr="00BC4065" w:rsidRDefault="00BC4065" w:rsidP="00686E3B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BC4065">
        <w:rPr>
          <w:rFonts w:ascii="Times New Roman" w:hAnsi="Times New Roman" w:cs="Times New Roman"/>
          <w:sz w:val="26"/>
          <w:szCs w:val="26"/>
        </w:rPr>
        <w:t>Đảm bảo tính chính xác, độ tin cậy của kết quả thử nghiệm/hiệu chuẩn</w:t>
      </w:r>
      <w:r w:rsidR="001C2822">
        <w:rPr>
          <w:rFonts w:ascii="Times New Roman" w:hAnsi="Times New Roman" w:cs="Times New Roman"/>
          <w:sz w:val="26"/>
          <w:szCs w:val="26"/>
        </w:rPr>
        <w:t>;</w:t>
      </w:r>
    </w:p>
    <w:p w:rsidR="00686E3B" w:rsidRPr="00B05F17" w:rsidRDefault="00686E3B" w:rsidP="00686E3B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B05F17">
        <w:rPr>
          <w:rFonts w:ascii="Times New Roman" w:hAnsi="Times New Roman" w:cs="Times New Roman"/>
          <w:sz w:val="26"/>
          <w:szCs w:val="26"/>
        </w:rPr>
        <w:t xml:space="preserve">Đảm bảo sự thống nhất trong các hoạt động </w:t>
      </w:r>
      <w:r w:rsidR="00BC4065">
        <w:rPr>
          <w:rFonts w:ascii="Times New Roman" w:hAnsi="Times New Roman" w:cs="Times New Roman"/>
          <w:sz w:val="26"/>
          <w:szCs w:val="26"/>
        </w:rPr>
        <w:t>thử nghiệm</w:t>
      </w:r>
      <w:r w:rsidRPr="00B05F17">
        <w:rPr>
          <w:rFonts w:ascii="Times New Roman" w:hAnsi="Times New Roman" w:cs="Times New Roman"/>
          <w:sz w:val="26"/>
          <w:szCs w:val="26"/>
        </w:rPr>
        <w:t xml:space="preserve"> tại Việt Nam và thúc đẩy việc áp dụng các mô hình quản lý tiên tiến;</w:t>
      </w:r>
    </w:p>
    <w:p w:rsidR="00686E3B" w:rsidRPr="00B05F17" w:rsidRDefault="00686E3B" w:rsidP="00686E3B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B05F17">
        <w:rPr>
          <w:rFonts w:ascii="Times New Roman" w:eastAsia="Times New Roman" w:hAnsi="Times New Roman" w:cs="Times New Roman"/>
          <w:sz w:val="26"/>
          <w:szCs w:val="26"/>
        </w:rPr>
        <w:t>Kiểm soát, hạn chế tất cả các mối nguy, rủi ro trong từng công đoạn.</w:t>
      </w:r>
    </w:p>
    <w:p w:rsidR="00686E3B" w:rsidRPr="00B05F17" w:rsidRDefault="00686E3B" w:rsidP="00686E3B">
      <w:pPr>
        <w:shd w:val="clear" w:color="auto" w:fill="FFFFFF"/>
        <w:spacing w:before="40" w:after="40" w:line="340" w:lineRule="exact"/>
        <w:ind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sz w:val="26"/>
          <w:szCs w:val="26"/>
        </w:rPr>
      </w:pPr>
      <w:r w:rsidRPr="00B05F17">
        <w:rPr>
          <w:rFonts w:ascii="Times New Roman" w:eastAsia="Times New Roman" w:hAnsi="Times New Roman" w:cs="Times New Roman"/>
          <w:b/>
          <w:sz w:val="26"/>
          <w:szCs w:val="26"/>
        </w:rPr>
        <w:t>Về mặt thị trường:</w:t>
      </w:r>
    </w:p>
    <w:p w:rsidR="00686E3B" w:rsidRPr="00B05F17" w:rsidRDefault="00686E3B" w:rsidP="009B741A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</w:pPr>
      <w:r w:rsidRPr="00B05F17"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 xml:space="preserve">Tạo lòng tin cho khách hàng và các bên có liên quan về tính khách quan và độ tin cậy của </w:t>
      </w:r>
      <w:r w:rsidR="001C2822"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>hoạt động thử nghiệm</w:t>
      </w:r>
      <w:r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 xml:space="preserve"> </w:t>
      </w:r>
      <w:r w:rsidRPr="00B05F17"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>đã được Viện công nhận;</w:t>
      </w:r>
    </w:p>
    <w:p w:rsidR="00686E3B" w:rsidRPr="00B05F17" w:rsidRDefault="00686E3B" w:rsidP="009B741A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</w:pPr>
      <w:r w:rsidRPr="00B05F17"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 xml:space="preserve">Thúc đẩy hoạt động thừa nhận lẫn nhau về kết quả </w:t>
      </w:r>
      <w:r w:rsidR="001C2822" w:rsidRPr="00BC4065">
        <w:rPr>
          <w:rFonts w:ascii="Times New Roman" w:hAnsi="Times New Roman" w:cs="Times New Roman"/>
          <w:sz w:val="26"/>
          <w:szCs w:val="26"/>
        </w:rPr>
        <w:t xml:space="preserve">thử nghiệm/hiệu chuẩn </w:t>
      </w:r>
      <w:r w:rsidRPr="00B05F17"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>giữa các quốc gia;</w:t>
      </w:r>
    </w:p>
    <w:p w:rsidR="00686E3B" w:rsidRPr="00B05F17" w:rsidRDefault="00686E3B" w:rsidP="009B741A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</w:pPr>
      <w:r w:rsidRPr="00B05F17"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lastRenderedPageBreak/>
        <w:t>Đáp ứng yêu cầu pháp luật, vượt qua rào cản thương mại;</w:t>
      </w:r>
    </w:p>
    <w:p w:rsidR="00686E3B" w:rsidRPr="00686E3B" w:rsidRDefault="00686E3B" w:rsidP="009B741A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</w:pPr>
      <w:r w:rsidRPr="00B05F17"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>Tạo niềm tin cho khách hàng</w:t>
      </w:r>
      <w:r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>;</w:t>
      </w:r>
    </w:p>
    <w:p w:rsidR="00686E3B" w:rsidRPr="00B05F17" w:rsidRDefault="00686E3B" w:rsidP="009B741A">
      <w:pPr>
        <w:pStyle w:val="ListParagraph"/>
        <w:numPr>
          <w:ilvl w:val="0"/>
          <w:numId w:val="2"/>
        </w:numPr>
        <w:shd w:val="clear" w:color="auto" w:fill="FFFFFF"/>
        <w:spacing w:before="40" w:after="40" w:line="340" w:lineRule="exact"/>
        <w:ind w:left="0" w:firstLine="360"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</w:pPr>
      <w:r w:rsidRPr="00B05F17"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>Nâng cao năng lực cạnh tranh của sản phẩm và tạo niềm tin cho khách hàng</w:t>
      </w:r>
      <w:r>
        <w:rPr>
          <w:rFonts w:ascii="Times New Roman" w:eastAsia="Times New Roman" w:hAnsi="Times New Roman" w:cs="Times New Roman"/>
          <w:bCs/>
          <w:sz w:val="26"/>
          <w:szCs w:val="26"/>
          <w:bdr w:val="none" w:sz="0" w:space="0" w:color="auto" w:frame="1"/>
        </w:rPr>
        <w:t>;</w:t>
      </w:r>
    </w:p>
    <w:p w:rsidR="00686E3B" w:rsidRDefault="00686E3B" w:rsidP="009B741A">
      <w:pPr>
        <w:pStyle w:val="rteindent1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360"/>
        <w:textAlignment w:val="baseline"/>
        <w:rPr>
          <w:color w:val="000000"/>
          <w:sz w:val="26"/>
          <w:szCs w:val="26"/>
          <w:bdr w:val="none" w:sz="0" w:space="0" w:color="auto" w:frame="1"/>
        </w:rPr>
      </w:pPr>
      <w:r w:rsidRPr="00B05F17">
        <w:rPr>
          <w:sz w:val="26"/>
          <w:szCs w:val="26"/>
        </w:rPr>
        <w:t>Tạo điều kiện thừa nhận quốc tế, hòa nhập hoạt động về lĩnh vực được công nhận trong nước, trong khu vực và quốc tế</w:t>
      </w:r>
      <w:r>
        <w:rPr>
          <w:sz w:val="26"/>
          <w:szCs w:val="26"/>
        </w:rPr>
        <w:t>.</w:t>
      </w:r>
      <w:r w:rsidRPr="00686E3B">
        <w:rPr>
          <w:color w:val="000000"/>
          <w:sz w:val="26"/>
          <w:szCs w:val="26"/>
          <w:bdr w:val="none" w:sz="0" w:space="0" w:color="auto" w:frame="1"/>
        </w:rPr>
        <w:t xml:space="preserve"> </w:t>
      </w:r>
    </w:p>
    <w:p w:rsidR="00F722B6" w:rsidRPr="00F722B6" w:rsidRDefault="0037431B" w:rsidP="00F722B6">
      <w:pPr>
        <w:pStyle w:val="rteindent1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360"/>
        <w:textAlignment w:val="baseline"/>
        <w:rPr>
          <w:color w:val="000000"/>
          <w:sz w:val="26"/>
          <w:szCs w:val="26"/>
          <w:bdr w:val="none" w:sz="0" w:space="0" w:color="auto" w:frame="1"/>
        </w:rPr>
      </w:pPr>
      <w:r w:rsidRPr="00686E3B">
        <w:rPr>
          <w:color w:val="000000"/>
          <w:sz w:val="26"/>
          <w:szCs w:val="26"/>
          <w:bdr w:val="none" w:sz="0" w:space="0" w:color="auto" w:frame="1"/>
        </w:rPr>
        <w:t xml:space="preserve">Đảm bảo sự thống nhất trong các hoạt động chứng nhận tại Việt </w:t>
      </w:r>
      <w:r w:rsidR="00686E3B">
        <w:rPr>
          <w:color w:val="000000"/>
          <w:sz w:val="26"/>
          <w:szCs w:val="26"/>
          <w:bdr w:val="none" w:sz="0" w:space="0" w:color="auto" w:frame="1"/>
        </w:rPr>
        <w:t>N</w:t>
      </w:r>
      <w:r w:rsidRPr="00686E3B">
        <w:rPr>
          <w:color w:val="000000"/>
          <w:sz w:val="26"/>
          <w:szCs w:val="26"/>
          <w:bdr w:val="none" w:sz="0" w:space="0" w:color="auto" w:frame="1"/>
        </w:rPr>
        <w:t>am và thúc đẩy việc áp dụng các mô hình quản lý tiên tiến.</w:t>
      </w:r>
    </w:p>
    <w:p w:rsidR="00571CA4" w:rsidRPr="00F722B6" w:rsidRDefault="00571CA4" w:rsidP="00F722B6">
      <w:pPr>
        <w:pStyle w:val="rteindent1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360"/>
        <w:textAlignment w:val="baseline"/>
        <w:rPr>
          <w:color w:val="000000"/>
          <w:sz w:val="26"/>
          <w:szCs w:val="26"/>
          <w:bdr w:val="none" w:sz="0" w:space="0" w:color="auto" w:frame="1"/>
        </w:rPr>
      </w:pPr>
      <w:r w:rsidRPr="00F722B6">
        <w:rPr>
          <w:color w:val="333333"/>
          <w:sz w:val="26"/>
          <w:szCs w:val="26"/>
          <w:bdr w:val="none" w:sz="0" w:space="0" w:color="auto" w:frame="1"/>
        </w:rPr>
        <w:t>Hoà nhập hoạt động công nhận Phòng thí nghiệm của Việt Nam các nước trong khu vực và quốc tế.</w:t>
      </w:r>
    </w:p>
    <w:p w:rsidR="00736AA9" w:rsidRPr="00051260" w:rsidRDefault="00736AA9" w:rsidP="00DC426C">
      <w:pPr>
        <w:tabs>
          <w:tab w:val="left" w:pos="3828"/>
        </w:tabs>
        <w:ind w:left="360"/>
        <w:rPr>
          <w:rFonts w:ascii="Times New Roman" w:hAnsi="Times New Roman" w:cs="Times New Roman"/>
          <w:sz w:val="28"/>
          <w:szCs w:val="28"/>
        </w:rPr>
      </w:pPr>
    </w:p>
    <w:sectPr w:rsidR="00736AA9" w:rsidRPr="00051260" w:rsidSect="0037431B">
      <w:pgSz w:w="12240" w:h="15840"/>
      <w:pgMar w:top="1440" w:right="1440" w:bottom="1440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31E8" w:rsidRDefault="006731E8" w:rsidP="0037431B">
      <w:pPr>
        <w:spacing w:after="0" w:line="240" w:lineRule="auto"/>
      </w:pPr>
      <w:r>
        <w:separator/>
      </w:r>
    </w:p>
  </w:endnote>
  <w:endnote w:type="continuationSeparator" w:id="0">
    <w:p w:rsidR="006731E8" w:rsidRDefault="006731E8" w:rsidP="00374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31E8" w:rsidRDefault="006731E8" w:rsidP="0037431B">
      <w:pPr>
        <w:spacing w:after="0" w:line="240" w:lineRule="auto"/>
      </w:pPr>
      <w:r>
        <w:separator/>
      </w:r>
    </w:p>
  </w:footnote>
  <w:footnote w:type="continuationSeparator" w:id="0">
    <w:p w:rsidR="006731E8" w:rsidRDefault="006731E8" w:rsidP="00374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B5FF0"/>
    <w:multiLevelType w:val="hybridMultilevel"/>
    <w:tmpl w:val="543AA82E"/>
    <w:lvl w:ilvl="0" w:tplc="58CCFA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A456F"/>
    <w:multiLevelType w:val="hybridMultilevel"/>
    <w:tmpl w:val="4C026896"/>
    <w:lvl w:ilvl="0" w:tplc="3E72F5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2709E"/>
    <w:multiLevelType w:val="hybridMultilevel"/>
    <w:tmpl w:val="13589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6781"/>
    <w:rsid w:val="000247C1"/>
    <w:rsid w:val="00051260"/>
    <w:rsid w:val="00111D1E"/>
    <w:rsid w:val="001C2822"/>
    <w:rsid w:val="003302B3"/>
    <w:rsid w:val="0037431B"/>
    <w:rsid w:val="00391428"/>
    <w:rsid w:val="00492F5D"/>
    <w:rsid w:val="005078CA"/>
    <w:rsid w:val="00571CA4"/>
    <w:rsid w:val="00613816"/>
    <w:rsid w:val="006731E8"/>
    <w:rsid w:val="00686E3B"/>
    <w:rsid w:val="00736AA9"/>
    <w:rsid w:val="007B66A7"/>
    <w:rsid w:val="008F2FB3"/>
    <w:rsid w:val="0090459C"/>
    <w:rsid w:val="009B1F26"/>
    <w:rsid w:val="009B741A"/>
    <w:rsid w:val="00A06781"/>
    <w:rsid w:val="00BC4065"/>
    <w:rsid w:val="00D927CE"/>
    <w:rsid w:val="00DC426C"/>
    <w:rsid w:val="00ED37E0"/>
    <w:rsid w:val="00F17558"/>
    <w:rsid w:val="00F33927"/>
    <w:rsid w:val="00F722B6"/>
    <w:rsid w:val="00F9666F"/>
    <w:rsid w:val="00FD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745A"/>
  <w15:docId w15:val="{7B5D0448-5485-42B1-AC9A-185CC2E4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FB3"/>
    <w:pPr>
      <w:ind w:left="720"/>
      <w:contextualSpacing/>
    </w:pPr>
  </w:style>
  <w:style w:type="paragraph" w:customStyle="1" w:styleId="rtecenter">
    <w:name w:val="rtecenter"/>
    <w:basedOn w:val="Normal"/>
    <w:rsid w:val="00374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3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4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eindent1">
    <w:name w:val="rteindent1"/>
    <w:basedOn w:val="Normal"/>
    <w:rsid w:val="00374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74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31B"/>
  </w:style>
  <w:style w:type="paragraph" w:styleId="Footer">
    <w:name w:val="footer"/>
    <w:basedOn w:val="Normal"/>
    <w:link w:val="FooterChar"/>
    <w:uiPriority w:val="99"/>
    <w:unhideWhenUsed/>
    <w:rsid w:val="00374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0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309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105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035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845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dc:description/>
  <cp:lastModifiedBy>Adminpc</cp:lastModifiedBy>
  <cp:revision>26</cp:revision>
  <dcterms:created xsi:type="dcterms:W3CDTF">2019-08-20T02:06:00Z</dcterms:created>
  <dcterms:modified xsi:type="dcterms:W3CDTF">2019-08-20T09:25:00Z</dcterms:modified>
</cp:coreProperties>
</file>