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09" w:rsidRDefault="00D67C29" w:rsidP="00B9538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6F5164">
        <w:rPr>
          <w:lang w:val="en-US"/>
        </w:rPr>
        <w:t xml:space="preserve">Responsive </w:t>
      </w:r>
      <w:r w:rsidR="00B9538C">
        <w:rPr>
          <w:lang w:val="en-US"/>
        </w:rPr>
        <w:t>Navbar</w:t>
      </w:r>
    </w:p>
    <w:p w:rsidR="00B9538C" w:rsidRDefault="00D67C29" w:rsidP="00D67C29">
      <w:pPr>
        <w:pStyle w:val="Heading2"/>
        <w:rPr>
          <w:lang w:val="en-US"/>
        </w:rPr>
      </w:pPr>
      <w:r>
        <w:rPr>
          <w:lang w:val="en-US"/>
        </w:rPr>
        <w:t xml:space="preserve">1.1. Nhúng icon bars </w:t>
      </w:r>
    </w:p>
    <w:p w:rsidR="00D67C29" w:rsidRDefault="00D67C29" w:rsidP="00D67C2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39198A" wp14:editId="4474A16F">
            <wp:extent cx="6096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C29" w:rsidRDefault="00614C07" w:rsidP="00614C07">
      <w:pPr>
        <w:rPr>
          <w:lang w:val="en-US"/>
        </w:rPr>
      </w:pPr>
      <w:r w:rsidRPr="00614C07">
        <w:rPr>
          <w:lang w:val="en-US"/>
        </w:rPr>
        <w:t>-</w:t>
      </w:r>
      <w:r>
        <w:rPr>
          <w:lang w:val="en-US"/>
        </w:rPr>
        <w:t xml:space="preserve"> </w:t>
      </w:r>
      <w:r w:rsidRPr="00614C07">
        <w:rPr>
          <w:lang w:val="en-US"/>
        </w:rPr>
        <w:t xml:space="preserve">Vào </w:t>
      </w:r>
      <w:hyperlink r:id="rId6" w:history="1">
        <w:r>
          <w:rPr>
            <w:rStyle w:val="Hyperlink"/>
          </w:rPr>
          <w:t>https://fontawesome.com/</w:t>
        </w:r>
      </w:hyperlink>
      <w:r>
        <w:rPr>
          <w:lang w:val="en-US"/>
        </w:rPr>
        <w:t xml:space="preserve"> tìm kiếm </w:t>
      </w:r>
      <w:r w:rsidRPr="00614C07">
        <w:rPr>
          <w:b/>
          <w:lang w:val="en-US"/>
        </w:rPr>
        <w:t>bars</w:t>
      </w:r>
      <w:r>
        <w:rPr>
          <w:b/>
          <w:lang w:val="en-US"/>
        </w:rPr>
        <w:t xml:space="preserve"> </w:t>
      </w:r>
      <w:r w:rsidRPr="00614C07">
        <w:rPr>
          <w:lang w:val="en-US"/>
        </w:rPr>
        <w:t>sau đó download về</w:t>
      </w:r>
    </w:p>
    <w:p w:rsidR="00614C07" w:rsidRDefault="00614C07" w:rsidP="00614C07">
      <w:pPr>
        <w:rPr>
          <w:lang w:val="en-US"/>
        </w:rPr>
      </w:pPr>
      <w:r>
        <w:rPr>
          <w:lang w:val="en-US"/>
        </w:rPr>
        <w:t xml:space="preserve">- </w:t>
      </w:r>
      <w:r w:rsidR="00F745A1">
        <w:rPr>
          <w:lang w:val="en-US"/>
        </w:rPr>
        <w:t>Mở file vừa download về bằng trình duyệt</w:t>
      </w:r>
      <w:r w:rsidR="006C449B">
        <w:rPr>
          <w:lang w:val="en-US"/>
        </w:rPr>
        <w:t xml:space="preserve"> </w:t>
      </w:r>
    </w:p>
    <w:p w:rsidR="006C449B" w:rsidRDefault="006C449B" w:rsidP="00614C0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11B841" wp14:editId="1B31CE79">
            <wp:extent cx="57315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B" w:rsidRDefault="006C449B" w:rsidP="006C449B">
      <w:pPr>
        <w:rPr>
          <w:lang w:val="en-US"/>
        </w:rPr>
      </w:pPr>
      <w:r w:rsidRPr="006C449B">
        <w:rPr>
          <w:lang w:val="en-US"/>
        </w:rPr>
        <w:t>-</w:t>
      </w:r>
      <w:r>
        <w:rPr>
          <w:lang w:val="en-US"/>
        </w:rPr>
        <w:t xml:space="preserve"> </w:t>
      </w:r>
      <w:r w:rsidR="00DD3547">
        <w:rPr>
          <w:lang w:val="en-US"/>
        </w:rPr>
        <w:t>Trong trình duyệt nhấn Ctrl + U hoặc di chuột vào ảnh nhấn chuột phải chọn xem nguồn trang.</w:t>
      </w:r>
    </w:p>
    <w:p w:rsidR="00D82FDF" w:rsidRDefault="00D82FDF" w:rsidP="006C449B">
      <w:pPr>
        <w:rPr>
          <w:lang w:val="en-US"/>
        </w:rPr>
      </w:pPr>
      <w:r>
        <w:rPr>
          <w:lang w:val="en-US"/>
        </w:rPr>
        <w:t>- Copy mã nguồn của trang và dán trược tiếp vào file html</w:t>
      </w:r>
    </w:p>
    <w:p w:rsidR="00780C1F" w:rsidRDefault="00CA77AD" w:rsidP="006C449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56A3EB" wp14:editId="189784B2">
            <wp:extent cx="5731510" cy="480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A" w:rsidRDefault="00292EBA" w:rsidP="006C449B">
      <w:pPr>
        <w:rPr>
          <w:lang w:val="en-US"/>
        </w:rPr>
      </w:pPr>
      <w:r>
        <w:rPr>
          <w:lang w:val="en-US"/>
        </w:rPr>
        <w:t xml:space="preserve">- </w:t>
      </w:r>
      <w:r w:rsidRPr="005E4F66">
        <w:rPr>
          <w:b/>
          <w:lang w:val="en-US"/>
        </w:rPr>
        <w:t>Note</w:t>
      </w:r>
      <w:r>
        <w:rPr>
          <w:lang w:val="en-US"/>
        </w:rPr>
        <w:t>: Nếu làm website thực tế thì nên nhúng font vào</w:t>
      </w:r>
      <w:r w:rsidR="005E4F66">
        <w:rPr>
          <w:lang w:val="en-US"/>
        </w:rPr>
        <w:t>. Không nên copy mã nguồn</w:t>
      </w:r>
    </w:p>
    <w:p w:rsidR="00DD2EFE" w:rsidRDefault="004F71BD" w:rsidP="004F71BD">
      <w:pPr>
        <w:pStyle w:val="Heading2"/>
        <w:rPr>
          <w:lang w:val="en-US"/>
        </w:rPr>
      </w:pPr>
      <w:r>
        <w:rPr>
          <w:lang w:val="en-US"/>
        </w:rPr>
        <w:lastRenderedPageBreak/>
        <w:t>1.2. Tạo lớp overlay</w:t>
      </w:r>
    </w:p>
    <w:p w:rsidR="00A55B81" w:rsidRDefault="007E6185" w:rsidP="00A55B8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BDFB1E" wp14:editId="17748781">
            <wp:extent cx="36195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85" w:rsidRDefault="008176E9" w:rsidP="00A55B8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636EF8" wp14:editId="6FA322FC">
            <wp:extent cx="50006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E9" w:rsidRDefault="008176E9" w:rsidP="008176E9">
      <w:pPr>
        <w:rPr>
          <w:lang w:val="en-US"/>
        </w:rPr>
      </w:pPr>
      <w:r w:rsidRPr="008176E9">
        <w:rPr>
          <w:lang w:val="en-US"/>
        </w:rPr>
        <w:t>-</w:t>
      </w:r>
      <w:r>
        <w:rPr>
          <w:lang w:val="en-US"/>
        </w:rPr>
        <w:t xml:space="preserve"> Như hình trên ta thấy một lớp đen mờ phủ bên ngoài trang website</w:t>
      </w:r>
    </w:p>
    <w:p w:rsidR="007E07DF" w:rsidRDefault="007E07DF" w:rsidP="007E07DF">
      <w:pPr>
        <w:pStyle w:val="Heading2"/>
        <w:rPr>
          <w:lang w:val="en-US"/>
        </w:rPr>
      </w:pPr>
      <w:r>
        <w:rPr>
          <w:lang w:val="en-US"/>
        </w:rPr>
        <w:t xml:space="preserve">1.3. </w:t>
      </w:r>
      <w:r w:rsidR="00762D50">
        <w:rPr>
          <w:lang w:val="en-US"/>
        </w:rPr>
        <w:t xml:space="preserve">Tạo </w:t>
      </w:r>
      <w:r w:rsidR="00762D50" w:rsidRPr="00762D50">
        <w:rPr>
          <w:lang w:val="en-US"/>
        </w:rPr>
        <w:t>navigation bar responsive</w:t>
      </w:r>
    </w:p>
    <w:p w:rsidR="00762D50" w:rsidRDefault="00E763B5" w:rsidP="00E763B5">
      <w:pPr>
        <w:pStyle w:val="Heading3"/>
        <w:rPr>
          <w:lang w:val="en-US"/>
        </w:rPr>
      </w:pPr>
      <w:r>
        <w:rPr>
          <w:lang w:val="en-US"/>
        </w:rPr>
        <w:t>Bước 1: Tạo nút checkbox</w:t>
      </w:r>
    </w:p>
    <w:p w:rsidR="00666EFE" w:rsidRDefault="00FF1E5C" w:rsidP="00666EF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7DD710A" wp14:editId="36EA77BF">
            <wp:extent cx="45148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5F" w:rsidRDefault="00F53C5F" w:rsidP="00666EF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C633F7F" wp14:editId="661A5E8D">
            <wp:extent cx="14668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5C" w:rsidRDefault="00FF1E5C" w:rsidP="00666EFE">
      <w:pPr>
        <w:rPr>
          <w:lang w:val="en-US"/>
        </w:rPr>
      </w:pPr>
      <w:r>
        <w:rPr>
          <w:lang w:val="en-US"/>
        </w:rPr>
        <w:t>Tạo một thẻ input có type là checkbox và đặt id cho thẻ input đó</w:t>
      </w:r>
    </w:p>
    <w:p w:rsidR="00F53C5F" w:rsidRPr="00F53C5F" w:rsidRDefault="00F53C5F" w:rsidP="00F53C5F">
      <w:pPr>
        <w:rPr>
          <w:lang w:val="en-US"/>
        </w:rPr>
      </w:pPr>
      <w:r w:rsidRPr="00F53C5F">
        <w:rPr>
          <w:lang w:val="en-US"/>
        </w:rPr>
        <w:t>-</w:t>
      </w:r>
      <w:r>
        <w:rPr>
          <w:lang w:val="en-US"/>
        </w:rPr>
        <w:t xml:space="preserve"> Khi test thử ta sẽ thấy khi ta nhấn vào check 1 thì hộp checkbox sẽ được tick. Còn khi ta lạ</w:t>
      </w:r>
      <w:r w:rsidR="009873B0">
        <w:rPr>
          <w:lang w:val="en-US"/>
        </w:rPr>
        <w:t>i nhấ</w:t>
      </w:r>
      <w:r>
        <w:rPr>
          <w:lang w:val="en-US"/>
        </w:rPr>
        <w:t>n vào check 2 thì hộp checkbox sẽ bỏ tick</w:t>
      </w:r>
    </w:p>
    <w:p w:rsidR="00FF1E5C" w:rsidRDefault="003735B8" w:rsidP="003735B8">
      <w:pPr>
        <w:pStyle w:val="Heading3"/>
        <w:rPr>
          <w:lang w:val="en-US"/>
        </w:rPr>
      </w:pPr>
      <w:r>
        <w:rPr>
          <w:lang w:val="en-US"/>
        </w:rPr>
        <w:t xml:space="preserve">Bước 2: </w:t>
      </w:r>
      <w:r w:rsidR="00A31F12">
        <w:rPr>
          <w:lang w:val="en-US"/>
        </w:rPr>
        <w:t>Thay thế element chứa icon bars thành label</w:t>
      </w:r>
    </w:p>
    <w:p w:rsidR="00C63C95" w:rsidRDefault="00A31F12" w:rsidP="00A31F12">
      <w:pPr>
        <w:rPr>
          <w:lang w:val="en-US"/>
        </w:rPr>
      </w:pPr>
      <w:r>
        <w:rPr>
          <w:lang w:val="en-US"/>
        </w:rPr>
        <w:t>Thay thế element chứa icon bars từ div thành label và chứa id của thẻ input tạo ở bước 1.</w:t>
      </w:r>
    </w:p>
    <w:p w:rsidR="00A31F12" w:rsidRDefault="008541B2" w:rsidP="00A31F1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562861D" wp14:editId="69D1DFDE">
            <wp:extent cx="5731510" cy="542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B2" w:rsidRDefault="008541B2" w:rsidP="008541B2">
      <w:pPr>
        <w:rPr>
          <w:lang w:val="en-US"/>
        </w:rPr>
      </w:pPr>
      <w:r w:rsidRPr="008541B2">
        <w:rPr>
          <w:lang w:val="en-US"/>
        </w:rPr>
        <w:t>-</w:t>
      </w:r>
      <w:r>
        <w:rPr>
          <w:lang w:val="en-US"/>
        </w:rPr>
        <w:t xml:space="preserve"> Khi ta nhấn vào icon bars thì input check sẽ thay đổi</w:t>
      </w:r>
    </w:p>
    <w:p w:rsidR="00D17443" w:rsidRDefault="00EA1293" w:rsidP="0060670C">
      <w:pPr>
        <w:pStyle w:val="Heading3"/>
        <w:rPr>
          <w:lang w:val="en-US"/>
        </w:rPr>
      </w:pPr>
      <w:r>
        <w:rPr>
          <w:lang w:val="en-US"/>
        </w:rPr>
        <w:t>Bướ</w:t>
      </w:r>
      <w:r w:rsidR="00DF28AA">
        <w:rPr>
          <w:lang w:val="en-US"/>
        </w:rPr>
        <w:t>c 3: Đặt lại tên thẻ cho các element cần thay đổi thuộc tính</w:t>
      </w:r>
    </w:p>
    <w:p w:rsidR="00DF28AA" w:rsidRDefault="00DF28AA" w:rsidP="00DF28AA">
      <w:pPr>
        <w:rPr>
          <w:lang w:val="en-US"/>
        </w:rPr>
      </w:pPr>
      <w:r w:rsidRPr="00DF28AA">
        <w:rPr>
          <w:lang w:val="en-US"/>
        </w:rPr>
        <w:t>-</w:t>
      </w:r>
      <w:r>
        <w:rPr>
          <w:lang w:val="en-US"/>
        </w:rPr>
        <w:t xml:space="preserve"> VD: </w:t>
      </w:r>
      <w:r w:rsidR="004F749B">
        <w:rPr>
          <w:lang w:val="en-US"/>
        </w:rPr>
        <w:t>Ta đặt class cho thẻ input là input__checkbox và 1 thẻ h1 đằng sau  thẻ input có class là h1__input</w:t>
      </w:r>
      <w:r w:rsidR="00777AD6">
        <w:rPr>
          <w:lang w:val="en-US"/>
        </w:rPr>
        <w:t xml:space="preserve"> trong đó có chữ Hello</w:t>
      </w:r>
    </w:p>
    <w:p w:rsidR="00215781" w:rsidRDefault="00D14FE1" w:rsidP="00DF28A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D9D82E" wp14:editId="4B71BFA7">
            <wp:extent cx="5731510" cy="865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E1" w:rsidRDefault="00AE7706" w:rsidP="00AE77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74BFBD8" wp14:editId="42211EBF">
            <wp:extent cx="15906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6" w:rsidRDefault="00AE7706" w:rsidP="00AE7706">
      <w:pPr>
        <w:pStyle w:val="ListParagraph"/>
        <w:numPr>
          <w:ilvl w:val="0"/>
          <w:numId w:val="9"/>
        </w:numPr>
        <w:rPr>
          <w:lang w:val="en-US"/>
        </w:rPr>
      </w:pPr>
      <w:r w:rsidRPr="00AE7706">
        <w:rPr>
          <w:lang w:val="en-US"/>
        </w:rPr>
        <w:t>Khi</w:t>
      </w:r>
      <w:r>
        <w:rPr>
          <w:lang w:val="en-US"/>
        </w:rPr>
        <w:t xml:space="preserve"> ta muốn thay đổi chữ hello thành màu đỏ khi nhấn vào ô checkbox thì trong css ta sẽ làm như sau</w:t>
      </w:r>
    </w:p>
    <w:p w:rsidR="0049511D" w:rsidRDefault="006B149C" w:rsidP="00A64802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4B7E674" wp14:editId="345B1CC8">
            <wp:extent cx="318135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9C" w:rsidRDefault="00D23744" w:rsidP="00D2374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Lệnh này tức là tất cả những class có tên h1__input đằng sau class input__checkbox đề</w:t>
      </w:r>
      <w:r w:rsidR="00656682">
        <w:rPr>
          <w:lang w:val="en-US"/>
        </w:rPr>
        <w:t>u chuyển chữ thành màu đỏ khi ta check vào hộp checkbox với lớp giả :checked</w:t>
      </w:r>
    </w:p>
    <w:p w:rsidR="00A919F5" w:rsidRPr="00A919F5" w:rsidRDefault="00A919F5" w:rsidP="00A919F5">
      <w:pPr>
        <w:rPr>
          <w:lang w:val="en-US"/>
        </w:rPr>
      </w:pPr>
      <w:r>
        <w:rPr>
          <w:lang w:val="en-US"/>
        </w:rPr>
        <w:t>Tương tự như vậy ta làm với các element nav__mobile và nav_</w:t>
      </w:r>
      <w:r w:rsidR="00811FE8">
        <w:rPr>
          <w:lang w:val="en-US"/>
        </w:rPr>
        <w:t>overlay</w:t>
      </w:r>
    </w:p>
    <w:p w:rsidR="00A53C7F" w:rsidRDefault="0060670C" w:rsidP="0060670C">
      <w:pPr>
        <w:pStyle w:val="Heading3"/>
        <w:rPr>
          <w:lang w:val="en-US"/>
        </w:rPr>
      </w:pPr>
      <w:r>
        <w:rPr>
          <w:lang w:val="en-US"/>
        </w:rPr>
        <w:t>Bước 4: Đặt các thẻ thành label và ẩn nút input</w:t>
      </w:r>
    </w:p>
    <w:p w:rsidR="0060670C" w:rsidRDefault="003F35A0" w:rsidP="003F35A0">
      <w:pPr>
        <w:rPr>
          <w:lang w:val="en-US"/>
        </w:rPr>
      </w:pPr>
      <w:r w:rsidRPr="003F35A0">
        <w:rPr>
          <w:lang w:val="en-US"/>
        </w:rPr>
        <w:t>-</w:t>
      </w:r>
      <w:r>
        <w:rPr>
          <w:lang w:val="en-US"/>
        </w:rPr>
        <w:t xml:space="preserve"> Ta đặt các thẻ thành label với thuộc tính for là tên id của thẻ input để khi click vào những thẻ đó ta có thể thay đổi được nút input.</w:t>
      </w:r>
      <w:r w:rsidR="00C13EDE">
        <w:rPr>
          <w:lang w:val="en-US"/>
        </w:rPr>
        <w:t xml:space="preserve"> Và việc cuối cùng ta nên ẩn</w:t>
      </w:r>
      <w:r w:rsidR="00F32432">
        <w:rPr>
          <w:lang w:val="en-US"/>
        </w:rPr>
        <w:t xml:space="preserve"> thẻ input</w:t>
      </w:r>
    </w:p>
    <w:p w:rsidR="000D7892" w:rsidRPr="003F35A0" w:rsidRDefault="00BC275E" w:rsidP="003F35A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04422EA" wp14:editId="3A4AE197">
            <wp:extent cx="5731510" cy="2254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99" w:rsidRDefault="00054270" w:rsidP="00054270">
      <w:pPr>
        <w:pStyle w:val="Heading3"/>
        <w:rPr>
          <w:lang w:val="en-US"/>
        </w:rPr>
      </w:pPr>
      <w:r>
        <w:rPr>
          <w:lang w:val="en-US"/>
        </w:rPr>
        <w:lastRenderedPageBreak/>
        <w:t>Bước 5: Tạo animation cho overlay và navbar data</w:t>
      </w:r>
    </w:p>
    <w:p w:rsidR="000E7A99" w:rsidRDefault="000E7A99" w:rsidP="000E7A99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Animation overlay</w:t>
      </w:r>
    </w:p>
    <w:p w:rsidR="00431C3A" w:rsidRDefault="00431C3A" w:rsidP="00431C3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5CDC41D" wp14:editId="6C78A91B">
            <wp:extent cx="20859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6D" w:rsidRDefault="0093346D" w:rsidP="00431C3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381349" wp14:editId="16787561">
            <wp:extent cx="46196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C1" w:rsidRPr="00431C3A" w:rsidRDefault="00C47BC1" w:rsidP="00431C3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E8AAF2" wp14:editId="418086EE">
            <wp:extent cx="384810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C3" w:rsidRDefault="000E7A99" w:rsidP="000E7A99">
      <w:pPr>
        <w:pStyle w:val="Heading3"/>
        <w:numPr>
          <w:ilvl w:val="0"/>
          <w:numId w:val="10"/>
        </w:numPr>
        <w:rPr>
          <w:lang w:val="en-US"/>
        </w:rPr>
      </w:pPr>
      <w:r>
        <w:rPr>
          <w:lang w:val="en-US"/>
        </w:rPr>
        <w:t>Animation navbar data</w:t>
      </w:r>
      <w:r w:rsidR="00054270">
        <w:rPr>
          <w:lang w:val="en-US"/>
        </w:rPr>
        <w:t xml:space="preserve"> </w:t>
      </w:r>
    </w:p>
    <w:p w:rsidR="003B6141" w:rsidRDefault="007F6F86" w:rsidP="003B61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D2F3FCE" wp14:editId="4741C486">
            <wp:extent cx="5731510" cy="18472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6" w:rsidRPr="003B6141" w:rsidRDefault="007F6F86" w:rsidP="003B6141">
      <w:pPr>
        <w:rPr>
          <w:lang w:val="en-US"/>
        </w:rPr>
      </w:pPr>
      <w:r>
        <w:rPr>
          <w:lang w:val="en-US"/>
        </w:rPr>
        <w:t xml:space="preserve">Câu lệnh này để làm cho nav__mobile </w:t>
      </w:r>
      <w:r w:rsidR="001C1391">
        <w:rPr>
          <w:lang w:val="en-US"/>
        </w:rPr>
        <w:t>di chuyển chậm lại tạo cảm giác đẹp mắt</w:t>
      </w:r>
    </w:p>
    <w:sectPr w:rsidR="007F6F86" w:rsidRPr="003B6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9AE"/>
    <w:multiLevelType w:val="hybridMultilevel"/>
    <w:tmpl w:val="78D4E440"/>
    <w:lvl w:ilvl="0" w:tplc="663A1E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6100"/>
    <w:multiLevelType w:val="hybridMultilevel"/>
    <w:tmpl w:val="0C3EFEB8"/>
    <w:lvl w:ilvl="0" w:tplc="7310BC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6BF9"/>
    <w:multiLevelType w:val="hybridMultilevel"/>
    <w:tmpl w:val="79764296"/>
    <w:lvl w:ilvl="0" w:tplc="041621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0F71"/>
    <w:multiLevelType w:val="hybridMultilevel"/>
    <w:tmpl w:val="3042AC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4660"/>
    <w:multiLevelType w:val="hybridMultilevel"/>
    <w:tmpl w:val="2424D8EC"/>
    <w:lvl w:ilvl="0" w:tplc="2228DB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7220"/>
    <w:multiLevelType w:val="hybridMultilevel"/>
    <w:tmpl w:val="0FA47DF2"/>
    <w:lvl w:ilvl="0" w:tplc="39D27F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D205C"/>
    <w:multiLevelType w:val="hybridMultilevel"/>
    <w:tmpl w:val="154A25F2"/>
    <w:lvl w:ilvl="0" w:tplc="27F411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82A"/>
    <w:multiLevelType w:val="hybridMultilevel"/>
    <w:tmpl w:val="748200AC"/>
    <w:lvl w:ilvl="0" w:tplc="6504A8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95A86"/>
    <w:multiLevelType w:val="hybridMultilevel"/>
    <w:tmpl w:val="3CFAC456"/>
    <w:lvl w:ilvl="0" w:tplc="598263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02B81"/>
    <w:multiLevelType w:val="hybridMultilevel"/>
    <w:tmpl w:val="FE9AF114"/>
    <w:lvl w:ilvl="0" w:tplc="746A64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36"/>
    <w:rsid w:val="00054270"/>
    <w:rsid w:val="000D7892"/>
    <w:rsid w:val="000E7A99"/>
    <w:rsid w:val="001502AA"/>
    <w:rsid w:val="001C1391"/>
    <w:rsid w:val="00215781"/>
    <w:rsid w:val="00292EBA"/>
    <w:rsid w:val="003735B8"/>
    <w:rsid w:val="003B6141"/>
    <w:rsid w:val="003F35A0"/>
    <w:rsid w:val="00431C3A"/>
    <w:rsid w:val="0049511D"/>
    <w:rsid w:val="004F71BD"/>
    <w:rsid w:val="004F749B"/>
    <w:rsid w:val="00594C4E"/>
    <w:rsid w:val="00595D1E"/>
    <w:rsid w:val="005E4F66"/>
    <w:rsid w:val="0060670C"/>
    <w:rsid w:val="00614C07"/>
    <w:rsid w:val="00656682"/>
    <w:rsid w:val="00666EFE"/>
    <w:rsid w:val="006B149C"/>
    <w:rsid w:val="006C449B"/>
    <w:rsid w:val="006F5164"/>
    <w:rsid w:val="00762D50"/>
    <w:rsid w:val="00777AD6"/>
    <w:rsid w:val="00780C1F"/>
    <w:rsid w:val="007E07DF"/>
    <w:rsid w:val="007E6185"/>
    <w:rsid w:val="007F6F86"/>
    <w:rsid w:val="00811FE8"/>
    <w:rsid w:val="008176E9"/>
    <w:rsid w:val="008541B2"/>
    <w:rsid w:val="0093346D"/>
    <w:rsid w:val="009873B0"/>
    <w:rsid w:val="00A31F12"/>
    <w:rsid w:val="00A53C7F"/>
    <w:rsid w:val="00A55B81"/>
    <w:rsid w:val="00A64802"/>
    <w:rsid w:val="00A919F5"/>
    <w:rsid w:val="00AE7706"/>
    <w:rsid w:val="00B727C3"/>
    <w:rsid w:val="00B9538C"/>
    <w:rsid w:val="00BC275E"/>
    <w:rsid w:val="00C13EDE"/>
    <w:rsid w:val="00C47BC1"/>
    <w:rsid w:val="00C55F6B"/>
    <w:rsid w:val="00C63C95"/>
    <w:rsid w:val="00CA77AD"/>
    <w:rsid w:val="00D14FE1"/>
    <w:rsid w:val="00D17443"/>
    <w:rsid w:val="00D23744"/>
    <w:rsid w:val="00D67C29"/>
    <w:rsid w:val="00D82FDF"/>
    <w:rsid w:val="00D84409"/>
    <w:rsid w:val="00DD2EFE"/>
    <w:rsid w:val="00DD3547"/>
    <w:rsid w:val="00DF28AA"/>
    <w:rsid w:val="00E763B5"/>
    <w:rsid w:val="00EA1293"/>
    <w:rsid w:val="00F32432"/>
    <w:rsid w:val="00F32836"/>
    <w:rsid w:val="00F53C5F"/>
    <w:rsid w:val="00F745A1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48DB0"/>
  <w15:chartTrackingRefBased/>
  <w15:docId w15:val="{99C5623E-3DBE-4A37-9707-6F93085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4C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C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2020-06-02T03:24:00Z</dcterms:created>
  <dcterms:modified xsi:type="dcterms:W3CDTF">2020-06-03T08:25:00Z</dcterms:modified>
</cp:coreProperties>
</file>