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30" w:rsidRDefault="0010493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Cài đặt Java FX</w:t>
      </w:r>
    </w:p>
    <w:p w:rsidR="00624D1B" w:rsidRPr="00104935" w:rsidRDefault="00ED0B1E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4" w:history="1">
        <w:r>
          <w:rPr>
            <w:rStyle w:val="Hyperlink"/>
          </w:rPr>
          <w:t>https://www.youtube.com/watch?v=oVn6_2KuYbM</w:t>
        </w:r>
      </w:hyperlink>
      <w:bookmarkStart w:id="0" w:name="_GoBack"/>
      <w:bookmarkEnd w:id="0"/>
    </w:p>
    <w:sectPr w:rsidR="00624D1B" w:rsidRPr="001049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FA"/>
    <w:rsid w:val="000C7430"/>
    <w:rsid w:val="00104935"/>
    <w:rsid w:val="003476FA"/>
    <w:rsid w:val="00624D1B"/>
    <w:rsid w:val="00E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346E1"/>
  <w15:chartTrackingRefBased/>
  <w15:docId w15:val="{E7E96F46-2938-4BDF-85AD-D8171F7F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Vn6_2KuY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2020-03-11T09:53:00Z</dcterms:created>
  <dcterms:modified xsi:type="dcterms:W3CDTF">2020-03-11T10:10:00Z</dcterms:modified>
</cp:coreProperties>
</file>