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E7EAB" w14:textId="5713A77B" w:rsidR="00826600" w:rsidRDefault="001742B4">
      <w:r>
        <w:rPr>
          <w:noProof/>
        </w:rPr>
        <w:drawing>
          <wp:inline distT="0" distB="0" distL="0" distR="0" wp14:anchorId="04D76DAF" wp14:editId="702503E7">
            <wp:extent cx="5772150" cy="292417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2924175"/>
                    </a:xfrm>
                    <a:prstGeom prst="rect">
                      <a:avLst/>
                    </a:prstGeom>
                    <a:noFill/>
                    <a:ln>
                      <a:noFill/>
                    </a:ln>
                  </pic:spPr>
                </pic:pic>
              </a:graphicData>
            </a:graphic>
          </wp:inline>
        </w:drawing>
      </w:r>
    </w:p>
    <w:p w14:paraId="69B6B87A" w14:textId="77777777" w:rsidR="005C11A1" w:rsidRPr="005C11A1" w:rsidRDefault="005C11A1" w:rsidP="005C11A1">
      <w:pPr>
        <w:spacing w:after="0" w:line="240" w:lineRule="auto"/>
        <w:jc w:val="left"/>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24"/>
        <w:gridCol w:w="7428"/>
      </w:tblGrid>
      <w:tr w:rsidR="001742B4" w:rsidRPr="005C11A1" w14:paraId="29DD226B" w14:textId="77777777" w:rsidTr="005C11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008FF" w14:textId="77777777" w:rsidR="005C11A1" w:rsidRPr="005C11A1" w:rsidRDefault="005C11A1" w:rsidP="005C11A1">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5EEF6" w14:textId="0762E4DE" w:rsidR="005C11A1" w:rsidRPr="005C11A1" w:rsidRDefault="005C11A1" w:rsidP="005C11A1">
            <w:pPr>
              <w:spacing w:after="0" w:line="240" w:lineRule="auto"/>
              <w:jc w:val="left"/>
              <w:rPr>
                <w:rFonts w:eastAsia="Times New Roman" w:cs="Times New Roman"/>
                <w:sz w:val="24"/>
                <w:szCs w:val="24"/>
                <w:lang w:val="vi-VN"/>
              </w:rPr>
            </w:pPr>
            <w:r>
              <w:rPr>
                <w:rFonts w:ascii="Arial" w:eastAsia="Times New Roman" w:hAnsi="Arial" w:cs="Arial"/>
                <w:color w:val="000000"/>
                <w:sz w:val="28"/>
                <w:szCs w:val="28"/>
                <w:lang w:val="vi-VN"/>
              </w:rPr>
              <w:t>Quản lý lương</w:t>
            </w:r>
          </w:p>
        </w:tc>
      </w:tr>
      <w:tr w:rsidR="001742B4" w:rsidRPr="005C11A1" w14:paraId="56926870" w14:textId="77777777" w:rsidTr="005C11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E2E8D" w14:textId="77777777" w:rsidR="005C11A1" w:rsidRPr="005C11A1" w:rsidRDefault="005C11A1" w:rsidP="005C11A1">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C9C3B" w14:textId="77777777" w:rsidR="005C11A1" w:rsidRPr="005C11A1" w:rsidRDefault="005C11A1" w:rsidP="005C11A1">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Quản lý</w:t>
            </w:r>
          </w:p>
        </w:tc>
      </w:tr>
      <w:tr w:rsidR="001742B4" w:rsidRPr="005C11A1" w14:paraId="68B6F8D4" w14:textId="77777777" w:rsidTr="005C11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64D5" w14:textId="77777777" w:rsidR="005C11A1" w:rsidRPr="005C11A1" w:rsidRDefault="005C11A1" w:rsidP="005C11A1">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46C2D" w14:textId="5A8AE799" w:rsidR="005C11A1" w:rsidRPr="005C11A1" w:rsidRDefault="005C11A1" w:rsidP="005C11A1">
            <w:pPr>
              <w:spacing w:after="0" w:line="240" w:lineRule="auto"/>
              <w:jc w:val="left"/>
              <w:textAlignment w:val="baseline"/>
              <w:rPr>
                <w:rFonts w:ascii="Arial" w:eastAsia="Times New Roman" w:hAnsi="Arial" w:cs="Arial"/>
                <w:color w:val="000000"/>
                <w:sz w:val="28"/>
                <w:szCs w:val="28"/>
                <w:lang w:val="vi-VN"/>
              </w:rPr>
            </w:pPr>
            <w:r w:rsidRPr="005C11A1">
              <w:rPr>
                <w:rFonts w:ascii="Arial" w:eastAsia="Times New Roman" w:hAnsi="Arial" w:cs="Arial"/>
                <w:color w:val="000000"/>
                <w:sz w:val="28"/>
                <w:szCs w:val="28"/>
              </w:rPr>
              <w:t xml:space="preserve">Use case bắt đầu khi người dùng </w:t>
            </w:r>
            <w:r>
              <w:rPr>
                <w:rFonts w:ascii="Arial" w:eastAsia="Times New Roman" w:hAnsi="Arial" w:cs="Arial"/>
                <w:color w:val="000000"/>
                <w:sz w:val="28"/>
                <w:szCs w:val="28"/>
                <w:lang w:val="vi-VN"/>
              </w:rPr>
              <w:t>chọn giao diện quản lý lương</w:t>
            </w:r>
          </w:p>
        </w:tc>
      </w:tr>
      <w:tr w:rsidR="001742B4" w:rsidRPr="005C11A1" w14:paraId="54917A04" w14:textId="77777777" w:rsidTr="005C11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4BEF2" w14:textId="77777777" w:rsidR="005C11A1" w:rsidRPr="005C11A1" w:rsidRDefault="005C11A1" w:rsidP="005C11A1">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A4016" w14:textId="09473BF0" w:rsidR="00F14AEA" w:rsidRDefault="00805BC4" w:rsidP="005C11A1">
            <w:pPr>
              <w:spacing w:after="160" w:line="240" w:lineRule="auto"/>
              <w:jc w:val="left"/>
              <w:textAlignment w:val="baseline"/>
              <w:rPr>
                <w:rFonts w:ascii="Arial" w:eastAsia="Times New Roman" w:hAnsi="Arial" w:cs="Arial"/>
                <w:color w:val="000000"/>
                <w:sz w:val="28"/>
                <w:szCs w:val="28"/>
                <w:lang w:val="vi-VN"/>
              </w:rPr>
            </w:pPr>
            <w:r>
              <w:rPr>
                <w:rFonts w:ascii="Arial" w:eastAsia="Times New Roman" w:hAnsi="Arial" w:cs="Arial"/>
                <w:color w:val="000000"/>
                <w:sz w:val="28"/>
                <w:szCs w:val="28"/>
                <w:lang w:val="vi-VN"/>
              </w:rPr>
              <w:t>1.</w:t>
            </w:r>
            <w:r w:rsidR="001742B4">
              <w:rPr>
                <w:rFonts w:ascii="Arial" w:eastAsia="Times New Roman" w:hAnsi="Arial" w:cs="Arial"/>
                <w:color w:val="000000"/>
                <w:sz w:val="28"/>
                <w:szCs w:val="28"/>
                <w:lang w:val="vi-VN"/>
              </w:rPr>
              <w:t>Khi quản lý chọn chức năng tính lương sẽ hiện lên form tính lương và quản lý chọn Tính lương để tiến hành thanh toán lương.</w:t>
            </w:r>
          </w:p>
          <w:p w14:paraId="6FCE3343" w14:textId="1BDF65A9" w:rsidR="001742B4" w:rsidRPr="005C11A1" w:rsidRDefault="00805BC4" w:rsidP="005C11A1">
            <w:pPr>
              <w:spacing w:after="160" w:line="240" w:lineRule="auto"/>
              <w:jc w:val="left"/>
              <w:textAlignment w:val="baseline"/>
              <w:rPr>
                <w:rFonts w:ascii="Arial" w:eastAsia="Times New Roman" w:hAnsi="Arial" w:cs="Arial"/>
                <w:color w:val="000000"/>
                <w:sz w:val="28"/>
                <w:szCs w:val="28"/>
                <w:lang w:val="vi-VN"/>
              </w:rPr>
            </w:pPr>
            <w:r>
              <w:rPr>
                <w:rFonts w:ascii="Arial" w:eastAsia="Times New Roman" w:hAnsi="Arial" w:cs="Arial"/>
                <w:color w:val="000000"/>
                <w:sz w:val="28"/>
                <w:szCs w:val="28"/>
                <w:lang w:val="vi-VN"/>
              </w:rPr>
              <w:t>2.</w:t>
            </w:r>
            <w:r w:rsidR="001742B4">
              <w:rPr>
                <w:rFonts w:ascii="Arial" w:eastAsia="Times New Roman" w:hAnsi="Arial" w:cs="Arial"/>
                <w:color w:val="000000"/>
                <w:sz w:val="28"/>
                <w:szCs w:val="28"/>
                <w:lang w:val="vi-VN"/>
              </w:rPr>
              <w:t>Khi quản lý chọn chức năng xuất file excel sẽ tự động xuất ra 1 file excel</w:t>
            </w:r>
          </w:p>
        </w:tc>
      </w:tr>
      <w:tr w:rsidR="001742B4" w:rsidRPr="005C11A1" w14:paraId="1D9F3485" w14:textId="77777777" w:rsidTr="005C11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2BBD9" w14:textId="77777777" w:rsidR="005C11A1" w:rsidRPr="005C11A1" w:rsidRDefault="005C11A1" w:rsidP="005C11A1">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6B58A" w14:textId="40F87585" w:rsidR="005C11A1" w:rsidRPr="005C11A1" w:rsidRDefault="001742B4" w:rsidP="005C11A1">
            <w:pPr>
              <w:spacing w:after="0" w:line="240" w:lineRule="auto"/>
              <w:jc w:val="left"/>
              <w:rPr>
                <w:rFonts w:ascii="Arial" w:eastAsia="Times New Roman" w:hAnsi="Arial" w:cs="Arial"/>
                <w:sz w:val="28"/>
                <w:szCs w:val="28"/>
                <w:lang w:val="vi-VN"/>
              </w:rPr>
            </w:pPr>
            <w:r>
              <w:rPr>
                <w:rFonts w:ascii="Arial" w:eastAsia="Times New Roman" w:hAnsi="Arial" w:cs="Arial"/>
                <w:sz w:val="28"/>
                <w:szCs w:val="28"/>
                <w:lang w:val="vi-VN"/>
              </w:rPr>
              <w:t>Nếu lương đã thanh toán mà chọn chức năng tính lương sẽ xuất ra thông báo lỗi.</w:t>
            </w:r>
          </w:p>
        </w:tc>
      </w:tr>
      <w:tr w:rsidR="001742B4" w:rsidRPr="005C11A1" w14:paraId="2825A91C" w14:textId="77777777" w:rsidTr="005C11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E8D6E" w14:textId="77777777" w:rsidR="005C11A1" w:rsidRPr="005C11A1" w:rsidRDefault="005C11A1" w:rsidP="005C11A1">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4C13A" w14:textId="77777777" w:rsidR="005C11A1" w:rsidRPr="005C11A1" w:rsidRDefault="005C11A1" w:rsidP="005C11A1">
            <w:pPr>
              <w:spacing w:after="160" w:line="240" w:lineRule="auto"/>
              <w:jc w:val="left"/>
              <w:rPr>
                <w:rFonts w:eastAsia="Times New Roman" w:cs="Times New Roman"/>
                <w:sz w:val="24"/>
                <w:szCs w:val="24"/>
              </w:rPr>
            </w:pPr>
            <w:r w:rsidRPr="005C11A1">
              <w:rPr>
                <w:rFonts w:ascii="Arial" w:eastAsia="Times New Roman" w:hAnsi="Arial" w:cs="Arial"/>
                <w:color w:val="000000"/>
                <w:sz w:val="28"/>
                <w:szCs w:val="28"/>
              </w:rPr>
              <w:t>Người dùng đã đăng nhập với quyền quản lý.</w:t>
            </w:r>
          </w:p>
        </w:tc>
      </w:tr>
      <w:tr w:rsidR="001742B4" w:rsidRPr="005C11A1" w14:paraId="0FE78E66" w14:textId="77777777" w:rsidTr="005C11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5653F" w14:textId="77777777" w:rsidR="005C11A1" w:rsidRPr="005C11A1" w:rsidRDefault="005C11A1" w:rsidP="005C11A1">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A0610" w14:textId="0490DDCC" w:rsidR="005C11A1" w:rsidRPr="005C11A1" w:rsidRDefault="00717408" w:rsidP="005C11A1">
            <w:pPr>
              <w:spacing w:after="0" w:line="240" w:lineRule="auto"/>
              <w:jc w:val="left"/>
              <w:rPr>
                <w:rFonts w:ascii="Arial" w:eastAsia="Times New Roman" w:hAnsi="Arial" w:cs="Arial"/>
                <w:sz w:val="28"/>
                <w:szCs w:val="28"/>
                <w:lang w:val="vi-VN"/>
              </w:rPr>
            </w:pPr>
            <w:r w:rsidRPr="00717408">
              <w:rPr>
                <w:rFonts w:ascii="Arial" w:eastAsia="Times New Roman" w:hAnsi="Arial" w:cs="Arial"/>
                <w:sz w:val="28"/>
                <w:szCs w:val="28"/>
                <w:lang w:val="vi-VN"/>
              </w:rPr>
              <w:t>Không</w:t>
            </w:r>
          </w:p>
        </w:tc>
      </w:tr>
    </w:tbl>
    <w:p w14:paraId="4A32049A" w14:textId="7236799B" w:rsidR="005C11A1" w:rsidRDefault="005C11A1"/>
    <w:tbl>
      <w:tblPr>
        <w:tblW w:w="0" w:type="auto"/>
        <w:tblCellMar>
          <w:top w:w="15" w:type="dxa"/>
          <w:left w:w="15" w:type="dxa"/>
          <w:bottom w:w="15" w:type="dxa"/>
          <w:right w:w="15" w:type="dxa"/>
        </w:tblCellMar>
        <w:tblLook w:val="04A0" w:firstRow="1" w:lastRow="0" w:firstColumn="1" w:lastColumn="0" w:noHBand="0" w:noVBand="1"/>
      </w:tblPr>
      <w:tblGrid>
        <w:gridCol w:w="1267"/>
        <w:gridCol w:w="7785"/>
      </w:tblGrid>
      <w:tr w:rsidR="00805BC4" w:rsidRPr="005C11A1" w14:paraId="2E720EEF"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FE7B0"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04EE" w14:textId="5341F36F" w:rsidR="001742B4" w:rsidRPr="00805BC4" w:rsidRDefault="00805BC4" w:rsidP="006C35DF">
            <w:pPr>
              <w:spacing w:after="0" w:line="240" w:lineRule="auto"/>
              <w:jc w:val="left"/>
              <w:rPr>
                <w:rFonts w:ascii="Arial" w:eastAsia="Times New Roman" w:hAnsi="Arial" w:cs="Arial"/>
                <w:sz w:val="28"/>
                <w:szCs w:val="28"/>
                <w:lang w:val="vi-VN"/>
              </w:rPr>
            </w:pPr>
            <w:r>
              <w:rPr>
                <w:rFonts w:ascii="Arial" w:eastAsia="Times New Roman" w:hAnsi="Arial" w:cs="Arial"/>
                <w:sz w:val="28"/>
                <w:szCs w:val="28"/>
                <w:lang w:val="vi-VN"/>
              </w:rPr>
              <w:t>Tính lương</w:t>
            </w:r>
          </w:p>
        </w:tc>
      </w:tr>
      <w:tr w:rsidR="00805BC4" w:rsidRPr="005C11A1" w14:paraId="2E51D6C6"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3A397"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lastRenderedPageBreak/>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7BD9C"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Quản lý</w:t>
            </w:r>
          </w:p>
        </w:tc>
      </w:tr>
      <w:tr w:rsidR="00805BC4" w:rsidRPr="005C11A1" w14:paraId="2FD0C2B1"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4040"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29451" w14:textId="5A176960" w:rsidR="001742B4" w:rsidRPr="005C11A1" w:rsidRDefault="001742B4" w:rsidP="006C35DF">
            <w:pPr>
              <w:spacing w:after="0" w:line="240" w:lineRule="auto"/>
              <w:jc w:val="left"/>
              <w:textAlignment w:val="baseline"/>
              <w:rPr>
                <w:rFonts w:ascii="Arial" w:eastAsia="Times New Roman" w:hAnsi="Arial" w:cs="Arial"/>
                <w:color w:val="000000"/>
                <w:sz w:val="28"/>
                <w:szCs w:val="28"/>
                <w:lang w:val="vi-VN"/>
              </w:rPr>
            </w:pPr>
            <w:r w:rsidRPr="005C11A1">
              <w:rPr>
                <w:rFonts w:ascii="Arial" w:eastAsia="Times New Roman" w:hAnsi="Arial" w:cs="Arial"/>
                <w:color w:val="000000"/>
                <w:sz w:val="28"/>
                <w:szCs w:val="28"/>
              </w:rPr>
              <w:t xml:space="preserve">Use case bắt đầu khi người dùng </w:t>
            </w:r>
            <w:r>
              <w:rPr>
                <w:rFonts w:ascii="Arial" w:eastAsia="Times New Roman" w:hAnsi="Arial" w:cs="Arial"/>
                <w:color w:val="000000"/>
                <w:sz w:val="28"/>
                <w:szCs w:val="28"/>
                <w:lang w:val="vi-VN"/>
              </w:rPr>
              <w:t xml:space="preserve">chọn </w:t>
            </w:r>
            <w:r>
              <w:rPr>
                <w:rFonts w:ascii="Arial" w:eastAsia="Times New Roman" w:hAnsi="Arial" w:cs="Arial"/>
                <w:color w:val="000000"/>
                <w:sz w:val="28"/>
                <w:szCs w:val="28"/>
                <w:lang w:val="vi-VN"/>
              </w:rPr>
              <w:t xml:space="preserve">chức năng xuất </w:t>
            </w:r>
            <w:r w:rsidR="00805BC4">
              <w:rPr>
                <w:rFonts w:ascii="Arial" w:eastAsia="Times New Roman" w:hAnsi="Arial" w:cs="Arial"/>
                <w:color w:val="000000"/>
                <w:sz w:val="28"/>
                <w:szCs w:val="28"/>
                <w:lang w:val="vi-VN"/>
              </w:rPr>
              <w:t>Tính lương</w:t>
            </w:r>
          </w:p>
        </w:tc>
      </w:tr>
      <w:tr w:rsidR="00805BC4" w:rsidRPr="005C11A1" w14:paraId="5EEEBE59"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9BCEA"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DD986" w14:textId="481A1261" w:rsidR="00805BC4" w:rsidRPr="005C11A1" w:rsidRDefault="00805BC4" w:rsidP="006C35DF">
            <w:pPr>
              <w:spacing w:after="160" w:line="240" w:lineRule="auto"/>
              <w:jc w:val="left"/>
              <w:textAlignment w:val="baseline"/>
              <w:rPr>
                <w:rFonts w:ascii="Arial" w:eastAsia="Times New Roman" w:hAnsi="Arial" w:cs="Arial"/>
                <w:color w:val="000000"/>
                <w:sz w:val="28"/>
                <w:szCs w:val="28"/>
                <w:lang w:val="vi-VN"/>
              </w:rPr>
            </w:pPr>
            <w:r>
              <w:rPr>
                <w:rFonts w:ascii="Arial" w:eastAsia="Times New Roman" w:hAnsi="Arial" w:cs="Arial"/>
                <w:color w:val="000000"/>
                <w:sz w:val="28"/>
                <w:szCs w:val="28"/>
                <w:lang w:val="vi-VN"/>
              </w:rPr>
              <w:t>Quản lí chọn nhân viên rồi bấm vào chức năng Tính lương. Sau đó hiện ra 1 form hiện thông tin nhân viên và trạng thái thanh toán lương của nhân viên đó.Sau khi bấm tiếp vào Tính lương thì lương nhân viên sẽ được tính và hiện thông báo thanh toán cho quản lý.</w:t>
            </w:r>
          </w:p>
        </w:tc>
      </w:tr>
      <w:tr w:rsidR="00805BC4" w:rsidRPr="005C11A1" w14:paraId="38A45735"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93FEA"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5B6D8" w14:textId="727C88F9" w:rsidR="001742B4" w:rsidRPr="005C11A1" w:rsidRDefault="00805BC4" w:rsidP="006C35DF">
            <w:pPr>
              <w:spacing w:after="0" w:line="240" w:lineRule="auto"/>
              <w:jc w:val="left"/>
              <w:rPr>
                <w:rFonts w:ascii="Arial" w:eastAsia="Times New Roman" w:hAnsi="Arial" w:cs="Arial"/>
                <w:sz w:val="28"/>
                <w:szCs w:val="28"/>
                <w:lang w:val="vi-VN"/>
              </w:rPr>
            </w:pPr>
            <w:r>
              <w:rPr>
                <w:rFonts w:ascii="Arial" w:eastAsia="Times New Roman" w:hAnsi="Arial" w:cs="Arial"/>
                <w:sz w:val="28"/>
                <w:szCs w:val="28"/>
                <w:lang w:val="vi-VN"/>
              </w:rPr>
              <w:t>Thông báo lỗi thanh toán.</w:t>
            </w:r>
          </w:p>
        </w:tc>
      </w:tr>
      <w:tr w:rsidR="00805BC4" w:rsidRPr="005C11A1" w14:paraId="53816593"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264D2"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29A97" w14:textId="77777777" w:rsidR="001742B4" w:rsidRPr="005C11A1" w:rsidRDefault="001742B4" w:rsidP="006C35DF">
            <w:pPr>
              <w:spacing w:after="160" w:line="240" w:lineRule="auto"/>
              <w:jc w:val="left"/>
              <w:rPr>
                <w:rFonts w:eastAsia="Times New Roman" w:cs="Times New Roman"/>
                <w:sz w:val="24"/>
                <w:szCs w:val="24"/>
              </w:rPr>
            </w:pPr>
            <w:r w:rsidRPr="005C11A1">
              <w:rPr>
                <w:rFonts w:ascii="Arial" w:eastAsia="Times New Roman" w:hAnsi="Arial" w:cs="Arial"/>
                <w:color w:val="000000"/>
                <w:sz w:val="28"/>
                <w:szCs w:val="28"/>
              </w:rPr>
              <w:t>Người dùng đã đăng nhập với quyền quản lý.</w:t>
            </w:r>
          </w:p>
        </w:tc>
      </w:tr>
      <w:tr w:rsidR="00805BC4" w:rsidRPr="005C11A1" w14:paraId="4A03A7D0"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2A6A0"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0305" w14:textId="77777777" w:rsidR="001742B4" w:rsidRPr="005C11A1" w:rsidRDefault="001742B4" w:rsidP="006C35DF">
            <w:pPr>
              <w:spacing w:after="0" w:line="240" w:lineRule="auto"/>
              <w:jc w:val="left"/>
              <w:rPr>
                <w:rFonts w:ascii="Arial" w:eastAsia="Times New Roman" w:hAnsi="Arial" w:cs="Arial"/>
                <w:sz w:val="28"/>
                <w:szCs w:val="28"/>
                <w:lang w:val="vi-VN"/>
              </w:rPr>
            </w:pPr>
            <w:r w:rsidRPr="00717408">
              <w:rPr>
                <w:rFonts w:ascii="Arial" w:eastAsia="Times New Roman" w:hAnsi="Arial" w:cs="Arial"/>
                <w:sz w:val="28"/>
                <w:szCs w:val="28"/>
                <w:lang w:val="vi-VN"/>
              </w:rPr>
              <w:t>Không</w:t>
            </w:r>
          </w:p>
        </w:tc>
      </w:tr>
    </w:tbl>
    <w:p w14:paraId="2EE42EB0" w14:textId="67A109C1" w:rsidR="001742B4" w:rsidRDefault="001742B4"/>
    <w:p w14:paraId="2800234E" w14:textId="28573A49" w:rsidR="001742B4" w:rsidRDefault="001742B4"/>
    <w:p w14:paraId="3563B8EB" w14:textId="77777777" w:rsidR="001742B4" w:rsidRDefault="001742B4"/>
    <w:tbl>
      <w:tblPr>
        <w:tblW w:w="0" w:type="auto"/>
        <w:tblCellMar>
          <w:top w:w="15" w:type="dxa"/>
          <w:left w:w="15" w:type="dxa"/>
          <w:bottom w:w="15" w:type="dxa"/>
          <w:right w:w="15" w:type="dxa"/>
        </w:tblCellMar>
        <w:tblLook w:val="04A0" w:firstRow="1" w:lastRow="0" w:firstColumn="1" w:lastColumn="0" w:noHBand="0" w:noVBand="1"/>
      </w:tblPr>
      <w:tblGrid>
        <w:gridCol w:w="1767"/>
        <w:gridCol w:w="7285"/>
      </w:tblGrid>
      <w:tr w:rsidR="00DC161F" w:rsidRPr="005C11A1" w14:paraId="7394C950"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F5"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7DA77" w14:textId="06713821" w:rsidR="001742B4" w:rsidRPr="005C11A1" w:rsidRDefault="00805BC4" w:rsidP="006C35DF">
            <w:pPr>
              <w:spacing w:after="0" w:line="240" w:lineRule="auto"/>
              <w:jc w:val="left"/>
              <w:rPr>
                <w:rFonts w:eastAsia="Times New Roman" w:cs="Times New Roman"/>
                <w:sz w:val="24"/>
                <w:szCs w:val="24"/>
                <w:lang w:val="vi-VN"/>
              </w:rPr>
            </w:pPr>
            <w:r>
              <w:rPr>
                <w:rFonts w:ascii="Arial" w:eastAsia="Times New Roman" w:hAnsi="Arial" w:cs="Arial"/>
                <w:color w:val="000000"/>
                <w:sz w:val="28"/>
                <w:szCs w:val="28"/>
                <w:lang w:val="vi-VN"/>
              </w:rPr>
              <w:t>Xuất file excel</w:t>
            </w:r>
          </w:p>
        </w:tc>
      </w:tr>
      <w:tr w:rsidR="00DC161F" w:rsidRPr="005C11A1" w14:paraId="2C45408C"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C0A35"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06EBE"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Quản lý</w:t>
            </w:r>
          </w:p>
        </w:tc>
      </w:tr>
      <w:tr w:rsidR="00DC161F" w:rsidRPr="005C11A1" w14:paraId="5084898F"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A064F"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10188" w14:textId="3CDE068B" w:rsidR="001742B4" w:rsidRPr="005C11A1" w:rsidRDefault="001742B4" w:rsidP="006C35DF">
            <w:pPr>
              <w:spacing w:after="0" w:line="240" w:lineRule="auto"/>
              <w:jc w:val="left"/>
              <w:textAlignment w:val="baseline"/>
              <w:rPr>
                <w:rFonts w:ascii="Arial" w:eastAsia="Times New Roman" w:hAnsi="Arial" w:cs="Arial"/>
                <w:color w:val="000000"/>
                <w:sz w:val="28"/>
                <w:szCs w:val="28"/>
                <w:lang w:val="vi-VN"/>
              </w:rPr>
            </w:pPr>
            <w:r w:rsidRPr="005C11A1">
              <w:rPr>
                <w:rFonts w:ascii="Arial" w:eastAsia="Times New Roman" w:hAnsi="Arial" w:cs="Arial"/>
                <w:color w:val="000000"/>
                <w:sz w:val="28"/>
                <w:szCs w:val="28"/>
              </w:rPr>
              <w:t xml:space="preserve">Use case bắt đầu khi người dùng </w:t>
            </w:r>
            <w:r>
              <w:rPr>
                <w:rFonts w:ascii="Arial" w:eastAsia="Times New Roman" w:hAnsi="Arial" w:cs="Arial"/>
                <w:color w:val="000000"/>
                <w:sz w:val="28"/>
                <w:szCs w:val="28"/>
                <w:lang w:val="vi-VN"/>
              </w:rPr>
              <w:t>chọn</w:t>
            </w:r>
            <w:r w:rsidR="00805BC4">
              <w:rPr>
                <w:rFonts w:ascii="Arial" w:eastAsia="Times New Roman" w:hAnsi="Arial" w:cs="Arial"/>
                <w:color w:val="000000"/>
                <w:sz w:val="28"/>
                <w:szCs w:val="28"/>
                <w:lang w:val="vi-VN"/>
              </w:rPr>
              <w:t xml:space="preserve"> chức năng xuất file excel</w:t>
            </w:r>
          </w:p>
        </w:tc>
      </w:tr>
      <w:tr w:rsidR="00DC161F" w:rsidRPr="005C11A1" w14:paraId="59AABBAB"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E13E9"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BB6A6" w14:textId="6F4714A7" w:rsidR="001742B4" w:rsidRPr="005C11A1" w:rsidRDefault="00805BC4" w:rsidP="006C35DF">
            <w:pPr>
              <w:spacing w:after="160" w:line="240" w:lineRule="auto"/>
              <w:jc w:val="left"/>
              <w:textAlignment w:val="baseline"/>
              <w:rPr>
                <w:rFonts w:ascii="Arial" w:eastAsia="Times New Roman" w:hAnsi="Arial" w:cs="Arial"/>
                <w:color w:val="000000"/>
                <w:sz w:val="28"/>
                <w:szCs w:val="28"/>
                <w:lang w:val="vi-VN"/>
              </w:rPr>
            </w:pPr>
            <w:r>
              <w:rPr>
                <w:rFonts w:ascii="Arial" w:eastAsia="Times New Roman" w:hAnsi="Arial" w:cs="Arial"/>
                <w:color w:val="000000"/>
                <w:sz w:val="28"/>
                <w:szCs w:val="28"/>
                <w:lang w:val="vi-VN"/>
              </w:rPr>
              <w:t>Quản lý bấm vào chức năng Xu</w:t>
            </w:r>
            <w:r w:rsidR="00DC161F">
              <w:rPr>
                <w:rFonts w:ascii="Arial" w:eastAsia="Times New Roman" w:hAnsi="Arial" w:cs="Arial"/>
                <w:color w:val="000000"/>
                <w:sz w:val="28"/>
                <w:szCs w:val="28"/>
                <w:lang w:val="vi-VN"/>
              </w:rPr>
              <w:t>ấ</w:t>
            </w:r>
            <w:r>
              <w:rPr>
                <w:rFonts w:ascii="Arial" w:eastAsia="Times New Roman" w:hAnsi="Arial" w:cs="Arial"/>
                <w:color w:val="000000"/>
                <w:sz w:val="28"/>
                <w:szCs w:val="28"/>
                <w:lang w:val="vi-VN"/>
              </w:rPr>
              <w:t>t file excel</w:t>
            </w:r>
            <w:r w:rsidR="00DC161F">
              <w:rPr>
                <w:rFonts w:ascii="Arial" w:eastAsia="Times New Roman" w:hAnsi="Arial" w:cs="Arial"/>
                <w:color w:val="000000"/>
                <w:sz w:val="28"/>
                <w:szCs w:val="28"/>
                <w:lang w:val="vi-VN"/>
              </w:rPr>
              <w:t xml:space="preserve"> . Sau đó file excel tự động export ra thư mục đã chọn từ trước.</w:t>
            </w:r>
          </w:p>
        </w:tc>
      </w:tr>
      <w:tr w:rsidR="00DC161F" w:rsidRPr="005C11A1" w14:paraId="0C984F46"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E8643"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16479" w14:textId="0F2EFCB2" w:rsidR="001742B4" w:rsidRPr="005C11A1" w:rsidRDefault="00DC161F" w:rsidP="006C35DF">
            <w:pPr>
              <w:spacing w:after="0" w:line="240" w:lineRule="auto"/>
              <w:jc w:val="left"/>
              <w:rPr>
                <w:rFonts w:ascii="Arial" w:eastAsia="Times New Roman" w:hAnsi="Arial" w:cs="Arial"/>
                <w:sz w:val="28"/>
                <w:szCs w:val="28"/>
                <w:lang w:val="vi-VN"/>
              </w:rPr>
            </w:pPr>
            <w:r>
              <w:rPr>
                <w:rFonts w:ascii="Arial" w:eastAsia="Times New Roman" w:hAnsi="Arial" w:cs="Arial"/>
                <w:sz w:val="28"/>
                <w:szCs w:val="28"/>
                <w:lang w:val="vi-VN"/>
              </w:rPr>
              <w:t>Không</w:t>
            </w:r>
          </w:p>
        </w:tc>
      </w:tr>
      <w:tr w:rsidR="00DC161F" w:rsidRPr="005C11A1" w14:paraId="518BF92A"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5F7B0"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BEAD0" w14:textId="77777777" w:rsidR="001742B4" w:rsidRPr="005C11A1" w:rsidRDefault="001742B4" w:rsidP="006C35DF">
            <w:pPr>
              <w:spacing w:after="160" w:line="240" w:lineRule="auto"/>
              <w:jc w:val="left"/>
              <w:rPr>
                <w:rFonts w:eastAsia="Times New Roman" w:cs="Times New Roman"/>
                <w:sz w:val="24"/>
                <w:szCs w:val="24"/>
              </w:rPr>
            </w:pPr>
            <w:r w:rsidRPr="005C11A1">
              <w:rPr>
                <w:rFonts w:ascii="Arial" w:eastAsia="Times New Roman" w:hAnsi="Arial" w:cs="Arial"/>
                <w:color w:val="000000"/>
                <w:sz w:val="28"/>
                <w:szCs w:val="28"/>
              </w:rPr>
              <w:t>Người dùng đã đăng nhập với quyền quản lý.</w:t>
            </w:r>
          </w:p>
        </w:tc>
      </w:tr>
      <w:tr w:rsidR="00DC161F" w:rsidRPr="005C11A1" w14:paraId="4EF35217" w14:textId="77777777" w:rsidTr="006C3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A4AA" w14:textId="77777777" w:rsidR="001742B4" w:rsidRPr="005C11A1" w:rsidRDefault="001742B4" w:rsidP="006C35DF">
            <w:pPr>
              <w:spacing w:after="0" w:line="240" w:lineRule="auto"/>
              <w:jc w:val="left"/>
              <w:rPr>
                <w:rFonts w:eastAsia="Times New Roman" w:cs="Times New Roman"/>
                <w:sz w:val="24"/>
                <w:szCs w:val="24"/>
              </w:rPr>
            </w:pPr>
            <w:r w:rsidRPr="005C11A1">
              <w:rPr>
                <w:rFonts w:ascii="Arial" w:eastAsia="Times New Roman" w:hAnsi="Arial" w:cs="Arial"/>
                <w:color w:val="000000"/>
                <w:sz w:val="28"/>
                <w:szCs w:val="28"/>
              </w:rPr>
              <w:lastRenderedPageBreak/>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3D084" w14:textId="77777777" w:rsidR="001742B4" w:rsidRPr="005C11A1" w:rsidRDefault="001742B4" w:rsidP="006C35DF">
            <w:pPr>
              <w:spacing w:after="0" w:line="240" w:lineRule="auto"/>
              <w:jc w:val="left"/>
              <w:rPr>
                <w:rFonts w:ascii="Arial" w:eastAsia="Times New Roman" w:hAnsi="Arial" w:cs="Arial"/>
                <w:sz w:val="28"/>
                <w:szCs w:val="28"/>
                <w:lang w:val="vi-VN"/>
              </w:rPr>
            </w:pPr>
            <w:r w:rsidRPr="00717408">
              <w:rPr>
                <w:rFonts w:ascii="Arial" w:eastAsia="Times New Roman" w:hAnsi="Arial" w:cs="Arial"/>
                <w:sz w:val="28"/>
                <w:szCs w:val="28"/>
                <w:lang w:val="vi-VN"/>
              </w:rPr>
              <w:t>Không</w:t>
            </w:r>
          </w:p>
        </w:tc>
      </w:tr>
    </w:tbl>
    <w:p w14:paraId="6D0979AE" w14:textId="77777777" w:rsidR="001742B4" w:rsidRDefault="001742B4"/>
    <w:p w14:paraId="46A201D4" w14:textId="77777777" w:rsidR="00717408" w:rsidRDefault="00717408"/>
    <w:sectPr w:rsidR="00717408"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A1E4D"/>
    <w:multiLevelType w:val="multilevel"/>
    <w:tmpl w:val="3B6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00C04"/>
    <w:multiLevelType w:val="multilevel"/>
    <w:tmpl w:val="2BF4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97863"/>
    <w:multiLevelType w:val="multilevel"/>
    <w:tmpl w:val="5B1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A1"/>
    <w:rsid w:val="001742B4"/>
    <w:rsid w:val="005C11A1"/>
    <w:rsid w:val="00717408"/>
    <w:rsid w:val="00805BC4"/>
    <w:rsid w:val="00826600"/>
    <w:rsid w:val="00DB6182"/>
    <w:rsid w:val="00DC161F"/>
    <w:rsid w:val="00F1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D364"/>
  <w15:chartTrackingRefBased/>
  <w15:docId w15:val="{77786C87-8FCF-484D-B047-79929CC9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B6182"/>
    <w:pPr>
      <w:spacing w:after="120" w:line="324" w:lineRule="auto"/>
      <w:jc w:val="both"/>
    </w:pPr>
    <w:rPr>
      <w:rFonts w:ascii="Times New Roman" w:hAnsi="Times New Roman"/>
      <w:sz w:val="26"/>
    </w:rPr>
  </w:style>
  <w:style w:type="paragraph" w:styleId="u1">
    <w:name w:val="heading 1"/>
    <w:basedOn w:val="Binhthng"/>
    <w:next w:val="Binhthng"/>
    <w:link w:val="u1Char"/>
    <w:autoRedefine/>
    <w:uiPriority w:val="9"/>
    <w:qFormat/>
    <w:rsid w:val="00DB6182"/>
    <w:pPr>
      <w:keepNext/>
      <w:keepLines/>
      <w:spacing w:before="240" w:after="0"/>
      <w:contextualSpacing/>
      <w:outlineLvl w:val="0"/>
    </w:pPr>
    <w:rPr>
      <w:rFonts w:eastAsiaTheme="majorEastAsia" w:cstheme="majorBidi"/>
      <w:b/>
      <w:szCs w:val="32"/>
    </w:rPr>
  </w:style>
  <w:style w:type="paragraph" w:styleId="u2">
    <w:name w:val="heading 2"/>
    <w:basedOn w:val="Binhthng"/>
    <w:next w:val="Binhthng"/>
    <w:link w:val="u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u3">
    <w:name w:val="heading 3"/>
    <w:basedOn w:val="Binhthng"/>
    <w:next w:val="Binhthng"/>
    <w:link w:val="u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u4">
    <w:name w:val="heading 4"/>
    <w:basedOn w:val="Binhthng"/>
    <w:next w:val="Binhthng"/>
    <w:link w:val="u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B6182"/>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semiHidden/>
    <w:rsid w:val="00DB6182"/>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rsid w:val="00DB6182"/>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rsid w:val="00DB6182"/>
    <w:rPr>
      <w:rFonts w:ascii="Times New Roman" w:eastAsiaTheme="majorEastAsia" w:hAnsi="Times New Roman" w:cstheme="majorBidi"/>
      <w:i/>
      <w:iCs/>
      <w:sz w:val="26"/>
    </w:rPr>
  </w:style>
  <w:style w:type="paragraph" w:styleId="ThngthngWeb">
    <w:name w:val="Normal (Web)"/>
    <w:basedOn w:val="Binhthng"/>
    <w:uiPriority w:val="99"/>
    <w:semiHidden/>
    <w:unhideWhenUsed/>
    <w:rsid w:val="005C11A1"/>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86618">
      <w:bodyDiv w:val="1"/>
      <w:marLeft w:val="0"/>
      <w:marRight w:val="0"/>
      <w:marTop w:val="0"/>
      <w:marBottom w:val="0"/>
      <w:divBdr>
        <w:top w:val="none" w:sz="0" w:space="0" w:color="auto"/>
        <w:left w:val="none" w:sz="0" w:space="0" w:color="auto"/>
        <w:bottom w:val="none" w:sz="0" w:space="0" w:color="auto"/>
        <w:right w:val="none" w:sz="0" w:space="0" w:color="auto"/>
      </w:divBdr>
    </w:div>
    <w:div w:id="515075751">
      <w:bodyDiv w:val="1"/>
      <w:marLeft w:val="0"/>
      <w:marRight w:val="0"/>
      <w:marTop w:val="0"/>
      <w:marBottom w:val="0"/>
      <w:divBdr>
        <w:top w:val="none" w:sz="0" w:space="0" w:color="auto"/>
        <w:left w:val="none" w:sz="0" w:space="0" w:color="auto"/>
        <w:bottom w:val="none" w:sz="0" w:space="0" w:color="auto"/>
        <w:right w:val="none" w:sz="0" w:space="0" w:color="auto"/>
      </w:divBdr>
    </w:div>
    <w:div w:id="149896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207</Words>
  <Characters>1186</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Đoàn Văn</dc:creator>
  <cp:keywords/>
  <dc:description/>
  <cp:lastModifiedBy>Hồ Đoàn Văn</cp:lastModifiedBy>
  <cp:revision>2</cp:revision>
  <dcterms:created xsi:type="dcterms:W3CDTF">2020-11-24T16:02:00Z</dcterms:created>
  <dcterms:modified xsi:type="dcterms:W3CDTF">2020-11-27T17:27:00Z</dcterms:modified>
</cp:coreProperties>
</file>