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C8A19">
      <w:pPr>
        <w:pStyle w:val="2"/>
        <w:rPr>
          <w:rFonts w:hint="default"/>
          <w:color w:val="auto"/>
          <w:lang w:val="en-US"/>
        </w:rPr>
      </w:pPr>
      <w:r>
        <w:rPr>
          <w:rFonts w:hint="default"/>
          <w:color w:val="auto"/>
          <w:lang w:val="en-US"/>
        </w:rPr>
        <w:t>Import</w:t>
      </w:r>
    </w:p>
    <w:p w14:paraId="422C95E4">
      <w:pPr>
        <w:rPr>
          <w:color w:val="auto"/>
        </w:rPr>
      </w:pPr>
      <w:r>
        <w:rPr>
          <w:color w:val="auto"/>
        </w:rPr>
        <w:drawing>
          <wp:inline distT="0" distB="0" distL="114300" distR="114300">
            <wp:extent cx="5482590" cy="3896995"/>
            <wp:effectExtent l="0" t="0" r="381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
                    <a:stretch>
                      <a:fillRect/>
                    </a:stretch>
                  </pic:blipFill>
                  <pic:spPr>
                    <a:xfrm>
                      <a:off x="0" y="0"/>
                      <a:ext cx="5482590" cy="3896995"/>
                    </a:xfrm>
                    <a:prstGeom prst="rect">
                      <a:avLst/>
                    </a:prstGeom>
                    <a:noFill/>
                    <a:ln>
                      <a:noFill/>
                    </a:ln>
                  </pic:spPr>
                </pic:pic>
              </a:graphicData>
            </a:graphic>
          </wp:inline>
        </w:drawing>
      </w:r>
    </w:p>
    <w:p w14:paraId="66372118">
      <w:pPr>
        <w:rPr>
          <w:rFonts w:hint="default"/>
          <w:color w:val="auto"/>
          <w:lang w:val="en-US"/>
        </w:rPr>
      </w:pPr>
      <w:r>
        <w:rPr>
          <w:rFonts w:hint="default"/>
          <w:color w:val="auto"/>
          <w:lang w:val="en-US"/>
        </w:rPr>
        <w:t>Helper utilities</w:t>
      </w:r>
    </w:p>
    <w:p w14:paraId="3A6EF185">
      <w:pPr>
        <w:rPr>
          <w:rFonts w:hint="default"/>
          <w:color w:val="auto"/>
          <w:lang w:val="en-US"/>
        </w:rPr>
      </w:pPr>
      <w:r>
        <w:rPr>
          <w:color w:val="auto"/>
        </w:rPr>
        <w:drawing>
          <wp:inline distT="0" distB="0" distL="114300" distR="114300">
            <wp:extent cx="5481955" cy="5242560"/>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
                    <a:stretch>
                      <a:fillRect/>
                    </a:stretch>
                  </pic:blipFill>
                  <pic:spPr>
                    <a:xfrm>
                      <a:off x="0" y="0"/>
                      <a:ext cx="5481955" cy="5242560"/>
                    </a:xfrm>
                    <a:prstGeom prst="rect">
                      <a:avLst/>
                    </a:prstGeom>
                    <a:noFill/>
                    <a:ln>
                      <a:noFill/>
                    </a:ln>
                  </pic:spPr>
                </pic:pic>
              </a:graphicData>
            </a:graphic>
          </wp:inline>
        </w:drawing>
      </w:r>
    </w:p>
    <w:p w14:paraId="642BDB63">
      <w:pPr>
        <w:pStyle w:val="2"/>
        <w:rPr>
          <w:color w:val="auto"/>
        </w:rPr>
      </w:pPr>
      <w:r>
        <w:rPr>
          <w:color w:val="auto"/>
        </w:rPr>
        <w:t>a. Build Dataset</w:t>
      </w:r>
    </w:p>
    <w:p w14:paraId="6D851168">
      <w:pPr>
        <w:rPr>
          <w:color w:val="auto"/>
        </w:rPr>
      </w:pPr>
      <w:r>
        <w:rPr>
          <w:color w:val="auto"/>
        </w:rPr>
        <w:t>Sinh viên xây dựng dataset với 10.000 người, gồm 20 features như: age, gender, job, height, weight, area, diet, exercise, sleep_hours, smoking, alcohol, stress_level, blood_pressure, cholesterol, glucose, family_history, education, income, marital_status, hobbies. Dataset được lưu tại C:\DATA\data_4.2.csv.</w:t>
      </w:r>
    </w:p>
    <w:p w14:paraId="7D7CFFBC">
      <w:pPr>
        <w:rPr>
          <w:color w:val="auto"/>
        </w:rPr>
      </w:pPr>
      <w:r>
        <w:rPr>
          <w:color w:val="auto"/>
        </w:rPr>
        <w:drawing>
          <wp:inline distT="0" distB="0" distL="114300" distR="114300">
            <wp:extent cx="5485130" cy="4338320"/>
            <wp:effectExtent l="0" t="0" r="127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8"/>
                    <a:stretch>
                      <a:fillRect/>
                    </a:stretch>
                  </pic:blipFill>
                  <pic:spPr>
                    <a:xfrm>
                      <a:off x="0" y="0"/>
                      <a:ext cx="5485130" cy="4338320"/>
                    </a:xfrm>
                    <a:prstGeom prst="rect">
                      <a:avLst/>
                    </a:prstGeom>
                    <a:noFill/>
                    <a:ln>
                      <a:noFill/>
                    </a:ln>
                  </pic:spPr>
                </pic:pic>
              </a:graphicData>
            </a:graphic>
          </wp:inline>
        </w:drawing>
      </w:r>
    </w:p>
    <w:p w14:paraId="65FB9570">
      <w:pPr>
        <w:rPr>
          <w:color w:val="auto"/>
        </w:rPr>
      </w:pPr>
      <w:r>
        <w:rPr>
          <w:color w:val="auto"/>
        </w:rPr>
        <w:drawing>
          <wp:inline distT="0" distB="0" distL="114300" distR="114300">
            <wp:extent cx="5485765" cy="2950210"/>
            <wp:effectExtent l="0" t="0" r="63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9"/>
                    <a:stretch>
                      <a:fillRect/>
                    </a:stretch>
                  </pic:blipFill>
                  <pic:spPr>
                    <a:xfrm>
                      <a:off x="0" y="0"/>
                      <a:ext cx="5485765" cy="2950210"/>
                    </a:xfrm>
                    <a:prstGeom prst="rect">
                      <a:avLst/>
                    </a:prstGeom>
                    <a:noFill/>
                    <a:ln>
                      <a:noFill/>
                    </a:ln>
                  </pic:spPr>
                </pic:pic>
              </a:graphicData>
            </a:graphic>
          </wp:inline>
        </w:drawing>
      </w:r>
    </w:p>
    <w:p w14:paraId="79B88BA4">
      <w:pPr>
        <w:pStyle w:val="2"/>
        <w:rPr>
          <w:color w:val="auto"/>
        </w:rPr>
      </w:pPr>
      <w:r>
        <w:rPr>
          <w:color w:val="auto"/>
        </w:rPr>
        <w:t>b. Show Dataset Distribution</w:t>
      </w:r>
    </w:p>
    <w:p w14:paraId="303F9D40">
      <w:pPr>
        <w:rPr>
          <w:color w:val="auto"/>
        </w:rPr>
      </w:pPr>
      <w:r>
        <w:rPr>
          <w:color w:val="auto"/>
        </w:rPr>
        <w:t>Hiển thị thống kê mô tả, phân bố độ tuổi, giới tính, nghề nghiệp, BMI.</w:t>
      </w:r>
    </w:p>
    <w:p w14:paraId="4F837FD7">
      <w:pPr>
        <w:rPr>
          <w:color w:val="auto"/>
        </w:rPr>
      </w:pPr>
      <w:r>
        <w:rPr>
          <w:color w:val="auto"/>
        </w:rPr>
        <w:drawing>
          <wp:inline distT="0" distB="0" distL="114300" distR="114300">
            <wp:extent cx="5480050" cy="2831465"/>
            <wp:effectExtent l="0" t="0" r="635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0"/>
                    <a:stretch>
                      <a:fillRect/>
                    </a:stretch>
                  </pic:blipFill>
                  <pic:spPr>
                    <a:xfrm>
                      <a:off x="0" y="0"/>
                      <a:ext cx="5480050" cy="2831465"/>
                    </a:xfrm>
                    <a:prstGeom prst="rect">
                      <a:avLst/>
                    </a:prstGeom>
                    <a:noFill/>
                    <a:ln>
                      <a:noFill/>
                    </a:ln>
                  </pic:spPr>
                </pic:pic>
              </a:graphicData>
            </a:graphic>
          </wp:inline>
        </w:drawing>
      </w:r>
    </w:p>
    <w:p w14:paraId="7E3A473B">
      <w:pPr>
        <w:rPr>
          <w:rFonts w:hint="default"/>
          <w:color w:val="auto"/>
          <w:lang w:val="en-US"/>
        </w:rPr>
      </w:pPr>
      <w:r>
        <w:rPr>
          <w:rFonts w:hint="default"/>
          <w:color w:val="auto"/>
          <w:lang w:val="en-US"/>
        </w:rPr>
        <w:t>Output</w:t>
      </w:r>
    </w:p>
    <w:p w14:paraId="445E5601">
      <w:pPr>
        <w:rPr>
          <w:color w:val="auto"/>
        </w:rPr>
      </w:pPr>
      <w:r>
        <w:rPr>
          <w:color w:val="auto"/>
        </w:rPr>
        <w:drawing>
          <wp:inline distT="0" distB="0" distL="114300" distR="114300">
            <wp:extent cx="4048125" cy="3152775"/>
            <wp:effectExtent l="0" t="0" r="5715"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1"/>
                    <a:stretch>
                      <a:fillRect/>
                    </a:stretch>
                  </pic:blipFill>
                  <pic:spPr>
                    <a:xfrm>
                      <a:off x="0" y="0"/>
                      <a:ext cx="4048125" cy="3152775"/>
                    </a:xfrm>
                    <a:prstGeom prst="rect">
                      <a:avLst/>
                    </a:prstGeom>
                    <a:noFill/>
                    <a:ln>
                      <a:noFill/>
                    </a:ln>
                  </pic:spPr>
                </pic:pic>
              </a:graphicData>
            </a:graphic>
          </wp:inline>
        </w:drawing>
      </w:r>
    </w:p>
    <w:p w14:paraId="3F2B1CF6">
      <w:pPr>
        <w:rPr>
          <w:color w:val="auto"/>
        </w:rPr>
      </w:pPr>
      <w:r>
        <w:rPr>
          <w:color w:val="auto"/>
        </w:rPr>
        <w:drawing>
          <wp:inline distT="0" distB="0" distL="114300" distR="114300">
            <wp:extent cx="3657600" cy="536257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2"/>
                    <a:stretch>
                      <a:fillRect/>
                    </a:stretch>
                  </pic:blipFill>
                  <pic:spPr>
                    <a:xfrm>
                      <a:off x="0" y="0"/>
                      <a:ext cx="3657600" cy="5362575"/>
                    </a:xfrm>
                    <a:prstGeom prst="rect">
                      <a:avLst/>
                    </a:prstGeom>
                    <a:noFill/>
                    <a:ln>
                      <a:noFill/>
                    </a:ln>
                  </pic:spPr>
                </pic:pic>
              </a:graphicData>
            </a:graphic>
          </wp:inline>
        </w:drawing>
      </w:r>
    </w:p>
    <w:p w14:paraId="0A95207E">
      <w:pPr>
        <w:rPr>
          <w:color w:val="auto"/>
        </w:rPr>
      </w:pPr>
      <w:r>
        <w:rPr>
          <w:color w:val="auto"/>
        </w:rPr>
        <w:drawing>
          <wp:inline distT="0" distB="0" distL="114300" distR="114300">
            <wp:extent cx="2914650" cy="2133600"/>
            <wp:effectExtent l="0" t="0" r="1143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3"/>
                    <a:stretch>
                      <a:fillRect/>
                    </a:stretch>
                  </pic:blipFill>
                  <pic:spPr>
                    <a:xfrm>
                      <a:off x="0" y="0"/>
                      <a:ext cx="2914650" cy="2133600"/>
                    </a:xfrm>
                    <a:prstGeom prst="rect">
                      <a:avLst/>
                    </a:prstGeom>
                    <a:noFill/>
                    <a:ln>
                      <a:noFill/>
                    </a:ln>
                  </pic:spPr>
                </pic:pic>
              </a:graphicData>
            </a:graphic>
          </wp:inline>
        </w:drawing>
      </w:r>
    </w:p>
    <w:p w14:paraId="2FA82927">
      <w:pPr>
        <w:rPr>
          <w:rFonts w:hint="default"/>
          <w:color w:val="auto"/>
          <w:lang w:val="en-US"/>
        </w:rPr>
      </w:pPr>
    </w:p>
    <w:p w14:paraId="652CDA02">
      <w:pPr>
        <w:pStyle w:val="2"/>
        <w:rPr>
          <w:color w:val="auto"/>
        </w:rPr>
      </w:pPr>
      <w:r>
        <w:rPr>
          <w:color w:val="auto"/>
        </w:rPr>
        <w:t>c. Basic ML Models</w:t>
      </w:r>
    </w:p>
    <w:p w14:paraId="6B261888">
      <w:pPr>
        <w:rPr>
          <w:color w:val="auto"/>
        </w:rPr>
      </w:pPr>
      <w:r>
        <w:rPr>
          <w:color w:val="auto"/>
        </w:rPr>
        <w:t>Sử dụng 5 mô hình cơ bản Logistic Regression, Decision Tree, Random Forest, Gradient Boosting, và SVM. Mục tiêu: phân loại tình trạng BMI thành Underweight, Normal, Overweight.</w:t>
      </w:r>
    </w:p>
    <w:p w14:paraId="25A8A1A0">
      <w:pPr>
        <w:rPr>
          <w:color w:val="auto"/>
        </w:rPr>
      </w:pPr>
      <w:r>
        <w:rPr>
          <w:color w:val="auto"/>
        </w:rPr>
        <w:drawing>
          <wp:inline distT="0" distB="0" distL="114300" distR="114300">
            <wp:extent cx="5477510" cy="3558540"/>
            <wp:effectExtent l="0" t="0" r="889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4"/>
                    <a:stretch>
                      <a:fillRect/>
                    </a:stretch>
                  </pic:blipFill>
                  <pic:spPr>
                    <a:xfrm>
                      <a:off x="0" y="0"/>
                      <a:ext cx="5477510" cy="3558540"/>
                    </a:xfrm>
                    <a:prstGeom prst="rect">
                      <a:avLst/>
                    </a:prstGeom>
                    <a:noFill/>
                    <a:ln>
                      <a:noFill/>
                    </a:ln>
                  </pic:spPr>
                </pic:pic>
              </a:graphicData>
            </a:graphic>
          </wp:inline>
        </w:drawing>
      </w:r>
    </w:p>
    <w:p w14:paraId="0DFBAD19">
      <w:pPr>
        <w:rPr>
          <w:color w:val="auto"/>
        </w:rPr>
      </w:pPr>
      <w:r>
        <w:rPr>
          <w:color w:val="auto"/>
        </w:rPr>
        <w:drawing>
          <wp:inline distT="0" distB="0" distL="114300" distR="114300">
            <wp:extent cx="5486400" cy="3129280"/>
            <wp:effectExtent l="0" t="0" r="0" b="1016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5"/>
                    <a:stretch>
                      <a:fillRect/>
                    </a:stretch>
                  </pic:blipFill>
                  <pic:spPr>
                    <a:xfrm>
                      <a:off x="0" y="0"/>
                      <a:ext cx="5486400" cy="3129280"/>
                    </a:xfrm>
                    <a:prstGeom prst="rect">
                      <a:avLst/>
                    </a:prstGeom>
                    <a:noFill/>
                    <a:ln>
                      <a:noFill/>
                    </a:ln>
                  </pic:spPr>
                </pic:pic>
              </a:graphicData>
            </a:graphic>
          </wp:inline>
        </w:drawing>
      </w:r>
    </w:p>
    <w:p w14:paraId="16EBFE46">
      <w:pPr>
        <w:rPr>
          <w:rFonts w:hint="default"/>
          <w:color w:val="auto"/>
          <w:lang w:val="en-US"/>
        </w:rPr>
      </w:pPr>
      <w:r>
        <w:rPr>
          <w:rFonts w:hint="default"/>
          <w:color w:val="auto"/>
          <w:lang w:val="en-US"/>
        </w:rPr>
        <w:t>Output</w:t>
      </w:r>
    </w:p>
    <w:p w14:paraId="677F3C13">
      <w:pPr>
        <w:rPr>
          <w:rFonts w:hint="default"/>
          <w:color w:val="auto"/>
          <w:lang w:val="en-US"/>
        </w:rPr>
      </w:pPr>
      <w:r>
        <w:rPr>
          <w:color w:val="auto"/>
        </w:rPr>
        <w:drawing>
          <wp:inline distT="0" distB="0" distL="114300" distR="114300">
            <wp:extent cx="3876675" cy="2638425"/>
            <wp:effectExtent l="0" t="0" r="9525" b="133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16"/>
                    <a:stretch>
                      <a:fillRect/>
                    </a:stretch>
                  </pic:blipFill>
                  <pic:spPr>
                    <a:xfrm>
                      <a:off x="0" y="0"/>
                      <a:ext cx="3876675" cy="2638425"/>
                    </a:xfrm>
                    <a:prstGeom prst="rect">
                      <a:avLst/>
                    </a:prstGeom>
                    <a:noFill/>
                    <a:ln>
                      <a:noFill/>
                    </a:ln>
                  </pic:spPr>
                </pic:pic>
              </a:graphicData>
            </a:graphic>
          </wp:inline>
        </w:drawing>
      </w:r>
    </w:p>
    <w:p w14:paraId="3D808744">
      <w:pPr>
        <w:pStyle w:val="2"/>
        <w:rPr>
          <w:color w:val="auto"/>
        </w:rPr>
      </w:pPr>
      <w:r>
        <w:rPr>
          <w:color w:val="auto"/>
        </w:rPr>
        <w:t>d. CNN, RNN, LSTM Models</w:t>
      </w:r>
    </w:p>
    <w:p w14:paraId="65CB949E">
      <w:pPr>
        <w:rPr>
          <w:color w:val="auto"/>
        </w:rPr>
      </w:pPr>
      <w:r>
        <w:rPr>
          <w:color w:val="auto"/>
        </w:rPr>
        <w:t>Xây dựng mô hình CNN, RNN, LSTM với &gt;= 5 layers. Dữ liệu tabular được reshape thành dạng sequence để phù hợp với Conv1D và RNN.</w:t>
      </w:r>
    </w:p>
    <w:p w14:paraId="150562FA">
      <w:pPr>
        <w:rPr>
          <w:color w:val="auto"/>
        </w:rPr>
      </w:pPr>
      <w:r>
        <w:rPr>
          <w:color w:val="auto"/>
        </w:rPr>
        <w:drawing>
          <wp:inline distT="0" distB="0" distL="114300" distR="114300">
            <wp:extent cx="5485130" cy="2475865"/>
            <wp:effectExtent l="0" t="0" r="127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5485130" cy="2475865"/>
                    </a:xfrm>
                    <a:prstGeom prst="rect">
                      <a:avLst/>
                    </a:prstGeom>
                    <a:noFill/>
                    <a:ln>
                      <a:noFill/>
                    </a:ln>
                  </pic:spPr>
                </pic:pic>
              </a:graphicData>
            </a:graphic>
          </wp:inline>
        </w:drawing>
      </w:r>
    </w:p>
    <w:p w14:paraId="20625AAD">
      <w:pPr>
        <w:rPr>
          <w:color w:val="auto"/>
        </w:rPr>
      </w:pPr>
      <w:r>
        <w:rPr>
          <w:color w:val="auto"/>
        </w:rPr>
        <w:drawing>
          <wp:inline distT="0" distB="0" distL="114300" distR="114300">
            <wp:extent cx="5481320" cy="2188210"/>
            <wp:effectExtent l="0" t="0" r="508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8"/>
                    <a:stretch>
                      <a:fillRect/>
                    </a:stretch>
                  </pic:blipFill>
                  <pic:spPr>
                    <a:xfrm>
                      <a:off x="0" y="0"/>
                      <a:ext cx="5481320" cy="2188210"/>
                    </a:xfrm>
                    <a:prstGeom prst="rect">
                      <a:avLst/>
                    </a:prstGeom>
                    <a:noFill/>
                    <a:ln>
                      <a:noFill/>
                    </a:ln>
                  </pic:spPr>
                </pic:pic>
              </a:graphicData>
            </a:graphic>
          </wp:inline>
        </w:drawing>
      </w:r>
    </w:p>
    <w:p w14:paraId="14CFB7BA">
      <w:pPr>
        <w:rPr>
          <w:color w:val="auto"/>
        </w:rPr>
      </w:pPr>
      <w:r>
        <w:rPr>
          <w:color w:val="auto"/>
        </w:rPr>
        <w:drawing>
          <wp:inline distT="0" distB="0" distL="114300" distR="114300">
            <wp:extent cx="5485130" cy="2051050"/>
            <wp:effectExtent l="0" t="0" r="127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9"/>
                    <a:stretch>
                      <a:fillRect/>
                    </a:stretch>
                  </pic:blipFill>
                  <pic:spPr>
                    <a:xfrm>
                      <a:off x="0" y="0"/>
                      <a:ext cx="5485130" cy="2051050"/>
                    </a:xfrm>
                    <a:prstGeom prst="rect">
                      <a:avLst/>
                    </a:prstGeom>
                    <a:noFill/>
                    <a:ln>
                      <a:noFill/>
                    </a:ln>
                  </pic:spPr>
                </pic:pic>
              </a:graphicData>
            </a:graphic>
          </wp:inline>
        </w:drawing>
      </w:r>
    </w:p>
    <w:p w14:paraId="5D0F24BF">
      <w:pPr>
        <w:rPr>
          <w:color w:val="auto"/>
        </w:rPr>
      </w:pPr>
      <w:r>
        <w:rPr>
          <w:color w:val="auto"/>
        </w:rPr>
        <w:drawing>
          <wp:inline distT="0" distB="0" distL="114300" distR="114300">
            <wp:extent cx="5477510" cy="2830830"/>
            <wp:effectExtent l="0" t="0" r="889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0"/>
                    <a:stretch>
                      <a:fillRect/>
                    </a:stretch>
                  </pic:blipFill>
                  <pic:spPr>
                    <a:xfrm>
                      <a:off x="0" y="0"/>
                      <a:ext cx="5477510" cy="2830830"/>
                    </a:xfrm>
                    <a:prstGeom prst="rect">
                      <a:avLst/>
                    </a:prstGeom>
                    <a:noFill/>
                    <a:ln>
                      <a:noFill/>
                    </a:ln>
                  </pic:spPr>
                </pic:pic>
              </a:graphicData>
            </a:graphic>
          </wp:inline>
        </w:drawing>
      </w:r>
    </w:p>
    <w:p w14:paraId="3ACE3346">
      <w:pPr>
        <w:rPr>
          <w:color w:val="auto"/>
        </w:rPr>
      </w:pPr>
      <w:r>
        <w:rPr>
          <w:color w:val="auto"/>
        </w:rPr>
        <w:drawing>
          <wp:inline distT="0" distB="0" distL="114300" distR="114300">
            <wp:extent cx="5478780" cy="1684655"/>
            <wp:effectExtent l="0" t="0" r="762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21"/>
                    <a:stretch>
                      <a:fillRect/>
                    </a:stretch>
                  </pic:blipFill>
                  <pic:spPr>
                    <a:xfrm>
                      <a:off x="0" y="0"/>
                      <a:ext cx="5478780" cy="1684655"/>
                    </a:xfrm>
                    <a:prstGeom prst="rect">
                      <a:avLst/>
                    </a:prstGeom>
                    <a:noFill/>
                    <a:ln>
                      <a:noFill/>
                    </a:ln>
                  </pic:spPr>
                </pic:pic>
              </a:graphicData>
            </a:graphic>
          </wp:inline>
        </w:drawing>
      </w:r>
    </w:p>
    <w:p w14:paraId="66B9A2BD">
      <w:pPr>
        <w:rPr>
          <w:color w:val="auto"/>
        </w:rPr>
      </w:pPr>
      <w:r>
        <w:rPr>
          <w:color w:val="auto"/>
        </w:rPr>
        <w:drawing>
          <wp:inline distT="0" distB="0" distL="114300" distR="114300">
            <wp:extent cx="4819650" cy="2171700"/>
            <wp:effectExtent l="0" t="0" r="1143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22"/>
                    <a:stretch>
                      <a:fillRect/>
                    </a:stretch>
                  </pic:blipFill>
                  <pic:spPr>
                    <a:xfrm>
                      <a:off x="0" y="0"/>
                      <a:ext cx="4819650" cy="2171700"/>
                    </a:xfrm>
                    <a:prstGeom prst="rect">
                      <a:avLst/>
                    </a:prstGeom>
                    <a:noFill/>
                    <a:ln>
                      <a:noFill/>
                    </a:ln>
                  </pic:spPr>
                </pic:pic>
              </a:graphicData>
            </a:graphic>
          </wp:inline>
        </w:drawing>
      </w:r>
    </w:p>
    <w:p w14:paraId="675CC855">
      <w:pPr>
        <w:pStyle w:val="2"/>
        <w:rPr>
          <w:color w:val="auto"/>
        </w:rPr>
      </w:pPr>
      <w:r>
        <w:rPr>
          <w:color w:val="auto"/>
        </w:rPr>
        <w:t>e. Compare &amp; Evaluate Models</w:t>
      </w:r>
    </w:p>
    <w:p w14:paraId="39CF0A0F">
      <w:pPr>
        <w:rPr>
          <w:color w:val="auto"/>
        </w:rPr>
      </w:pPr>
      <w:r>
        <w:rPr>
          <w:color w:val="auto"/>
        </w:rPr>
        <w:t>Đánh giá mô hình bằng các metrics: Accuracy, MAE, MSE, RMSE. Chọn mô hình tốt nhất dựa trên Accuracy.</w:t>
      </w:r>
    </w:p>
    <w:p w14:paraId="3DEF4EFC">
      <w:pPr>
        <w:rPr>
          <w:color w:val="auto"/>
        </w:rPr>
      </w:pPr>
      <w:r>
        <w:rPr>
          <w:color w:val="auto"/>
        </w:rPr>
        <w:drawing>
          <wp:inline distT="0" distB="0" distL="114300" distR="114300">
            <wp:extent cx="5478780" cy="4439285"/>
            <wp:effectExtent l="0" t="0" r="7620" b="1079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3"/>
                    <a:stretch>
                      <a:fillRect/>
                    </a:stretch>
                  </pic:blipFill>
                  <pic:spPr>
                    <a:xfrm>
                      <a:off x="0" y="0"/>
                      <a:ext cx="5478780" cy="4439285"/>
                    </a:xfrm>
                    <a:prstGeom prst="rect">
                      <a:avLst/>
                    </a:prstGeom>
                    <a:noFill/>
                    <a:ln>
                      <a:noFill/>
                    </a:ln>
                  </pic:spPr>
                </pic:pic>
              </a:graphicData>
            </a:graphic>
          </wp:inline>
        </w:drawing>
      </w:r>
    </w:p>
    <w:p w14:paraId="7E16ADD6">
      <w:pPr>
        <w:rPr>
          <w:color w:val="auto"/>
        </w:rPr>
      </w:pPr>
      <w:r>
        <w:rPr>
          <w:color w:val="auto"/>
        </w:rPr>
        <w:drawing>
          <wp:inline distT="0" distB="0" distL="114300" distR="114300">
            <wp:extent cx="5478780" cy="1742440"/>
            <wp:effectExtent l="0" t="0" r="7620" b="1016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4"/>
                    <a:stretch>
                      <a:fillRect/>
                    </a:stretch>
                  </pic:blipFill>
                  <pic:spPr>
                    <a:xfrm>
                      <a:off x="0" y="0"/>
                      <a:ext cx="5478780" cy="1742440"/>
                    </a:xfrm>
                    <a:prstGeom prst="rect">
                      <a:avLst/>
                    </a:prstGeom>
                    <a:noFill/>
                    <a:ln>
                      <a:noFill/>
                    </a:ln>
                  </pic:spPr>
                </pic:pic>
              </a:graphicData>
            </a:graphic>
          </wp:inline>
        </w:drawing>
      </w:r>
    </w:p>
    <w:p w14:paraId="70C25DDB">
      <w:pPr>
        <w:rPr>
          <w:color w:val="auto"/>
        </w:rPr>
      </w:pPr>
      <w:r>
        <w:rPr>
          <w:color w:val="auto"/>
        </w:rPr>
        <w:drawing>
          <wp:inline distT="0" distB="0" distL="114300" distR="114300">
            <wp:extent cx="5210175" cy="2495550"/>
            <wp:effectExtent l="0" t="0" r="1905"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25"/>
                    <a:stretch>
                      <a:fillRect/>
                    </a:stretch>
                  </pic:blipFill>
                  <pic:spPr>
                    <a:xfrm>
                      <a:off x="0" y="0"/>
                      <a:ext cx="5210175" cy="2495550"/>
                    </a:xfrm>
                    <a:prstGeom prst="rect">
                      <a:avLst/>
                    </a:prstGeom>
                    <a:noFill/>
                    <a:ln>
                      <a:noFill/>
                    </a:ln>
                  </pic:spPr>
                </pic:pic>
              </a:graphicData>
            </a:graphic>
          </wp:inline>
        </w:drawing>
      </w:r>
    </w:p>
    <w:p w14:paraId="1376ECD8">
      <w:pPr>
        <w:pStyle w:val="2"/>
        <w:rPr>
          <w:color w:val="auto"/>
        </w:rPr>
      </w:pPr>
      <w:r>
        <w:rPr>
          <w:color w:val="auto"/>
        </w:rPr>
        <w:t>f. Visualization</w:t>
      </w:r>
    </w:p>
    <w:p w14:paraId="6EE71688">
      <w:pPr>
        <w:rPr>
          <w:color w:val="auto"/>
        </w:rPr>
      </w:pPr>
      <w:r>
        <w:rPr>
          <w:color w:val="auto"/>
        </w:rPr>
        <w:t>- Tuổi nào có nhiều người thừa cân?</w:t>
      </w:r>
      <w:r>
        <w:rPr>
          <w:color w:val="auto"/>
        </w:rPr>
        <w:br w:type="textWrapping"/>
      </w:r>
      <w:r>
        <w:rPr>
          <w:color w:val="auto"/>
        </w:rPr>
        <w:t>- Nghề nào có nhiều người thừa cân?</w:t>
      </w:r>
      <w:r>
        <w:rPr>
          <w:color w:val="auto"/>
        </w:rPr>
        <w:br w:type="textWrapping"/>
      </w:r>
      <w:r>
        <w:rPr>
          <w:color w:val="auto"/>
        </w:rPr>
        <w:t>- Giới tính nào có nhiều người thừa cân?</w:t>
      </w:r>
      <w:r>
        <w:rPr>
          <w:color w:val="auto"/>
        </w:rPr>
        <w:br w:type="textWrapping"/>
      </w:r>
      <w:r>
        <w:rPr>
          <w:color w:val="auto"/>
        </w:rPr>
        <w:t>- Khu vực nào có nhiều người thừa cân?</w:t>
      </w:r>
      <w:r>
        <w:rPr>
          <w:color w:val="auto"/>
        </w:rPr>
        <w:br w:type="textWrapping"/>
      </w:r>
      <w:r>
        <w:rPr>
          <w:color w:val="auto"/>
        </w:rPr>
        <w:t>Trực quan hóa bằng histogram, barplot, scatterplot, heatmap.</w:t>
      </w:r>
    </w:p>
    <w:p w14:paraId="60AA3511">
      <w:pPr>
        <w:rPr>
          <w:color w:val="auto"/>
        </w:rPr>
      </w:pPr>
      <w:r>
        <w:rPr>
          <w:color w:val="auto"/>
        </w:rPr>
        <w:drawing>
          <wp:inline distT="0" distB="0" distL="114300" distR="114300">
            <wp:extent cx="5477510" cy="2352040"/>
            <wp:effectExtent l="0" t="0" r="889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6"/>
                    <a:stretch>
                      <a:fillRect/>
                    </a:stretch>
                  </pic:blipFill>
                  <pic:spPr>
                    <a:xfrm>
                      <a:off x="0" y="0"/>
                      <a:ext cx="5477510" cy="2352040"/>
                    </a:xfrm>
                    <a:prstGeom prst="rect">
                      <a:avLst/>
                    </a:prstGeom>
                    <a:noFill/>
                    <a:ln>
                      <a:noFill/>
                    </a:ln>
                  </pic:spPr>
                </pic:pic>
              </a:graphicData>
            </a:graphic>
          </wp:inline>
        </w:drawing>
      </w:r>
    </w:p>
    <w:p w14:paraId="69325738">
      <w:pPr>
        <w:rPr>
          <w:color w:val="auto"/>
        </w:rPr>
      </w:pPr>
      <w:r>
        <w:rPr>
          <w:color w:val="auto"/>
        </w:rPr>
        <w:drawing>
          <wp:inline distT="0" distB="0" distL="114300" distR="114300">
            <wp:extent cx="5478780" cy="2737485"/>
            <wp:effectExtent l="0" t="0" r="762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7"/>
                    <a:stretch>
                      <a:fillRect/>
                    </a:stretch>
                  </pic:blipFill>
                  <pic:spPr>
                    <a:xfrm>
                      <a:off x="0" y="0"/>
                      <a:ext cx="5478780" cy="2737485"/>
                    </a:xfrm>
                    <a:prstGeom prst="rect">
                      <a:avLst/>
                    </a:prstGeom>
                    <a:noFill/>
                    <a:ln>
                      <a:noFill/>
                    </a:ln>
                  </pic:spPr>
                </pic:pic>
              </a:graphicData>
            </a:graphic>
          </wp:inline>
        </w:drawing>
      </w:r>
    </w:p>
    <w:p w14:paraId="06E88AD7">
      <w:pPr>
        <w:rPr>
          <w:color w:val="auto"/>
        </w:rPr>
      </w:pPr>
      <w:r>
        <w:rPr>
          <w:color w:val="auto"/>
        </w:rPr>
        <w:drawing>
          <wp:inline distT="0" distB="0" distL="114300" distR="114300">
            <wp:extent cx="5483860" cy="2273935"/>
            <wp:effectExtent l="0" t="0" r="2540" b="120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8"/>
                    <a:stretch>
                      <a:fillRect/>
                    </a:stretch>
                  </pic:blipFill>
                  <pic:spPr>
                    <a:xfrm>
                      <a:off x="0" y="0"/>
                      <a:ext cx="5483860" cy="2273935"/>
                    </a:xfrm>
                    <a:prstGeom prst="rect">
                      <a:avLst/>
                    </a:prstGeom>
                    <a:noFill/>
                    <a:ln>
                      <a:noFill/>
                    </a:ln>
                  </pic:spPr>
                </pic:pic>
              </a:graphicData>
            </a:graphic>
          </wp:inline>
        </w:drawing>
      </w:r>
    </w:p>
    <w:p w14:paraId="3B738A29">
      <w:pPr>
        <w:rPr>
          <w:rFonts w:hint="default"/>
          <w:color w:val="auto"/>
          <w:lang w:val="en-US"/>
        </w:rPr>
      </w:pPr>
      <w:r>
        <w:rPr>
          <w:rFonts w:hint="default"/>
          <w:color w:val="auto"/>
          <w:lang w:val="en-US"/>
        </w:rPr>
        <w:t>Output</w:t>
      </w:r>
    </w:p>
    <w:p w14:paraId="63FAEE42">
      <w:pPr>
        <w:rPr>
          <w:rFonts w:hint="default"/>
          <w:color w:val="auto"/>
          <w:lang w:val="en-US"/>
        </w:rPr>
      </w:pPr>
      <w:r>
        <w:rPr>
          <w:rFonts w:hint="default"/>
          <w:color w:val="auto"/>
          <w:lang w:val="en-US"/>
        </w:rPr>
        <w:drawing>
          <wp:inline distT="0" distB="0" distL="114300" distR="114300">
            <wp:extent cx="5486400" cy="3840480"/>
            <wp:effectExtent l="0" t="0" r="0" b="0"/>
            <wp:docPr id="66" name="Picture 66" descr="age_by_bmi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ge_by_bmi_category"/>
                    <pic:cNvPicPr>
                      <a:picLocks noChangeAspect="1"/>
                    </pic:cNvPicPr>
                  </pic:nvPicPr>
                  <pic:blipFill>
                    <a:blip r:embed="rId29"/>
                    <a:stretch>
                      <a:fillRect/>
                    </a:stretch>
                  </pic:blipFill>
                  <pic:spPr>
                    <a:xfrm>
                      <a:off x="0" y="0"/>
                      <a:ext cx="5486400" cy="3840480"/>
                    </a:xfrm>
                    <a:prstGeom prst="rect">
                      <a:avLst/>
                    </a:prstGeom>
                  </pic:spPr>
                </pic:pic>
              </a:graphicData>
            </a:graphic>
          </wp:inline>
        </w:drawing>
      </w:r>
    </w:p>
    <w:p w14:paraId="38A9FFCA">
      <w:pPr>
        <w:rPr>
          <w:rFonts w:hint="default"/>
          <w:color w:val="auto"/>
          <w:lang w:val="en-US"/>
        </w:rPr>
      </w:pPr>
      <w:r>
        <w:rPr>
          <w:rFonts w:hint="default"/>
          <w:color w:val="auto"/>
          <w:lang w:val="en-US"/>
        </w:rPr>
        <w:drawing>
          <wp:inline distT="0" distB="0" distL="114300" distR="114300">
            <wp:extent cx="5486400" cy="4114800"/>
            <wp:effectExtent l="0" t="0" r="0" b="0"/>
            <wp:docPr id="67" name="Picture 67" descr="area_bmi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rea_bmi_category"/>
                    <pic:cNvPicPr>
                      <a:picLocks noChangeAspect="1"/>
                    </pic:cNvPicPr>
                  </pic:nvPicPr>
                  <pic:blipFill>
                    <a:blip r:embed="rId30"/>
                    <a:stretch>
                      <a:fillRect/>
                    </a:stretch>
                  </pic:blipFill>
                  <pic:spPr>
                    <a:xfrm>
                      <a:off x="0" y="0"/>
                      <a:ext cx="5486400" cy="4114800"/>
                    </a:xfrm>
                    <a:prstGeom prst="rect">
                      <a:avLst/>
                    </a:prstGeom>
                  </pic:spPr>
                </pic:pic>
              </a:graphicData>
            </a:graphic>
          </wp:inline>
        </w:drawing>
      </w:r>
    </w:p>
    <w:p w14:paraId="14B68606">
      <w:pPr>
        <w:rPr>
          <w:rFonts w:hint="default"/>
          <w:color w:val="auto"/>
          <w:lang w:val="en-US"/>
        </w:rPr>
      </w:pPr>
      <w:r>
        <w:rPr>
          <w:rFonts w:hint="default"/>
          <w:color w:val="auto"/>
          <w:lang w:val="en-US"/>
        </w:rPr>
        <w:drawing>
          <wp:inline distT="0" distB="0" distL="114300" distR="114300">
            <wp:extent cx="5483225" cy="4112895"/>
            <wp:effectExtent l="0" t="0" r="3175" b="1905"/>
            <wp:docPr id="68" name="Picture 68" descr="gender_bmi_sta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gender_bmi_stacked"/>
                    <pic:cNvPicPr>
                      <a:picLocks noChangeAspect="1"/>
                    </pic:cNvPicPr>
                  </pic:nvPicPr>
                  <pic:blipFill>
                    <a:blip r:embed="rId31"/>
                    <a:stretch>
                      <a:fillRect/>
                    </a:stretch>
                  </pic:blipFill>
                  <pic:spPr>
                    <a:xfrm>
                      <a:off x="0" y="0"/>
                      <a:ext cx="5483225" cy="4112895"/>
                    </a:xfrm>
                    <a:prstGeom prst="rect">
                      <a:avLst/>
                    </a:prstGeom>
                  </pic:spPr>
                </pic:pic>
              </a:graphicData>
            </a:graphic>
          </wp:inline>
        </w:drawing>
      </w:r>
    </w:p>
    <w:p w14:paraId="6774F011">
      <w:pPr>
        <w:rPr>
          <w:rFonts w:hint="default"/>
          <w:color w:val="auto"/>
          <w:lang w:val="en-US"/>
        </w:rPr>
      </w:pPr>
      <w:r>
        <w:rPr>
          <w:rFonts w:hint="default"/>
          <w:color w:val="auto"/>
          <w:lang w:val="en-US"/>
        </w:rPr>
        <w:drawing>
          <wp:inline distT="0" distB="0" distL="114300" distR="114300">
            <wp:extent cx="5486400" cy="3657600"/>
            <wp:effectExtent l="0" t="0" r="0" b="0"/>
            <wp:docPr id="69" name="Picture 69" descr="job_overweight_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job_overweight_percentage"/>
                    <pic:cNvPicPr>
                      <a:picLocks noChangeAspect="1"/>
                    </pic:cNvPicPr>
                  </pic:nvPicPr>
                  <pic:blipFill>
                    <a:blip r:embed="rId32"/>
                    <a:stretch>
                      <a:fillRect/>
                    </a:stretch>
                  </pic:blipFill>
                  <pic:spPr>
                    <a:xfrm>
                      <a:off x="0" y="0"/>
                      <a:ext cx="5486400" cy="3657600"/>
                    </a:xfrm>
                    <a:prstGeom prst="rect">
                      <a:avLst/>
                    </a:prstGeom>
                  </pic:spPr>
                </pic:pic>
              </a:graphicData>
            </a:graphic>
          </wp:inline>
        </w:drawing>
      </w:r>
    </w:p>
    <w:p w14:paraId="7E2A7091">
      <w:pPr>
        <w:pStyle w:val="2"/>
        <w:rPr>
          <w:color w:val="auto"/>
        </w:rPr>
      </w:pPr>
      <w:r>
        <w:rPr>
          <w:color w:val="auto"/>
        </w:rPr>
        <w:t>g. Deploy Best Model</w:t>
      </w:r>
    </w:p>
    <w:p w14:paraId="78B98CDA">
      <w:pPr>
        <w:rPr>
          <w:color w:val="auto"/>
        </w:rPr>
      </w:pPr>
      <w:r>
        <w:rPr>
          <w:color w:val="auto"/>
        </w:rPr>
        <w:t>Triển khai mô hình tốt nhất. Người dùng nhập thông tin (age, job, gender, area, diet...) → Output: Underweight, Normal, Overweight + Health Advice.</w:t>
      </w:r>
    </w:p>
    <w:p w14:paraId="75671F90">
      <w:pPr>
        <w:rPr>
          <w:color w:val="auto"/>
        </w:rPr>
      </w:pPr>
      <w:r>
        <w:rPr>
          <w:color w:val="auto"/>
        </w:rPr>
        <w:drawing>
          <wp:inline distT="0" distB="0" distL="114300" distR="114300">
            <wp:extent cx="5485765" cy="4845050"/>
            <wp:effectExtent l="0" t="0" r="635"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3"/>
                    <a:stretch>
                      <a:fillRect/>
                    </a:stretch>
                  </pic:blipFill>
                  <pic:spPr>
                    <a:xfrm>
                      <a:off x="0" y="0"/>
                      <a:ext cx="5485765" cy="4845050"/>
                    </a:xfrm>
                    <a:prstGeom prst="rect">
                      <a:avLst/>
                    </a:prstGeom>
                    <a:noFill/>
                    <a:ln>
                      <a:noFill/>
                    </a:ln>
                  </pic:spPr>
                </pic:pic>
              </a:graphicData>
            </a:graphic>
          </wp:inline>
        </w:drawing>
      </w:r>
    </w:p>
    <w:p w14:paraId="326E4A56">
      <w:pPr>
        <w:rPr>
          <w:color w:val="auto"/>
        </w:rPr>
      </w:pPr>
      <w:r>
        <w:rPr>
          <w:color w:val="auto"/>
        </w:rPr>
        <w:drawing>
          <wp:inline distT="0" distB="0" distL="114300" distR="114300">
            <wp:extent cx="5485765" cy="2305050"/>
            <wp:effectExtent l="0" t="0" r="635" b="114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4"/>
                    <a:stretch>
                      <a:fillRect/>
                    </a:stretch>
                  </pic:blipFill>
                  <pic:spPr>
                    <a:xfrm>
                      <a:off x="0" y="0"/>
                      <a:ext cx="5485765" cy="2305050"/>
                    </a:xfrm>
                    <a:prstGeom prst="rect">
                      <a:avLst/>
                    </a:prstGeom>
                    <a:noFill/>
                    <a:ln>
                      <a:noFill/>
                    </a:ln>
                  </pic:spPr>
                </pic:pic>
              </a:graphicData>
            </a:graphic>
          </wp:inline>
        </w:drawing>
      </w:r>
    </w:p>
    <w:p w14:paraId="574EED4F">
      <w:pPr>
        <w:rPr>
          <w:rFonts w:hint="default"/>
          <w:color w:val="auto"/>
          <w:lang w:val="en-US"/>
        </w:rPr>
      </w:pPr>
      <w:r>
        <w:rPr>
          <w:rFonts w:hint="default"/>
          <w:color w:val="auto"/>
          <w:lang w:val="en-US"/>
        </w:rPr>
        <w:t>Output</w:t>
      </w:r>
    </w:p>
    <w:p w14:paraId="7D9B4EB8">
      <w:pPr>
        <w:rPr>
          <w:rFonts w:hint="default"/>
          <w:color w:val="auto"/>
          <w:lang w:val="en-US"/>
        </w:rPr>
      </w:pPr>
      <w:r>
        <w:rPr>
          <w:color w:val="auto"/>
        </w:rPr>
        <w:drawing>
          <wp:inline distT="0" distB="0" distL="114300" distR="114300">
            <wp:extent cx="5481955" cy="4888865"/>
            <wp:effectExtent l="0" t="0" r="4445" b="3175"/>
            <wp:docPr id="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6"/>
                    <pic:cNvPicPr>
                      <a:picLocks noChangeAspect="1"/>
                    </pic:cNvPicPr>
                  </pic:nvPicPr>
                  <pic:blipFill>
                    <a:blip r:embed="rId35"/>
                    <a:stretch>
                      <a:fillRect/>
                    </a:stretch>
                  </pic:blipFill>
                  <pic:spPr>
                    <a:xfrm>
                      <a:off x="0" y="0"/>
                      <a:ext cx="5481955" cy="4888865"/>
                    </a:xfrm>
                    <a:prstGeom prst="rect">
                      <a:avLst/>
                    </a:prstGeom>
                    <a:noFill/>
                    <a:ln>
                      <a:noFill/>
                    </a:ln>
                  </pic:spPr>
                </pic:pic>
              </a:graphicData>
            </a:graphic>
          </wp:inline>
        </w:drawing>
      </w:r>
    </w:p>
    <w:p w14:paraId="2A4231D4">
      <w:pPr>
        <w:rPr>
          <w:color w:val="auto"/>
        </w:rPr>
      </w:pPr>
    </w:p>
    <w:p w14:paraId="561EEEF1">
      <w:pPr>
        <w:rPr>
          <w:color w:val="auto"/>
        </w:rPr>
      </w:pPr>
    </w:p>
    <w:p w14:paraId="712A1837">
      <w:pPr>
        <w:pStyle w:val="2"/>
        <w:rPr>
          <w:color w:val="auto"/>
        </w:rPr>
      </w:pPr>
      <w:r>
        <w:rPr>
          <w:color w:val="auto"/>
        </w:rPr>
        <w:t>h. Build Knowledge Base</w:t>
      </w:r>
    </w:p>
    <w:p w14:paraId="12A3AC3B">
      <w:pPr>
        <w:rPr>
          <w:color w:val="auto"/>
        </w:rPr>
      </w:pPr>
      <w:r>
        <w:rPr>
          <w:color w:val="auto"/>
        </w:rPr>
        <w:t>Xây dựng Knowledge Base &gt;3MB lưu ở C:\DATA\kb_healthGuide.json. KB chứa lời khuyên sức khỏe chi tiết cho từng nhóm.</w:t>
      </w:r>
    </w:p>
    <w:p w14:paraId="7CA2BB11">
      <w:pPr>
        <w:rPr>
          <w:color w:val="auto"/>
        </w:rPr>
      </w:pPr>
      <w:r>
        <w:rPr>
          <w:color w:val="auto"/>
        </w:rPr>
        <w:drawing>
          <wp:inline distT="0" distB="0" distL="114300" distR="114300">
            <wp:extent cx="5486400" cy="24688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6"/>
                    <a:stretch>
                      <a:fillRect/>
                    </a:stretch>
                  </pic:blipFill>
                  <pic:spPr>
                    <a:xfrm>
                      <a:off x="0" y="0"/>
                      <a:ext cx="5486400" cy="2468880"/>
                    </a:xfrm>
                    <a:prstGeom prst="rect">
                      <a:avLst/>
                    </a:prstGeom>
                    <a:noFill/>
                    <a:ln>
                      <a:noFill/>
                    </a:ln>
                  </pic:spPr>
                </pic:pic>
              </a:graphicData>
            </a:graphic>
          </wp:inline>
        </w:drawing>
      </w:r>
    </w:p>
    <w:p w14:paraId="79252281">
      <w:pPr>
        <w:rPr>
          <w:color w:val="auto"/>
        </w:rPr>
      </w:pPr>
      <w:r>
        <w:rPr>
          <w:color w:val="auto"/>
        </w:rPr>
        <w:drawing>
          <wp:inline distT="0" distB="0" distL="114300" distR="114300">
            <wp:extent cx="5477510" cy="2421890"/>
            <wp:effectExtent l="0" t="0" r="889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37"/>
                    <a:stretch>
                      <a:fillRect/>
                    </a:stretch>
                  </pic:blipFill>
                  <pic:spPr>
                    <a:xfrm>
                      <a:off x="0" y="0"/>
                      <a:ext cx="5477510" cy="2421890"/>
                    </a:xfrm>
                    <a:prstGeom prst="rect">
                      <a:avLst/>
                    </a:prstGeom>
                    <a:noFill/>
                    <a:ln>
                      <a:noFill/>
                    </a:ln>
                  </pic:spPr>
                </pic:pic>
              </a:graphicData>
            </a:graphic>
          </wp:inline>
        </w:drawing>
      </w:r>
    </w:p>
    <w:p w14:paraId="16404061">
      <w:pPr>
        <w:rPr>
          <w:color w:val="auto"/>
        </w:rPr>
      </w:pPr>
      <w:r>
        <w:rPr>
          <w:color w:val="auto"/>
        </w:rPr>
        <w:drawing>
          <wp:inline distT="0" distB="0" distL="114300" distR="114300">
            <wp:extent cx="5484495" cy="1788795"/>
            <wp:effectExtent l="0" t="0" r="190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8"/>
                    <a:stretch>
                      <a:fillRect/>
                    </a:stretch>
                  </pic:blipFill>
                  <pic:spPr>
                    <a:xfrm>
                      <a:off x="0" y="0"/>
                      <a:ext cx="5484495" cy="1788795"/>
                    </a:xfrm>
                    <a:prstGeom prst="rect">
                      <a:avLst/>
                    </a:prstGeom>
                    <a:noFill/>
                    <a:ln>
                      <a:noFill/>
                    </a:ln>
                  </pic:spPr>
                </pic:pic>
              </a:graphicData>
            </a:graphic>
          </wp:inline>
        </w:drawing>
      </w:r>
    </w:p>
    <w:p w14:paraId="68D76923">
      <w:pPr>
        <w:pStyle w:val="2"/>
        <w:rPr>
          <w:color w:val="auto"/>
        </w:rPr>
      </w:pPr>
      <w:r>
        <w:rPr>
          <w:color w:val="auto"/>
        </w:rPr>
        <w:t>i. Chat-based Health Guide</w:t>
      </w:r>
    </w:p>
    <w:p w14:paraId="206FEA4C">
      <w:pPr>
        <w:rPr>
          <w:color w:val="auto"/>
        </w:rPr>
      </w:pPr>
      <w:r>
        <w:rPr>
          <w:color w:val="auto"/>
        </w:rPr>
        <w:t>Xây dựng chatbot dựa trên KB + Prediction Result. Người dùng hỏi → bot trả lời dựa trên BMI dự đoán + hướng dẫn sức khỏe từ KB.</w:t>
      </w:r>
    </w:p>
    <w:p w14:paraId="59D0AAD7">
      <w:pPr>
        <w:rPr>
          <w:color w:val="auto"/>
        </w:rPr>
      </w:pPr>
    </w:p>
    <w:p w14:paraId="156AC42E">
      <w:pPr>
        <w:pStyle w:val="3"/>
        <w:bidi w:val="0"/>
        <w:rPr>
          <w:rFonts w:hint="default"/>
          <w:color w:val="auto"/>
          <w:lang w:val="en-US"/>
        </w:rPr>
      </w:pPr>
      <w:r>
        <w:rPr>
          <w:rFonts w:hint="default"/>
          <w:color w:val="auto"/>
          <w:lang w:val="en-US"/>
        </w:rPr>
        <w:t>Main</w:t>
      </w:r>
    </w:p>
    <w:p w14:paraId="7B929307">
      <w:pPr>
        <w:rPr>
          <w:color w:val="auto"/>
        </w:rPr>
      </w:pPr>
      <w:r>
        <w:rPr>
          <w:color w:val="auto"/>
        </w:rPr>
        <w:drawing>
          <wp:inline distT="0" distB="0" distL="114300" distR="114300">
            <wp:extent cx="5480050" cy="3426460"/>
            <wp:effectExtent l="0" t="0" r="635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9"/>
                    <a:stretch>
                      <a:fillRect/>
                    </a:stretch>
                  </pic:blipFill>
                  <pic:spPr>
                    <a:xfrm>
                      <a:off x="0" y="0"/>
                      <a:ext cx="5480050" cy="3426460"/>
                    </a:xfrm>
                    <a:prstGeom prst="rect">
                      <a:avLst/>
                    </a:prstGeom>
                    <a:noFill/>
                    <a:ln>
                      <a:noFill/>
                    </a:ln>
                  </pic:spPr>
                </pic:pic>
              </a:graphicData>
            </a:graphic>
          </wp:inline>
        </w:drawing>
      </w:r>
    </w:p>
    <w:p w14:paraId="47E6B7E1">
      <w:pPr>
        <w:rPr>
          <w:color w:val="auto"/>
        </w:rPr>
      </w:pPr>
      <w:r>
        <w:rPr>
          <w:color w:val="auto"/>
        </w:rPr>
        <w:drawing>
          <wp:inline distT="0" distB="0" distL="114300" distR="114300">
            <wp:extent cx="5479415" cy="3655695"/>
            <wp:effectExtent l="0" t="0" r="6985"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0"/>
                    <a:stretch>
                      <a:fillRect/>
                    </a:stretch>
                  </pic:blipFill>
                  <pic:spPr>
                    <a:xfrm>
                      <a:off x="0" y="0"/>
                      <a:ext cx="5479415" cy="3655695"/>
                    </a:xfrm>
                    <a:prstGeom prst="rect">
                      <a:avLst/>
                    </a:prstGeom>
                    <a:noFill/>
                    <a:ln>
                      <a:noFill/>
                    </a:ln>
                  </pic:spPr>
                </pic:pic>
              </a:graphicData>
            </a:graphic>
          </wp:inline>
        </w:drawing>
      </w:r>
      <w:r>
        <w:rPr>
          <w:color w:val="auto"/>
        </w:rPr>
        <w:t>.</w:t>
      </w:r>
      <w:bookmarkStart w:id="0" w:name="_GoBack"/>
      <w:bookmarkEnd w:id="0"/>
    </w:p>
    <w:p w14:paraId="586A9489">
      <w:pPr>
        <w:pStyle w:val="4"/>
        <w:keepNext w:val="0"/>
        <w:keepLines w:val="0"/>
        <w:widowControl/>
        <w:suppressLineNumbers w:val="0"/>
        <w:rPr>
          <w:color w:val="auto"/>
        </w:rPr>
      </w:pPr>
      <w:r>
        <w:rPr>
          <w:color w:val="auto"/>
        </w:rPr>
        <w:t>1. Cấu trúc CNN, RNN và LSTM</w:t>
      </w:r>
    </w:p>
    <w:p w14:paraId="4983DCEE">
      <w:pPr>
        <w:pStyle w:val="5"/>
        <w:keepNext w:val="0"/>
        <w:keepLines w:val="0"/>
        <w:widowControl/>
        <w:suppressLineNumbers w:val="0"/>
        <w:rPr>
          <w:color w:val="auto"/>
        </w:rPr>
      </w:pPr>
      <w:r>
        <w:rPr>
          <w:color w:val="auto"/>
        </w:rPr>
        <w:t>Mạng nơ-ron tích chập (CNN)</w:t>
      </w:r>
    </w:p>
    <w:p w14:paraId="7B5F61D3">
      <w:pPr>
        <w:pStyle w:val="34"/>
        <w:keepNext w:val="0"/>
        <w:keepLines w:val="0"/>
        <w:widowControl/>
        <w:suppressLineNumbers w:val="0"/>
        <w:rPr>
          <w:color w:val="auto"/>
        </w:rPr>
      </w:pPr>
      <w:r>
        <w:rPr>
          <w:color w:val="auto"/>
        </w:rPr>
        <w:t xml:space="preserve">CNN là chuyên gia trong việc nhận diện các </w:t>
      </w:r>
      <w:r>
        <w:rPr>
          <w:b/>
          <w:bCs/>
          <w:color w:val="auto"/>
        </w:rPr>
        <w:t>mẫu hình trong không gian</w:t>
      </w:r>
      <w:r>
        <w:rPr>
          <w:color w:val="auto"/>
        </w:rPr>
        <w:t>, giống như cách chúng ta nhìn thấy các hình ảnh.</w:t>
      </w:r>
    </w:p>
    <w:p w14:paraId="72B2923C">
      <w:pPr>
        <w:pStyle w:val="34"/>
        <w:keepNext w:val="0"/>
        <w:keepLines w:val="0"/>
        <w:widowControl/>
        <w:suppressLineNumbers w:val="0"/>
        <w:ind w:left="720"/>
        <w:rPr>
          <w:color w:val="auto"/>
        </w:rPr>
      </w:pPr>
      <w:r>
        <w:rPr>
          <w:b/>
          <w:bCs/>
          <w:color w:val="auto"/>
        </w:rPr>
        <w:t>Cách hoạt động:</w:t>
      </w:r>
      <w:r>
        <w:rPr>
          <w:color w:val="auto"/>
        </w:rPr>
        <w:t xml:space="preserve"> Nó giống như một "người kiểm tra" nhỏ (bộ lọc tích chập) lướt qua dữ liệu của bạn, ví dụ như một bức ảnh, để tìm kiếm các đặc điểm cụ thể như đường viền, màu sắc, hoặc hình dạng. Nó tạo ra các bản đồ đặc điểm, sau đó tổng hợp chúng lại để nhận ra các vật thể lớn hơn.</w:t>
      </w:r>
    </w:p>
    <w:p w14:paraId="44D506EE">
      <w:pPr>
        <w:keepNext w:val="0"/>
        <w:keepLines w:val="0"/>
        <w:widowControl/>
        <w:suppressLineNumbers w:val="0"/>
        <w:ind w:left="720"/>
        <w:jc w:val="left"/>
        <w:rPr>
          <w:color w:val="auto"/>
        </w:rPr>
      </w:pPr>
      <w:r>
        <w:rPr>
          <w:rFonts w:ascii="SimSun" w:hAnsi="SimSun" w:eastAsia="SimSun" w:cs="SimSun"/>
          <w:color w:val="auto"/>
          <w:kern w:val="0"/>
          <w:sz w:val="24"/>
          <w:szCs w:val="24"/>
          <w:lang w:val="en-US" w:eastAsia="zh-CN" w:bidi="ar"/>
        </w:rPr>
        <w:drawing>
          <wp:inline distT="0" distB="0" distL="114300" distR="114300">
            <wp:extent cx="5485130" cy="1615440"/>
            <wp:effectExtent l="0" t="0" r="1270" b="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41"/>
                    <a:stretch>
                      <a:fillRect/>
                    </a:stretch>
                  </pic:blipFill>
                  <pic:spPr>
                    <a:xfrm>
                      <a:off x="0" y="0"/>
                      <a:ext cx="5485130" cy="1615440"/>
                    </a:xfrm>
                    <a:prstGeom prst="rect">
                      <a:avLst/>
                    </a:prstGeom>
                    <a:noFill/>
                    <a:ln w="9525">
                      <a:noFill/>
                    </a:ln>
                  </pic:spPr>
                </pic:pic>
              </a:graphicData>
            </a:graphic>
          </wp:inline>
        </w:drawing>
      </w:r>
    </w:p>
    <w:p w14:paraId="1479274D">
      <w:pPr>
        <w:pStyle w:val="5"/>
        <w:keepNext w:val="0"/>
        <w:keepLines w:val="0"/>
        <w:widowControl/>
        <w:suppressLineNumbers w:val="0"/>
        <w:rPr>
          <w:color w:val="auto"/>
        </w:rPr>
      </w:pPr>
      <w:r>
        <w:rPr>
          <w:color w:val="auto"/>
        </w:rPr>
        <w:t>Mạng nơ-ron hồi quy (RNN)</w:t>
      </w:r>
    </w:p>
    <w:p w14:paraId="51A7EF53">
      <w:pPr>
        <w:pStyle w:val="34"/>
        <w:keepNext w:val="0"/>
        <w:keepLines w:val="0"/>
        <w:widowControl/>
        <w:suppressLineNumbers w:val="0"/>
        <w:rPr>
          <w:color w:val="auto"/>
        </w:rPr>
      </w:pPr>
      <w:r>
        <w:rPr>
          <w:color w:val="auto"/>
        </w:rPr>
        <w:t xml:space="preserve">RNN là chuyên gia trong việc ghi nhớ </w:t>
      </w:r>
      <w:r>
        <w:rPr>
          <w:b/>
          <w:bCs/>
          <w:color w:val="auto"/>
        </w:rPr>
        <w:t>chuỗi dữ liệu</w:t>
      </w:r>
      <w:r>
        <w:rPr>
          <w:color w:val="auto"/>
        </w:rPr>
        <w:t xml:space="preserve"> (dữ liệu có trình tự), giống như cách chúng ta đọc một cuốn sách từ đầu đến cuối để hiểu câu chuyện.</w:t>
      </w:r>
    </w:p>
    <w:p w14:paraId="1DE9FCB0">
      <w:pPr>
        <w:pStyle w:val="34"/>
        <w:keepNext w:val="0"/>
        <w:keepLines w:val="0"/>
        <w:widowControl/>
        <w:suppressLineNumbers w:val="0"/>
        <w:ind w:left="720"/>
        <w:rPr>
          <w:color w:val="auto"/>
        </w:rPr>
      </w:pPr>
      <w:r>
        <w:rPr>
          <w:b/>
          <w:bCs/>
          <w:color w:val="auto"/>
        </w:rPr>
        <w:t>Cách hoạt động:</w:t>
      </w:r>
      <w:r>
        <w:rPr>
          <w:color w:val="auto"/>
        </w:rPr>
        <w:t xml:space="preserve"> Nó có một "bộ nhớ" để giữ lại thông tin từ các bước trước đó. Mỗi khi nó xử lý một phần dữ liệu mới (ví dụ, một từ trong câu), nó sẽ sử dụng thông tin từ các phần trước đó để đưa ra dự đoán. Tuy nhiên, nó có một điểm yếu là hay "quên" thông tin ở quá xa.</w:t>
      </w:r>
    </w:p>
    <w:p w14:paraId="32579FDA">
      <w:pPr>
        <w:pStyle w:val="34"/>
        <w:keepNext w:val="0"/>
        <w:keepLines w:val="0"/>
        <w:widowControl/>
        <w:suppressLineNumbers w:val="0"/>
        <w:ind w:left="720"/>
        <w:rPr>
          <w:color w:val="auto"/>
        </w:rPr>
      </w:pPr>
      <w:r>
        <w:rPr>
          <w:b/>
          <w:bCs/>
          <w:color w:val="auto"/>
        </w:rPr>
        <w:t>Dữ liệu phù hợp:</w:t>
      </w:r>
      <w:r>
        <w:rPr>
          <w:color w:val="auto"/>
        </w:rPr>
        <w:t xml:space="preserve"> Văn bản, chuỗi thời gian (giá cổ phiếu, thời tiết), và âm nhạc.</w:t>
      </w:r>
    </w:p>
    <w:p w14:paraId="382F5991">
      <w:pPr>
        <w:pStyle w:val="5"/>
        <w:keepNext w:val="0"/>
        <w:keepLines w:val="0"/>
        <w:widowControl/>
        <w:suppressLineNumbers w:val="0"/>
        <w:rPr>
          <w:color w:val="auto"/>
        </w:rPr>
      </w:pPr>
      <w:r>
        <w:rPr>
          <w:color w:val="auto"/>
        </w:rPr>
        <w:t>Mạng nơ-ron hồi quy dài-ngắn hạn (LSTM)</w:t>
      </w:r>
    </w:p>
    <w:p w14:paraId="57A46465">
      <w:pPr>
        <w:pStyle w:val="34"/>
        <w:keepNext w:val="0"/>
        <w:keepLines w:val="0"/>
        <w:widowControl/>
        <w:suppressLineNumbers w:val="0"/>
        <w:rPr>
          <w:color w:val="auto"/>
        </w:rPr>
      </w:pPr>
      <w:r>
        <w:rPr>
          <w:color w:val="auto"/>
        </w:rPr>
        <w:t>LSTM là phiên bản nâng cấp của RNN. Nó giải quyết được điểm yếu về "trí nhớ ngắn hạn" của RNN.</w:t>
      </w:r>
    </w:p>
    <w:p w14:paraId="04A1F2F1">
      <w:pPr>
        <w:pStyle w:val="34"/>
        <w:keepNext w:val="0"/>
        <w:keepLines w:val="0"/>
        <w:widowControl/>
        <w:suppressLineNumbers w:val="0"/>
        <w:ind w:left="720"/>
        <w:rPr>
          <w:color w:val="auto"/>
        </w:rPr>
      </w:pPr>
      <w:r>
        <w:rPr>
          <w:b/>
          <w:bCs/>
          <w:color w:val="auto"/>
        </w:rPr>
        <w:t>Cách hoạt động:</w:t>
      </w:r>
      <w:r>
        <w:rPr>
          <w:color w:val="auto"/>
        </w:rPr>
        <w:t xml:space="preserve"> Nó có một "bộ lọc thông minh" bên trong, cho phép nó chủ động quyết định nên ghi nhớ thông tin nào và bỏ qua thông tin nào. Điều này giúp nó xử lý các chuỗi dữ liệu rất dài mà không bị mất thông tin quan trọng</w:t>
      </w:r>
    </w:p>
    <w:p w14:paraId="78C86A4D">
      <w:pPr>
        <w:keepNext w:val="0"/>
        <w:keepLines w:val="0"/>
        <w:widowControl/>
        <w:suppressLineNumbers w:val="0"/>
        <w:ind w:left="720"/>
        <w:jc w:val="left"/>
        <w:rPr>
          <w:color w:val="auto"/>
        </w:rPr>
      </w:pPr>
      <w:r>
        <w:rPr>
          <w:rFonts w:ascii="SimSun" w:hAnsi="SimSun" w:eastAsia="SimSun" w:cs="SimSun"/>
          <w:color w:val="auto"/>
          <w:kern w:val="0"/>
          <w:sz w:val="24"/>
          <w:szCs w:val="24"/>
          <w:lang w:val="en-US" w:eastAsia="zh-CN" w:bidi="ar"/>
        </w:rPr>
        <w:drawing>
          <wp:inline distT="0" distB="0" distL="114300" distR="114300">
            <wp:extent cx="5486400" cy="5486400"/>
            <wp:effectExtent l="0" t="0" r="0" b="0"/>
            <wp:docPr id="2"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7"/>
                    <pic:cNvPicPr>
                      <a:picLocks noChangeAspect="1"/>
                    </pic:cNvPicPr>
                  </pic:nvPicPr>
                  <pic:blipFill>
                    <a:blip r:embed="rId42"/>
                    <a:stretch>
                      <a:fillRect/>
                    </a:stretch>
                  </pic:blipFill>
                  <pic:spPr>
                    <a:xfrm>
                      <a:off x="0" y="0"/>
                      <a:ext cx="5486400" cy="5486400"/>
                    </a:xfrm>
                    <a:prstGeom prst="rect">
                      <a:avLst/>
                    </a:prstGeom>
                    <a:noFill/>
                    <a:ln w="9525">
                      <a:noFill/>
                    </a:ln>
                  </pic:spPr>
                </pic:pic>
              </a:graphicData>
            </a:graphic>
          </wp:inline>
        </w:drawing>
      </w:r>
    </w:p>
    <w:p w14:paraId="051EA5A0">
      <w:pPr>
        <w:pStyle w:val="34"/>
        <w:keepNext w:val="0"/>
        <w:keepLines w:val="0"/>
        <w:widowControl/>
        <w:suppressLineNumbers w:val="0"/>
        <w:ind w:left="720"/>
        <w:rPr>
          <w:color w:val="auto"/>
        </w:rPr>
      </w:pPr>
      <w:r>
        <w:rPr>
          <w:b/>
          <w:bCs/>
          <w:color w:val="auto"/>
        </w:rPr>
        <w:t>Dữ liệu phù hợp:</w:t>
      </w:r>
      <w:r>
        <w:rPr>
          <w:color w:val="auto"/>
        </w:rPr>
        <w:t xml:space="preserve"> Tương tự như RNN, nhưng hiệu quả hơn với các chuỗi dài và phức tạp hơn.</w:t>
      </w:r>
    </w:p>
    <w:p w14:paraId="537B98A0">
      <w:pPr>
        <w:pStyle w:val="4"/>
        <w:keepNext w:val="0"/>
        <w:keepLines w:val="0"/>
        <w:widowControl/>
        <w:suppressLineNumbers w:val="0"/>
        <w:rPr>
          <w:color w:val="auto"/>
        </w:rPr>
      </w:pPr>
      <w:r>
        <w:rPr>
          <w:color w:val="auto"/>
        </w:rPr>
        <w:t>Batch, Learning Rate, Epoch và ảnh hưởng của chúng</w:t>
      </w:r>
    </w:p>
    <w:p w14:paraId="6800E0E5">
      <w:pPr>
        <w:pStyle w:val="5"/>
        <w:keepNext w:val="0"/>
        <w:keepLines w:val="0"/>
        <w:widowControl/>
        <w:suppressLineNumbers w:val="0"/>
        <w:rPr>
          <w:color w:val="auto"/>
        </w:rPr>
      </w:pPr>
      <w:r>
        <w:rPr>
          <w:color w:val="auto"/>
        </w:rPr>
        <w:t>Batch (Lô dữ liệu)</w:t>
      </w:r>
    </w:p>
    <w:p w14:paraId="09B3E3E3">
      <w:pPr>
        <w:pStyle w:val="34"/>
        <w:keepNext w:val="0"/>
        <w:keepLines w:val="0"/>
        <w:widowControl/>
        <w:suppressLineNumbers w:val="0"/>
        <w:rPr>
          <w:color w:val="auto"/>
        </w:rPr>
      </w:pPr>
      <w:r>
        <w:rPr>
          <w:b/>
          <w:bCs/>
          <w:color w:val="auto"/>
        </w:rPr>
        <w:t>Batch</w:t>
      </w:r>
      <w:r>
        <w:rPr>
          <w:color w:val="auto"/>
        </w:rPr>
        <w:t xml:space="preserve"> là một tập hợp nhỏ các mẫu dữ liệu được chọn ngẫu nhiên từ toàn bộ dữ liệu. Mô hình sẽ học trên lô này một lần, sau đó cập nhật các tham số của nó.</w:t>
      </w:r>
    </w:p>
    <w:p w14:paraId="4F0C69C8">
      <w:pPr>
        <w:pStyle w:val="34"/>
        <w:keepNext w:val="0"/>
        <w:keepLines w:val="0"/>
        <w:widowControl/>
        <w:suppressLineNumbers w:val="0"/>
        <w:ind w:left="720"/>
        <w:rPr>
          <w:color w:val="auto"/>
        </w:rPr>
      </w:pPr>
      <w:r>
        <w:rPr>
          <w:b/>
          <w:bCs/>
          <w:color w:val="auto"/>
        </w:rPr>
        <w:t>Thay đổi Batch:</w:t>
      </w:r>
    </w:p>
    <w:p w14:paraId="19F6A615">
      <w:pPr>
        <w:pStyle w:val="34"/>
        <w:keepNext w:val="0"/>
        <w:keepLines w:val="0"/>
        <w:widowControl/>
        <w:suppressLineNumbers w:val="0"/>
        <w:ind w:left="1440"/>
        <w:rPr>
          <w:color w:val="auto"/>
        </w:rPr>
      </w:pPr>
      <w:r>
        <w:rPr>
          <w:b/>
          <w:bCs/>
          <w:color w:val="auto"/>
        </w:rPr>
        <w:t>Batch lớn:</w:t>
      </w:r>
      <w:r>
        <w:rPr>
          <w:color w:val="auto"/>
        </w:rPr>
        <w:t xml:space="preserve"> Mô hình sẽ cập nhật tham số ít lần hơn nhưng mỗi lần cập nhật chính xác hơn. Quá trình này cần nhiều bộ nhớ hơn.</w:t>
      </w:r>
    </w:p>
    <w:p w14:paraId="260C97F3">
      <w:pPr>
        <w:pStyle w:val="34"/>
        <w:keepNext w:val="0"/>
        <w:keepLines w:val="0"/>
        <w:widowControl/>
        <w:suppressLineNumbers w:val="0"/>
        <w:ind w:left="1440"/>
        <w:rPr>
          <w:color w:val="auto"/>
        </w:rPr>
      </w:pPr>
      <w:r>
        <w:rPr>
          <w:b/>
          <w:bCs/>
          <w:color w:val="auto"/>
        </w:rPr>
        <w:t>Batch nhỏ:</w:t>
      </w:r>
      <w:r>
        <w:rPr>
          <w:color w:val="auto"/>
        </w:rPr>
        <w:t xml:space="preserve"> Mô hình cập nhật tham số thường xuyên hơn, mỗi lần cập nhật có thể không chính xác nhưng giúp mô hình thoát khỏi các "điểm bế tắc" cục bộ (local minima), giúp tổng thể hội tụ tốt hơn.</w:t>
      </w:r>
    </w:p>
    <w:p w14:paraId="4C5360FE">
      <w:pPr>
        <w:pStyle w:val="34"/>
        <w:keepNext w:val="0"/>
        <w:keepLines w:val="0"/>
        <w:widowControl/>
        <w:suppressLineNumbers w:val="0"/>
        <w:rPr>
          <w:color w:val="auto"/>
        </w:rPr>
      </w:pPr>
      <w:r>
        <w:rPr>
          <w:b/>
          <w:bCs/>
          <w:color w:val="auto"/>
        </w:rPr>
        <w:t>Learning Rate</w:t>
      </w:r>
      <w:r>
        <w:rPr>
          <w:color w:val="auto"/>
        </w:rPr>
        <w:t xml:space="preserve"> là "kích thước bước đi" của mô hình khi nó cố gắng tìm ra lời giải tốt nhất.</w:t>
      </w:r>
    </w:p>
    <w:p w14:paraId="30FEC5FA">
      <w:pPr>
        <w:pStyle w:val="34"/>
        <w:keepNext w:val="0"/>
        <w:keepLines w:val="0"/>
        <w:widowControl/>
        <w:suppressLineNumbers w:val="0"/>
        <w:ind w:left="720"/>
        <w:rPr>
          <w:color w:val="auto"/>
        </w:rPr>
      </w:pPr>
      <w:r>
        <w:rPr>
          <w:b/>
          <w:bCs/>
          <w:color w:val="auto"/>
        </w:rPr>
        <w:t>Thay đổi Learning Rate:</w:t>
      </w:r>
    </w:p>
    <w:p w14:paraId="10FBC4A4">
      <w:pPr>
        <w:pStyle w:val="34"/>
        <w:keepNext w:val="0"/>
        <w:keepLines w:val="0"/>
        <w:widowControl/>
        <w:suppressLineNumbers w:val="0"/>
        <w:ind w:left="1440"/>
        <w:rPr>
          <w:color w:val="auto"/>
        </w:rPr>
      </w:pPr>
      <w:r>
        <w:rPr>
          <w:b/>
          <w:bCs/>
          <w:color w:val="auto"/>
        </w:rPr>
        <w:t>Quá lớn:</w:t>
      </w:r>
      <w:r>
        <w:rPr>
          <w:color w:val="auto"/>
        </w:rPr>
        <w:t xml:space="preserve"> Mô hình sẽ "bước" quá xa, bỏ qua lời giải tối ưu và có thể không bao giờ tìm thấy nó.</w:t>
      </w:r>
    </w:p>
    <w:p w14:paraId="32383E85">
      <w:pPr>
        <w:pStyle w:val="34"/>
        <w:keepNext w:val="0"/>
        <w:keepLines w:val="0"/>
        <w:widowControl/>
        <w:suppressLineNumbers w:val="0"/>
        <w:ind w:left="1440"/>
        <w:rPr>
          <w:color w:val="auto"/>
        </w:rPr>
      </w:pPr>
      <w:r>
        <w:rPr>
          <w:b/>
          <w:bCs/>
          <w:color w:val="auto"/>
        </w:rPr>
        <w:t>Quá nhỏ:</w:t>
      </w:r>
      <w:r>
        <w:rPr>
          <w:color w:val="auto"/>
        </w:rPr>
        <w:t xml:space="preserve"> Mô hình sẽ "bước" rất chậm, tốn nhiều thời gian để hội tụ và có thể bị mắc kẹt ở một điểm bế tắc.</w:t>
      </w:r>
    </w:p>
    <w:p w14:paraId="43BC576F">
      <w:pPr>
        <w:pStyle w:val="34"/>
        <w:keepNext w:val="0"/>
        <w:keepLines w:val="0"/>
        <w:widowControl/>
        <w:suppressLineNumbers w:val="0"/>
        <w:rPr>
          <w:color w:val="auto"/>
        </w:rPr>
      </w:pPr>
      <w:r>
        <w:rPr>
          <w:b/>
          <w:bCs/>
          <w:color w:val="auto"/>
        </w:rPr>
        <w:t>Epoch</w:t>
      </w:r>
      <w:r>
        <w:rPr>
          <w:color w:val="auto"/>
        </w:rPr>
        <w:t xml:space="preserve"> là một chu trình hoàn chỉnh, trong đó mô hình đã xem qua </w:t>
      </w:r>
      <w:r>
        <w:rPr>
          <w:b/>
          <w:bCs/>
          <w:color w:val="auto"/>
        </w:rPr>
        <w:t>toàn bộ</w:t>
      </w:r>
      <w:r>
        <w:rPr>
          <w:color w:val="auto"/>
        </w:rPr>
        <w:t xml:space="preserve"> dữ liệu huấn luyện một lần.</w:t>
      </w:r>
    </w:p>
    <w:p w14:paraId="7B8BFA91">
      <w:pPr>
        <w:pStyle w:val="34"/>
        <w:keepNext w:val="0"/>
        <w:keepLines w:val="0"/>
        <w:widowControl/>
        <w:suppressLineNumbers w:val="0"/>
        <w:ind w:left="720"/>
        <w:rPr>
          <w:color w:val="auto"/>
        </w:rPr>
      </w:pPr>
      <w:r>
        <w:rPr>
          <w:b/>
          <w:bCs/>
          <w:color w:val="auto"/>
        </w:rPr>
        <w:t>Thay đổi Epoch:</w:t>
      </w:r>
    </w:p>
    <w:p w14:paraId="7AC647A7">
      <w:pPr>
        <w:pStyle w:val="34"/>
        <w:keepNext w:val="0"/>
        <w:keepLines w:val="0"/>
        <w:widowControl/>
        <w:suppressLineNumbers w:val="0"/>
        <w:ind w:left="1440"/>
        <w:rPr>
          <w:color w:val="auto"/>
        </w:rPr>
      </w:pPr>
      <w:r>
        <w:rPr>
          <w:b/>
          <w:bCs/>
          <w:color w:val="auto"/>
        </w:rPr>
        <w:t>Quá ít Epoch:</w:t>
      </w:r>
      <w:r>
        <w:rPr>
          <w:color w:val="auto"/>
        </w:rPr>
        <w:t xml:space="preserve"> Mô hình chưa học đủ, kết quả sẽ kém (underfit).</w:t>
      </w:r>
    </w:p>
    <w:p w14:paraId="6BFC2C3B">
      <w:pPr>
        <w:pStyle w:val="34"/>
        <w:keepNext w:val="0"/>
        <w:keepLines w:val="0"/>
        <w:widowControl/>
        <w:suppressLineNumbers w:val="0"/>
        <w:ind w:left="1440"/>
        <w:rPr>
          <w:color w:val="auto"/>
        </w:rPr>
      </w:pPr>
      <w:r>
        <w:rPr>
          <w:b/>
          <w:bCs/>
          <w:color w:val="auto"/>
        </w:rPr>
        <w:t>Quá nhiều Epoch:</w:t>
      </w:r>
      <w:r>
        <w:rPr>
          <w:color w:val="auto"/>
        </w:rPr>
        <w:t xml:space="preserve"> Mô hình sẽ học thuộc lòng dữ liệu huấn luyện (overfit), dẫn đến kết quả kém khi gặp dữ liệu mới.</w:t>
      </w:r>
    </w:p>
    <w:p w14:paraId="78B7F63F">
      <w:pPr>
        <w:pStyle w:val="4"/>
        <w:keepNext w:val="0"/>
        <w:keepLines w:val="0"/>
        <w:widowControl/>
        <w:suppressLineNumbers w:val="0"/>
        <w:rPr>
          <w:color w:val="auto"/>
        </w:rPr>
      </w:pPr>
      <w:r>
        <w:rPr>
          <w:color w:val="auto"/>
        </w:rPr>
        <w:t xml:space="preserve">2. Biến đổi dữ liệu với </w:t>
      </w:r>
      <w:r>
        <w:rPr>
          <w:rStyle w:val="20"/>
          <w:color w:val="auto"/>
        </w:rPr>
        <w:t>reshape()</w:t>
      </w:r>
    </w:p>
    <w:p w14:paraId="1A00F00B">
      <w:pPr>
        <w:pStyle w:val="34"/>
        <w:keepNext w:val="0"/>
        <w:keepLines w:val="0"/>
        <w:widowControl/>
        <w:suppressLineNumbers w:val="0"/>
        <w:rPr>
          <w:color w:val="auto"/>
        </w:rPr>
      </w:pPr>
      <w:r>
        <w:rPr>
          <w:color w:val="auto"/>
        </w:rPr>
        <w:t xml:space="preserve">Các mô hình học sâu yêu cầu dữ liệu đầu vào phải có hình dạng (shape) cụ thể. Hàm </w:t>
      </w:r>
      <w:r>
        <w:rPr>
          <w:rStyle w:val="20"/>
          <w:color w:val="auto"/>
        </w:rPr>
        <w:t>reshape()</w:t>
      </w:r>
      <w:r>
        <w:rPr>
          <w:color w:val="auto"/>
        </w:rPr>
        <w:t xml:space="preserve"> được sử dụng để định hình lại dữ liệu cho phù hợp.</w:t>
      </w:r>
    </w:p>
    <w:p w14:paraId="1751F8DD">
      <w:pPr>
        <w:pStyle w:val="34"/>
        <w:keepNext w:val="0"/>
        <w:keepLines w:val="0"/>
        <w:widowControl/>
        <w:suppressLineNumbers w:val="0"/>
        <w:ind w:left="720"/>
        <w:rPr>
          <w:color w:val="auto"/>
        </w:rPr>
      </w:pPr>
      <w:r>
        <w:rPr>
          <w:b/>
          <w:bCs/>
          <w:color w:val="auto"/>
        </w:rPr>
        <w:t>Đối với CNN (1D)</w:t>
      </w:r>
      <w:r>
        <w:rPr>
          <w:color w:val="auto"/>
        </w:rPr>
        <w:t xml:space="preserve">: Dữ liệu cần có 3 chiều: </w:t>
      </w:r>
      <w:r>
        <w:rPr>
          <w:rStyle w:val="20"/>
          <w:color w:val="auto"/>
        </w:rPr>
        <w:t>(số_mẫu, chiều_dài, 1)</w:t>
      </w:r>
      <w:r>
        <w:rPr>
          <w:color w:val="auto"/>
        </w:rPr>
        <w:t xml:space="preserve">. Ví dụ, nếu bạn có 10,000 người, mỗi người có 18 đặc trưng, bạn sẽ cần </w:t>
      </w:r>
      <w:r>
        <w:rPr>
          <w:rStyle w:val="20"/>
          <w:color w:val="auto"/>
        </w:rPr>
        <w:t>reshape</w:t>
      </w:r>
      <w:r>
        <w:rPr>
          <w:color w:val="auto"/>
        </w:rPr>
        <w:t xml:space="preserve"> nó thành </w:t>
      </w:r>
      <w:r>
        <w:rPr>
          <w:rStyle w:val="20"/>
          <w:color w:val="auto"/>
        </w:rPr>
        <w:t>(10000, 18, 1)</w:t>
      </w:r>
      <w:r>
        <w:rPr>
          <w:color w:val="auto"/>
        </w:rPr>
        <w:t>. Chiều thứ ba (</w:t>
      </w:r>
      <w:r>
        <w:rPr>
          <w:rStyle w:val="20"/>
          <w:color w:val="auto"/>
        </w:rPr>
        <w:t>1</w:t>
      </w:r>
      <w:r>
        <w:rPr>
          <w:color w:val="auto"/>
        </w:rPr>
        <w:t>) biểu thị số "kênh" dữ liệu, tương tự như kênh màu trong ảnh.</w:t>
      </w:r>
    </w:p>
    <w:p w14:paraId="26435366">
      <w:pPr>
        <w:pStyle w:val="34"/>
        <w:keepNext w:val="0"/>
        <w:keepLines w:val="0"/>
        <w:widowControl/>
        <w:suppressLineNumbers w:val="0"/>
        <w:ind w:left="720"/>
        <w:rPr>
          <w:color w:val="auto"/>
        </w:rPr>
      </w:pPr>
      <w:r>
        <w:rPr>
          <w:b/>
          <w:bCs/>
          <w:color w:val="auto"/>
        </w:rPr>
        <w:t>Đối với RNN/LSTM</w:t>
      </w:r>
      <w:r>
        <w:rPr>
          <w:color w:val="auto"/>
        </w:rPr>
        <w:t xml:space="preserve">: Dữ liệu cần có 3 chiều: </w:t>
      </w:r>
      <w:r>
        <w:rPr>
          <w:rStyle w:val="20"/>
          <w:color w:val="auto"/>
        </w:rPr>
        <w:t>(số_mẫu, số_bước_thời_gian, số_đặc_trưng)</w:t>
      </w:r>
      <w:r>
        <w:rPr>
          <w:color w:val="auto"/>
        </w:rPr>
        <w:t xml:space="preserve">. Khi mỗi đặc trưng là một "bước thời gian" (ví dụ: tuổi, nghề nghiệp, ...), ta có thể định hình lại tương tự CNN: </w:t>
      </w:r>
      <w:r>
        <w:rPr>
          <w:rStyle w:val="20"/>
          <w:color w:val="auto"/>
        </w:rPr>
        <w:t>(10000, 18, 1)</w:t>
      </w:r>
      <w:r>
        <w:rPr>
          <w:color w:val="auto"/>
        </w:rPr>
        <w:t>.</w:t>
      </w:r>
    </w:p>
    <w:p w14:paraId="33721A05">
      <w:pPr>
        <w:pStyle w:val="34"/>
        <w:keepNext w:val="0"/>
        <w:keepLines w:val="0"/>
        <w:widowControl/>
        <w:suppressLineNumbers w:val="0"/>
        <w:rPr>
          <w:rFonts w:hint="default"/>
          <w:color w:val="auto"/>
          <w:lang w:val="en-US"/>
        </w:rPr>
      </w:pPr>
      <w:r>
        <w:rPr>
          <w:color w:val="auto"/>
        </w:rPr>
        <w:t xml:space="preserve">Việc sử dụng </w:t>
      </w:r>
      <w:r>
        <w:rPr>
          <w:rStyle w:val="20"/>
          <w:color w:val="auto"/>
        </w:rPr>
        <w:t>reshape()</w:t>
      </w:r>
      <w:r>
        <w:rPr>
          <w:color w:val="auto"/>
        </w:rPr>
        <w:t xml:space="preserve"> đảm bảo rằng dữ liệu của bạn khớp với "kích thước đầu vào" mà mô hình mong đợi.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A725B7"/>
    <w:rsid w:val="3CF3189B"/>
    <w:rsid w:val="7FF712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281</Words>
  <Characters>1375</Characters>
  <Lines>0</Lines>
  <Paragraphs>0</Paragraphs>
  <TotalTime>87</TotalTime>
  <ScaleCrop>false</ScaleCrop>
  <LinksUpToDate>false</LinksUpToDate>
  <CharactersWithSpaces>1627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B22DCCN650 Nguyễn Việt Qua</cp:lastModifiedBy>
  <dcterms:modified xsi:type="dcterms:W3CDTF">2025-09-15T03:00:39Z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8DDE34CF07B74B3D9B11CD29F3FDD659_12</vt:lpwstr>
  </property>
</Properties>
</file>