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B9231" w14:textId="77777777" w:rsidR="00894104" w:rsidRPr="005C4B63" w:rsidRDefault="00894104" w:rsidP="00894104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12543C18" w14:textId="77777777" w:rsidR="00894104" w:rsidRPr="005C4B63" w:rsidRDefault="00894104" w:rsidP="00894104">
      <w:pPr>
        <w:tabs>
          <w:tab w:val="left" w:pos="5340"/>
        </w:tabs>
        <w:spacing w:after="4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  <w:r w:rsidRPr="005C4B63">
        <w:rPr>
          <w:rFonts w:ascii="Times New Roman" w:hAnsi="Times New Roman" w:cs="Times New Roman"/>
          <w:sz w:val="24"/>
          <w:szCs w:val="24"/>
          <w:lang w:val="vi-VN"/>
        </w:rPr>
        <w:t>TRƯỜNG ĐẠI HỌC KINH TẾ ĐÀ NẴNG</w:t>
      </w:r>
    </w:p>
    <w:p w14:paraId="44921379" w14:textId="77777777" w:rsidR="00894104" w:rsidRPr="005C4B63" w:rsidRDefault="00894104" w:rsidP="00894104">
      <w:pPr>
        <w:spacing w:after="40"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5C4B63">
        <w:rPr>
          <w:rFonts w:ascii="Times New Roman" w:hAnsi="Times New Roman" w:cs="Times New Roman"/>
          <w:sz w:val="24"/>
          <w:szCs w:val="24"/>
        </w:rPr>
        <w:t>KHOA THƯƠNG</w:t>
      </w:r>
      <w:r w:rsidRPr="005C4B63">
        <w:rPr>
          <w:rFonts w:ascii="Times New Roman" w:hAnsi="Times New Roman" w:cs="Times New Roman"/>
          <w:sz w:val="24"/>
          <w:szCs w:val="24"/>
          <w:lang w:val="vi-VN"/>
        </w:rPr>
        <w:t xml:space="preserve"> MẠI ĐIỆN TỬ</w:t>
      </w:r>
    </w:p>
    <w:p w14:paraId="3301EFFC" w14:textId="77777777" w:rsidR="00894104" w:rsidRPr="005C4B63" w:rsidRDefault="00894104" w:rsidP="00894104">
      <w:pPr>
        <w:spacing w:after="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4B63">
        <w:rPr>
          <w:rFonts w:ascii="Times New Roman" w:hAnsi="Times New Roman" w:cs="Times New Roman"/>
          <w:sz w:val="24"/>
          <w:szCs w:val="24"/>
        </w:rPr>
        <w:sym w:font="Wingdings" w:char="F096"/>
      </w:r>
      <w:r w:rsidRPr="005C4B63">
        <w:rPr>
          <w:rFonts w:ascii="Times New Roman" w:hAnsi="Times New Roman" w:cs="Times New Roman"/>
          <w:sz w:val="24"/>
          <w:szCs w:val="24"/>
        </w:rPr>
        <w:sym w:font="Wingdings" w:char="F026"/>
      </w:r>
      <w:r w:rsidRPr="005C4B63">
        <w:rPr>
          <w:rFonts w:ascii="Times New Roman" w:hAnsi="Times New Roman" w:cs="Times New Roman"/>
          <w:sz w:val="24"/>
          <w:szCs w:val="24"/>
        </w:rPr>
        <w:sym w:font="Wingdings" w:char="F097"/>
      </w:r>
    </w:p>
    <w:p w14:paraId="6C606704" w14:textId="77777777" w:rsidR="00894104" w:rsidRPr="005C4B63" w:rsidRDefault="00894104" w:rsidP="00894104">
      <w:pPr>
        <w:rPr>
          <w:rFonts w:ascii="Times New Roman" w:eastAsia="Calibri" w:hAnsi="Times New Roman" w:cs="Times New Roman"/>
          <w:sz w:val="24"/>
          <w:szCs w:val="24"/>
        </w:rPr>
      </w:pPr>
    </w:p>
    <w:p w14:paraId="495D07CD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114300" distR="114300" wp14:anchorId="0C6754E4" wp14:editId="73305F9B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12D59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5357C0E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5C4B63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QUẢN TRỊ DỰ ÁN CÔNG NGHỆ THÔNG TIN</w:t>
      </w:r>
    </w:p>
    <w:p w14:paraId="1FE5254A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5C4B63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PROJECT PROPOSAL DOCUMENT</w:t>
      </w:r>
    </w:p>
    <w:p w14:paraId="34D459A1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C4B63">
        <w:rPr>
          <w:rFonts w:ascii="Times New Roman" w:hAnsi="Times New Roman" w:cs="Times New Roman"/>
          <w:b/>
          <w:sz w:val="24"/>
          <w:szCs w:val="24"/>
        </w:rPr>
        <w:t>Fitness Flus</w:t>
      </w:r>
    </w:p>
    <w:p w14:paraId="517F55D8" w14:textId="77777777" w:rsidR="00894104" w:rsidRPr="005C4B63" w:rsidRDefault="00894104" w:rsidP="00894104">
      <w:pPr>
        <w:ind w:left="3360" w:firstLine="42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D0D2FF0" w14:textId="77777777" w:rsidR="00894104" w:rsidRPr="005C4B63" w:rsidRDefault="00894104" w:rsidP="00894104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DF4D651" w14:textId="77777777" w:rsidR="00894104" w:rsidRPr="005C4B63" w:rsidRDefault="00894104" w:rsidP="00894104">
      <w:pPr>
        <w:ind w:left="2100" w:firstLine="1444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C4B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Version: </w:t>
      </w:r>
      <w:r w:rsidRPr="005C4B63">
        <w:rPr>
          <w:rFonts w:ascii="Times New Roman" w:hAnsi="Times New Roman" w:cs="Times New Roman"/>
          <w:sz w:val="24"/>
          <w:szCs w:val="24"/>
        </w:rPr>
        <w:t>Proposal v1.0</w:t>
      </w:r>
    </w:p>
    <w:p w14:paraId="54CEA9E1" w14:textId="77777777" w:rsidR="00894104" w:rsidRPr="005C4B63" w:rsidRDefault="00894104" w:rsidP="00894104">
      <w:pPr>
        <w:ind w:left="2100" w:firstLine="1444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C4B63">
        <w:rPr>
          <w:rFonts w:ascii="Times New Roman" w:eastAsia="Calibri" w:hAnsi="Times New Roman" w:cs="Times New Roman"/>
          <w:color w:val="000000"/>
          <w:sz w:val="24"/>
          <w:szCs w:val="24"/>
        </w:rPr>
        <w:t>Project team:</w:t>
      </w:r>
      <w:r w:rsidRPr="005C4B63">
        <w:rPr>
          <w:rFonts w:ascii="Times New Roman" w:hAnsi="Times New Roman" w:cs="Times New Roman"/>
          <w:sz w:val="24"/>
          <w:szCs w:val="24"/>
        </w:rPr>
        <w:t xml:space="preserve"> 44K223.01</w:t>
      </w:r>
    </w:p>
    <w:p w14:paraId="17580F62" w14:textId="77777777" w:rsidR="00894104" w:rsidRPr="005C4B63" w:rsidRDefault="00894104" w:rsidP="00894104">
      <w:pPr>
        <w:ind w:left="2100" w:firstLine="1444"/>
        <w:rPr>
          <w:rFonts w:ascii="Times New Roman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color w:val="000000"/>
          <w:sz w:val="24"/>
          <w:szCs w:val="24"/>
        </w:rPr>
        <w:t>Created date:</w:t>
      </w:r>
      <w:r w:rsidRPr="005C4B63">
        <w:rPr>
          <w:rFonts w:ascii="Times New Roman" w:hAnsi="Times New Roman" w:cs="Times New Roman"/>
          <w:sz w:val="24"/>
          <w:szCs w:val="24"/>
        </w:rPr>
        <w:t xml:space="preserve"> 28 - January – 2021</w:t>
      </w:r>
    </w:p>
    <w:p w14:paraId="7046828A" w14:textId="24B4E7CE" w:rsidR="00894104" w:rsidRPr="00786437" w:rsidRDefault="00894104" w:rsidP="00786437">
      <w:pPr>
        <w:rPr>
          <w:rFonts w:ascii="Times New Roman" w:hAnsi="Times New Roman" w:cs="Times New Roman"/>
          <w:sz w:val="24"/>
          <w:szCs w:val="24"/>
        </w:rPr>
        <w:sectPr w:rsidR="00894104" w:rsidRPr="00786437" w:rsidSect="00894104">
          <w:footerReference w:type="even" r:id="rId9"/>
          <w:footerReference w:type="default" r:id="rId10"/>
          <w:pgSz w:w="11907" w:h="16839" w:code="9"/>
          <w:pgMar w:top="1134" w:right="1134" w:bottom="1134" w:left="1701" w:header="720" w:footer="720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</w:p>
    <w:p w14:paraId="45A77FBE" w14:textId="77777777" w:rsidR="0075739E" w:rsidRPr="005C4B63" w:rsidRDefault="0075739E" w:rsidP="00786437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"/>
        <w:tblW w:w="9686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83"/>
        <w:gridCol w:w="1517"/>
        <w:gridCol w:w="1711"/>
        <w:gridCol w:w="1842"/>
      </w:tblGrid>
      <w:tr w:rsidR="0075739E" w:rsidRPr="005C4B63" w14:paraId="4FF17FF9" w14:textId="77777777" w:rsidTr="00E404E1">
        <w:trPr>
          <w:trHeight w:val="791"/>
        </w:trPr>
        <w:tc>
          <w:tcPr>
            <w:tcW w:w="9686" w:type="dxa"/>
            <w:gridSpan w:val="5"/>
          </w:tcPr>
          <w:p w14:paraId="6A8C33A7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1FA6755F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75739E" w:rsidRPr="005C4B63" w14:paraId="164FC12C" w14:textId="77777777" w:rsidTr="00E404E1">
        <w:trPr>
          <w:trHeight w:val="433"/>
        </w:trPr>
        <w:tc>
          <w:tcPr>
            <w:tcW w:w="2433" w:type="dxa"/>
            <w:shd w:val="clear" w:color="auto" w:fill="F1F1F1"/>
          </w:tcPr>
          <w:p w14:paraId="7EC751B7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7253" w:type="dxa"/>
            <w:gridSpan w:val="4"/>
            <w:shd w:val="clear" w:color="auto" w:fill="F1F1F1"/>
          </w:tcPr>
          <w:p w14:paraId="3F96C6A7" w14:textId="77777777" w:rsidR="0075739E" w:rsidRPr="005C4B63" w:rsidRDefault="0075739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5739E" w:rsidRPr="005C4B63" w14:paraId="2128100D" w14:textId="77777777" w:rsidTr="00E404E1">
        <w:trPr>
          <w:trHeight w:val="433"/>
        </w:trPr>
        <w:tc>
          <w:tcPr>
            <w:tcW w:w="2433" w:type="dxa"/>
          </w:tcPr>
          <w:p w14:paraId="0CB279EC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7253" w:type="dxa"/>
            <w:gridSpan w:val="4"/>
          </w:tcPr>
          <w:p w14:paraId="35FC0A68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Fitness Flus</w:t>
            </w:r>
          </w:p>
        </w:tc>
      </w:tr>
      <w:tr w:rsidR="0075739E" w:rsidRPr="005C4B63" w14:paraId="65138C51" w14:textId="77777777" w:rsidTr="00E404E1">
        <w:trPr>
          <w:trHeight w:val="434"/>
        </w:trPr>
        <w:tc>
          <w:tcPr>
            <w:tcW w:w="2433" w:type="dxa"/>
            <w:shd w:val="clear" w:color="auto" w:fill="F1F1F1"/>
          </w:tcPr>
          <w:p w14:paraId="18FC7527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28271603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14 - January - 2021</w:t>
            </w:r>
            <w:r w:rsidRPr="005C4B63">
              <w:rPr>
                <w:rFonts w:ascii="Times New Roman" w:eastAsia="Arial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17" w:type="dxa"/>
            <w:shd w:val="clear" w:color="auto" w:fill="F1F1F1"/>
          </w:tcPr>
          <w:p w14:paraId="7E843772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3553" w:type="dxa"/>
            <w:gridSpan w:val="2"/>
            <w:shd w:val="clear" w:color="auto" w:fill="F1F1F1"/>
          </w:tcPr>
          <w:p w14:paraId="314FFFC2" w14:textId="62F1CCC4" w:rsidR="0075739E" w:rsidRPr="00BB663E" w:rsidRDefault="00BB663E" w:rsidP="00BB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– May – </w:t>
            </w: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2021</w:t>
            </w:r>
          </w:p>
        </w:tc>
      </w:tr>
      <w:tr w:rsidR="0075739E" w:rsidRPr="005C4B63" w14:paraId="7F5CC811" w14:textId="77777777" w:rsidTr="00E404E1">
        <w:trPr>
          <w:trHeight w:val="686"/>
        </w:trPr>
        <w:tc>
          <w:tcPr>
            <w:tcW w:w="2433" w:type="dxa"/>
          </w:tcPr>
          <w:p w14:paraId="39FAED45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 xml:space="preserve">Product Owner </w:t>
            </w:r>
          </w:p>
        </w:tc>
        <w:tc>
          <w:tcPr>
            <w:tcW w:w="7253" w:type="dxa"/>
            <w:gridSpan w:val="4"/>
          </w:tcPr>
          <w:p w14:paraId="6A6D54D8" w14:textId="1E7435B5" w:rsidR="0075739E" w:rsidRPr="005C4B63" w:rsidRDefault="0075739E" w:rsidP="00E40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39E" w:rsidRPr="005C4B63" w14:paraId="0318532C" w14:textId="77777777" w:rsidTr="00E404E1">
        <w:trPr>
          <w:trHeight w:val="753"/>
        </w:trPr>
        <w:tc>
          <w:tcPr>
            <w:tcW w:w="2433" w:type="dxa"/>
            <w:shd w:val="clear" w:color="auto" w:fill="F1F1F1"/>
          </w:tcPr>
          <w:p w14:paraId="25744012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7253" w:type="dxa"/>
            <w:gridSpan w:val="4"/>
            <w:shd w:val="clear" w:color="auto" w:fill="F1F1F1"/>
          </w:tcPr>
          <w:p w14:paraId="77CAAACF" w14:textId="23F7F53A" w:rsidR="0075739E" w:rsidRDefault="003A55B1" w:rsidP="00E4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MSc. Cao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Nham</w:t>
            </w:r>
            <w:proofErr w:type="spellEnd"/>
          </w:p>
          <w:p w14:paraId="3507B0D9" w14:textId="2FAA2906" w:rsidR="0075739E" w:rsidRPr="005C4B63" w:rsidRDefault="00E404E1" w:rsidP="00E4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04E1">
              <w:rPr>
                <w:rFonts w:ascii="Times New Roman" w:hAnsi="Times New Roman" w:cs="Times New Roman"/>
                <w:sz w:val="24"/>
                <w:szCs w:val="24"/>
              </w:rPr>
              <w:t>The University of Danang - University of Economics</w:t>
            </w:r>
          </w:p>
        </w:tc>
      </w:tr>
      <w:tr w:rsidR="0075739E" w:rsidRPr="005C4B63" w14:paraId="6FF3C50E" w14:textId="77777777" w:rsidTr="00E404E1">
        <w:trPr>
          <w:trHeight w:val="834"/>
        </w:trPr>
        <w:tc>
          <w:tcPr>
            <w:tcW w:w="2433" w:type="dxa"/>
          </w:tcPr>
          <w:p w14:paraId="573B6665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1CD41F5E" w14:textId="77777777" w:rsidR="0075739E" w:rsidRPr="005C4B63" w:rsidRDefault="003A55B1" w:rsidP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Nguyễn Hữu Quang</w:t>
            </w:r>
          </w:p>
        </w:tc>
        <w:tc>
          <w:tcPr>
            <w:tcW w:w="3228" w:type="dxa"/>
            <w:gridSpan w:val="2"/>
            <w:vAlign w:val="center"/>
          </w:tcPr>
          <w:p w14:paraId="10C40822" w14:textId="77777777" w:rsidR="0075739E" w:rsidRPr="005C4B63" w:rsidRDefault="003A55B1" w:rsidP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quangnhtmdt@gmail.com</w:t>
            </w:r>
          </w:p>
        </w:tc>
        <w:tc>
          <w:tcPr>
            <w:tcW w:w="1842" w:type="dxa"/>
            <w:vAlign w:val="center"/>
          </w:tcPr>
          <w:p w14:paraId="4B78AF8E" w14:textId="77777777" w:rsidR="0075739E" w:rsidRPr="005C4B63" w:rsidRDefault="003A55B1" w:rsidP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0867448417</w:t>
            </w:r>
          </w:p>
        </w:tc>
      </w:tr>
      <w:tr w:rsidR="0075739E" w:rsidRPr="005C4B63" w14:paraId="0084790A" w14:textId="77777777" w:rsidTr="00E404E1">
        <w:trPr>
          <w:trHeight w:val="774"/>
        </w:trPr>
        <w:tc>
          <w:tcPr>
            <w:tcW w:w="2433" w:type="dxa"/>
            <w:vMerge w:val="restart"/>
            <w:shd w:val="clear" w:color="auto" w:fill="F1F1F1"/>
          </w:tcPr>
          <w:p w14:paraId="75DBAE8E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07C48330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Giàu</w:t>
            </w:r>
            <w:proofErr w:type="spellEnd"/>
          </w:p>
        </w:tc>
        <w:tc>
          <w:tcPr>
            <w:tcW w:w="3228" w:type="dxa"/>
            <w:gridSpan w:val="2"/>
            <w:shd w:val="clear" w:color="auto" w:fill="F1F1F1"/>
            <w:vAlign w:val="center"/>
          </w:tcPr>
          <w:p w14:paraId="18E976D2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Giaudoan0@gmail.com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14:paraId="4F801A79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0984346206</w:t>
            </w:r>
          </w:p>
        </w:tc>
      </w:tr>
      <w:tr w:rsidR="0075739E" w:rsidRPr="005C4B63" w14:paraId="35CCBBE2" w14:textId="77777777" w:rsidTr="00E404E1">
        <w:trPr>
          <w:trHeight w:val="757"/>
        </w:trPr>
        <w:tc>
          <w:tcPr>
            <w:tcW w:w="2433" w:type="dxa"/>
            <w:vMerge/>
            <w:shd w:val="clear" w:color="auto" w:fill="F1F1F1"/>
          </w:tcPr>
          <w:p w14:paraId="75242961" w14:textId="77777777" w:rsidR="0075739E" w:rsidRPr="005C4B63" w:rsidRDefault="00757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14:paraId="075469A6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Nguyễn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Vũ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Quỳnh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Ly</w:t>
            </w:r>
          </w:p>
        </w:tc>
        <w:tc>
          <w:tcPr>
            <w:tcW w:w="3228" w:type="dxa"/>
            <w:gridSpan w:val="2"/>
            <w:vAlign w:val="center"/>
          </w:tcPr>
          <w:p w14:paraId="4C65CA9D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lynguyen.020200@gmail.com</w:t>
            </w:r>
          </w:p>
        </w:tc>
        <w:tc>
          <w:tcPr>
            <w:tcW w:w="1842" w:type="dxa"/>
            <w:vAlign w:val="center"/>
          </w:tcPr>
          <w:p w14:paraId="781AC38C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0987079773</w:t>
            </w:r>
          </w:p>
        </w:tc>
      </w:tr>
      <w:tr w:rsidR="0075739E" w:rsidRPr="005C4B63" w14:paraId="3D81A8E1" w14:textId="77777777" w:rsidTr="00E404E1">
        <w:trPr>
          <w:trHeight w:val="862"/>
        </w:trPr>
        <w:tc>
          <w:tcPr>
            <w:tcW w:w="2433" w:type="dxa"/>
            <w:vMerge/>
            <w:shd w:val="clear" w:color="auto" w:fill="F1F1F1"/>
          </w:tcPr>
          <w:p w14:paraId="0A50A7D8" w14:textId="77777777" w:rsidR="0075739E" w:rsidRPr="005C4B63" w:rsidRDefault="00757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5343BBAB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Lê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̣ Hồng Nhung</w:t>
            </w:r>
          </w:p>
        </w:tc>
        <w:tc>
          <w:tcPr>
            <w:tcW w:w="3228" w:type="dxa"/>
            <w:gridSpan w:val="2"/>
            <w:shd w:val="clear" w:color="auto" w:fill="F1F1F1"/>
            <w:vAlign w:val="center"/>
          </w:tcPr>
          <w:p w14:paraId="688383C8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hongnhung3112000@gmail.com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14:paraId="186388BE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0971912221</w:t>
            </w:r>
          </w:p>
        </w:tc>
      </w:tr>
      <w:tr w:rsidR="0075739E" w:rsidRPr="005C4B63" w14:paraId="5307860E" w14:textId="77777777" w:rsidTr="00E404E1">
        <w:trPr>
          <w:trHeight w:val="774"/>
        </w:trPr>
        <w:tc>
          <w:tcPr>
            <w:tcW w:w="2433" w:type="dxa"/>
            <w:vMerge/>
            <w:shd w:val="clear" w:color="auto" w:fill="F1F1F1"/>
          </w:tcPr>
          <w:p w14:paraId="3238A0FF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23"/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418527A2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Vũ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Vân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Anh</w:t>
            </w:r>
          </w:p>
        </w:tc>
        <w:tc>
          <w:tcPr>
            <w:tcW w:w="3228" w:type="dxa"/>
            <w:gridSpan w:val="2"/>
            <w:shd w:val="clear" w:color="auto" w:fill="F1F1F1"/>
            <w:vAlign w:val="center"/>
          </w:tcPr>
          <w:p w14:paraId="2C4E5941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vuthivananh0811@gmail.com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14:paraId="54C2DF90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0345120543</w:t>
            </w:r>
          </w:p>
        </w:tc>
      </w:tr>
    </w:tbl>
    <w:p w14:paraId="62AEB2C2" w14:textId="77777777" w:rsidR="0075739E" w:rsidRPr="005C4B63" w:rsidRDefault="003A55B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C4B6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75739E" w:rsidRPr="005C4B63" w14:paraId="0199187E" w14:textId="77777777">
        <w:trPr>
          <w:trHeight w:val="775"/>
        </w:trPr>
        <w:tc>
          <w:tcPr>
            <w:tcW w:w="9083" w:type="dxa"/>
            <w:gridSpan w:val="4"/>
          </w:tcPr>
          <w:p w14:paraId="630C96FD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750951EE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DOCUMENT NAME</w:t>
            </w:r>
          </w:p>
        </w:tc>
      </w:tr>
      <w:tr w:rsidR="0075739E" w:rsidRPr="005C4B63" w14:paraId="7299D365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694D4528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462EFE4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color w:val="000009"/>
                <w:sz w:val="24"/>
                <w:szCs w:val="24"/>
              </w:rPr>
              <w:t>Proposal Document</w:t>
            </w:r>
          </w:p>
        </w:tc>
      </w:tr>
      <w:tr w:rsidR="0075739E" w:rsidRPr="005C4B63" w14:paraId="4DA20E41" w14:textId="77777777">
        <w:trPr>
          <w:trHeight w:val="698"/>
        </w:trPr>
        <w:tc>
          <w:tcPr>
            <w:tcW w:w="1900" w:type="dxa"/>
          </w:tcPr>
          <w:p w14:paraId="124FB42B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3"/>
          </w:tcPr>
          <w:p w14:paraId="16BF8D72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44K223.01</w:t>
            </w:r>
          </w:p>
        </w:tc>
      </w:tr>
      <w:tr w:rsidR="0075739E" w:rsidRPr="005C4B63" w14:paraId="4AED1682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5D09A429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5EB9CD9" w14:textId="77777777" w:rsidR="0075739E" w:rsidRPr="005C4B63" w:rsidRDefault="0075739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5739E" w:rsidRPr="005C4B63" w14:paraId="5B59DB5D" w14:textId="77777777">
        <w:trPr>
          <w:trHeight w:val="698"/>
        </w:trPr>
        <w:tc>
          <w:tcPr>
            <w:tcW w:w="1900" w:type="dxa"/>
          </w:tcPr>
          <w:p w14:paraId="048565BA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14:paraId="0C9C44A6" w14:textId="77777777" w:rsidR="0075739E" w:rsidRPr="005C4B63" w:rsidRDefault="003A55B1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28 - January - 2021</w:t>
            </w:r>
          </w:p>
          <w:p w14:paraId="620250FF" w14:textId="77777777" w:rsidR="0075739E" w:rsidRPr="005C4B63" w:rsidRDefault="0075739E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0DEA256D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</w:tcPr>
          <w:p w14:paraId="6AAA7174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[</w:t>
            </w:r>
            <w:r w:rsidRPr="005C4B63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Fitness Flus] Proposal v1.0</w:t>
            </w:r>
          </w:p>
          <w:p w14:paraId="27CF6B73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739E" w:rsidRPr="005C4B63" w14:paraId="14CEDE5B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21416EA8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63EDDC6" w14:textId="77777777" w:rsidR="0075739E" w:rsidRPr="005C4B63" w:rsidRDefault="0075739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5739E" w:rsidRPr="005C4B63" w14:paraId="262157A0" w14:textId="77777777">
        <w:trPr>
          <w:trHeight w:val="701"/>
        </w:trPr>
        <w:tc>
          <w:tcPr>
            <w:tcW w:w="1900" w:type="dxa"/>
          </w:tcPr>
          <w:p w14:paraId="5F351256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3"/>
          </w:tcPr>
          <w:p w14:paraId="120D5FD0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color w:val="000009"/>
                <w:sz w:val="24"/>
                <w:szCs w:val="24"/>
              </w:rPr>
              <w:t>Project team and mentor</w:t>
            </w:r>
          </w:p>
        </w:tc>
      </w:tr>
    </w:tbl>
    <w:p w14:paraId="682B5D47" w14:textId="77777777" w:rsidR="0075739E" w:rsidRPr="005C4B63" w:rsidRDefault="0075739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2A669EC" w14:textId="77777777" w:rsidR="0075739E" w:rsidRPr="005C4B63" w:rsidRDefault="0075739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53A699D" w14:textId="77777777" w:rsidR="0075739E" w:rsidRPr="005C4B63" w:rsidRDefault="003A55B1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C4B63">
        <w:rPr>
          <w:rFonts w:ascii="Times New Roman" w:eastAsia="Calibri" w:hAnsi="Times New Roman" w:cs="Times New Roman"/>
          <w:b/>
          <w:color w:val="000009"/>
          <w:sz w:val="24"/>
          <w:szCs w:val="24"/>
        </w:rPr>
        <w:t>REVISION HISTORY</w:t>
      </w:r>
    </w:p>
    <w:p w14:paraId="4CF26E92" w14:textId="77777777" w:rsidR="0075739E" w:rsidRPr="005C4B63" w:rsidRDefault="0075739E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75739E" w:rsidRPr="005C4B63" w14:paraId="38A14B33" w14:textId="77777777">
        <w:trPr>
          <w:trHeight w:val="672"/>
        </w:trPr>
        <w:tc>
          <w:tcPr>
            <w:tcW w:w="1181" w:type="dxa"/>
          </w:tcPr>
          <w:p w14:paraId="0B88BC45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17AB65C1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14:paraId="256B69EB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4CB16D1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14:paraId="1E371D7B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4372AB16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14:paraId="211A35B3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058ACB2E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75739E" w:rsidRPr="005C4B63" w14:paraId="79771B69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1ECEB2CE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7AAE430D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44K223.01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0A4F4F19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28 - January - 2021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1F9A31D9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Create proposal for project</w:t>
            </w:r>
          </w:p>
        </w:tc>
      </w:tr>
      <w:tr w:rsidR="0075739E" w:rsidRPr="005C4B63" w14:paraId="54474CBE" w14:textId="77777777">
        <w:trPr>
          <w:trHeight w:val="802"/>
        </w:trPr>
        <w:tc>
          <w:tcPr>
            <w:tcW w:w="1181" w:type="dxa"/>
            <w:vAlign w:val="center"/>
          </w:tcPr>
          <w:p w14:paraId="69637338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14:paraId="274810B9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14:paraId="12B659D5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78A104EF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739E" w:rsidRPr="005C4B63" w14:paraId="1A309A97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4E58020B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215344DA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12852568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18F8C1D4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5A74BA6" w14:textId="77777777" w:rsidR="0075739E" w:rsidRPr="005C4B63" w:rsidRDefault="007573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E0E135F" w14:textId="77777777" w:rsidR="0075739E" w:rsidRPr="005C4B63" w:rsidRDefault="007573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D09E4D9" w14:textId="77777777" w:rsidR="0075739E" w:rsidRPr="005C4B63" w:rsidRDefault="003A55B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C4B63">
        <w:rPr>
          <w:rFonts w:ascii="Times New Roman" w:hAnsi="Times New Roman" w:cs="Times New Roman"/>
          <w:sz w:val="24"/>
          <w:szCs w:val="24"/>
        </w:rPr>
        <w:br w:type="page"/>
      </w:r>
    </w:p>
    <w:p w14:paraId="0F9D41A9" w14:textId="77777777" w:rsidR="0075739E" w:rsidRPr="005C4B63" w:rsidRDefault="003A55B1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lastRenderedPageBreak/>
        <w:t>PROJECT OVERVIEW</w:t>
      </w:r>
    </w:p>
    <w:p w14:paraId="1EECA84B" w14:textId="77777777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Background</w:t>
      </w:r>
    </w:p>
    <w:p w14:paraId="7DF69A99" w14:textId="77777777" w:rsidR="00EF639E" w:rsidRPr="005C4B63" w:rsidRDefault="00EF639E" w:rsidP="00EF639E">
      <w:pPr>
        <w:pStyle w:val="NormalWeb"/>
        <w:spacing w:before="0" w:beforeAutospacing="0" w:after="200" w:afterAutospacing="0"/>
      </w:pPr>
      <w:proofErr w:type="spellStart"/>
      <w:r w:rsidRPr="005C4B63">
        <w:rPr>
          <w:color w:val="000000"/>
        </w:rPr>
        <w:t>Thực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trạng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về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thao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việt</w:t>
      </w:r>
      <w:proofErr w:type="spellEnd"/>
      <w:r w:rsidRPr="005C4B63">
        <w:rPr>
          <w:color w:val="000000"/>
        </w:rPr>
        <w:t xml:space="preserve"> Nam:</w:t>
      </w:r>
    </w:p>
    <w:p w14:paraId="7895DEBB" w14:textId="77777777" w:rsidR="00EF639E" w:rsidRPr="005C4B63" w:rsidRDefault="00EF639E" w:rsidP="00EF639E">
      <w:pPr>
        <w:pStyle w:val="NormalWeb"/>
        <w:spacing w:before="0" w:beforeAutospacing="0" w:after="200" w:afterAutospacing="0"/>
      </w:pPr>
      <w:proofErr w:type="spellStart"/>
      <w:r w:rsidRPr="005C4B63">
        <w:rPr>
          <w:color w:val="000000"/>
        </w:rPr>
        <w:t>Đời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sống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người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dân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Việt</w:t>
      </w:r>
      <w:proofErr w:type="spellEnd"/>
      <w:r w:rsidRPr="005C4B63">
        <w:rPr>
          <w:color w:val="000000"/>
        </w:rPr>
        <w:t xml:space="preserve"> Nam </w:t>
      </w:r>
      <w:proofErr w:type="spellStart"/>
      <w:r w:rsidRPr="005C4B63">
        <w:rPr>
          <w:color w:val="000000"/>
        </w:rPr>
        <w:t>ngày</w:t>
      </w:r>
      <w:proofErr w:type="spellEnd"/>
      <w:r w:rsidRPr="005C4B63">
        <w:rPr>
          <w:color w:val="000000"/>
        </w:rPr>
        <w:t xml:space="preserve"> nay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cải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thiện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rất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nhiều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mức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sống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ngày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tăng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cao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dẫn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đến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cầu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về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sức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khỏe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cũng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quan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tâm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đặc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biệt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việc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sử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dụng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dịch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vụ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chăm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sóc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sức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khỏe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 fitness, yoga, gym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phòng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. </w:t>
      </w:r>
      <w:proofErr w:type="spellStart"/>
      <w:r w:rsidRPr="005C4B63">
        <w:rPr>
          <w:color w:val="000000"/>
        </w:rPr>
        <w:t>Tuy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nhiên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tình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trạng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diễn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biến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phức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của</w:t>
      </w:r>
      <w:proofErr w:type="spellEnd"/>
      <w:r w:rsidRPr="005C4B63">
        <w:rPr>
          <w:color w:val="000000"/>
        </w:rPr>
        <w:t xml:space="preserve"> covid-19 </w:t>
      </w:r>
      <w:proofErr w:type="spellStart"/>
      <w:r w:rsidRPr="005C4B63">
        <w:rPr>
          <w:color w:val="000000"/>
        </w:rPr>
        <w:t>thì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việc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cơ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sở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phòng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công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viên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sẽ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không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đảm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bảo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công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phòng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chống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dịch</w:t>
      </w:r>
      <w:proofErr w:type="spellEnd"/>
      <w:r w:rsidRPr="005C4B63">
        <w:rPr>
          <w:color w:val="000000"/>
        </w:rPr>
        <w:t xml:space="preserve">. </w:t>
      </w:r>
      <w:proofErr w:type="spellStart"/>
      <w:r w:rsidRPr="005C4B63">
        <w:rPr>
          <w:color w:val="000000"/>
        </w:rPr>
        <w:t>Vì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vậy</w:t>
      </w:r>
      <w:proofErr w:type="spellEnd"/>
      <w:r w:rsidRPr="005C4B63">
        <w:rPr>
          <w:color w:val="000000"/>
        </w:rPr>
        <w:t xml:space="preserve"> Fitness Plus ra </w:t>
      </w:r>
      <w:proofErr w:type="spellStart"/>
      <w:r w:rsidRPr="005C4B63">
        <w:rPr>
          <w:color w:val="000000"/>
        </w:rPr>
        <w:t>đời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>:</w:t>
      </w:r>
    </w:p>
    <w:p w14:paraId="288EB594" w14:textId="77777777" w:rsidR="00EF639E" w:rsidRPr="005C4B63" w:rsidRDefault="00EF639E" w:rsidP="00EF63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C4B63">
        <w:rPr>
          <w:color w:val="000000"/>
        </w:rPr>
        <w:t>Giúp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khách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tự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thao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vẫn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đạt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hiệu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quả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trung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tâm</w:t>
      </w:r>
      <w:proofErr w:type="spellEnd"/>
    </w:p>
    <w:p w14:paraId="05D8BC2C" w14:textId="77777777" w:rsidR="00EF639E" w:rsidRPr="005C4B63" w:rsidRDefault="00EF639E" w:rsidP="00EF63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C4B63">
        <w:rPr>
          <w:color w:val="000000"/>
        </w:rPr>
        <w:t>Đảm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bảo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công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phòng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dịch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của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bộ</w:t>
      </w:r>
      <w:proofErr w:type="spellEnd"/>
      <w:r w:rsidRPr="005C4B63">
        <w:rPr>
          <w:color w:val="000000"/>
        </w:rPr>
        <w:t xml:space="preserve"> y </w:t>
      </w:r>
      <w:proofErr w:type="spellStart"/>
      <w:r w:rsidRPr="005C4B63">
        <w:rPr>
          <w:color w:val="000000"/>
        </w:rPr>
        <w:t>tế</w:t>
      </w:r>
      <w:proofErr w:type="spellEnd"/>
    </w:p>
    <w:p w14:paraId="66B78972" w14:textId="77777777" w:rsidR="00EF639E" w:rsidRPr="005C4B63" w:rsidRDefault="00EF639E" w:rsidP="00EF63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C4B63">
        <w:rPr>
          <w:color w:val="000000"/>
        </w:rPr>
        <w:t>Giúp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giảm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khách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giảm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bớt</w:t>
      </w:r>
      <w:proofErr w:type="spellEnd"/>
      <w:r w:rsidRPr="005C4B63">
        <w:rPr>
          <w:color w:val="000000"/>
        </w:rPr>
        <w:t xml:space="preserve"> chi </w:t>
      </w:r>
      <w:proofErr w:type="spellStart"/>
      <w:r w:rsidRPr="005C4B63">
        <w:rPr>
          <w:color w:val="000000"/>
        </w:rPr>
        <w:t>phí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chuyển</w:t>
      </w:r>
      <w:proofErr w:type="spellEnd"/>
    </w:p>
    <w:p w14:paraId="2A20D3BA" w14:textId="77777777" w:rsidR="00EF639E" w:rsidRPr="005C4B63" w:rsidRDefault="00EF639E" w:rsidP="00EF639E">
      <w:pPr>
        <w:pStyle w:val="NormalWeb"/>
        <w:numPr>
          <w:ilvl w:val="0"/>
          <w:numId w:val="6"/>
        </w:numPr>
        <w:spacing w:before="0" w:beforeAutospacing="0" w:after="200" w:afterAutospacing="0"/>
        <w:textAlignment w:val="baseline"/>
        <w:rPr>
          <w:color w:val="000000"/>
        </w:rPr>
      </w:pPr>
      <w:proofErr w:type="spellStart"/>
      <w:r w:rsidRPr="005C4B63">
        <w:rPr>
          <w:color w:val="000000"/>
        </w:rPr>
        <w:t>Giúp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nâng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cao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nguồn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PT </w:t>
      </w:r>
      <w:proofErr w:type="spellStart"/>
      <w:r w:rsidRPr="005C4B63">
        <w:rPr>
          <w:color w:val="000000"/>
        </w:rPr>
        <w:t>trong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mùa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dịch</w:t>
      </w:r>
      <w:proofErr w:type="spellEnd"/>
      <w:r w:rsidRPr="005C4B63">
        <w:rPr>
          <w:color w:val="000000"/>
        </w:rPr>
        <w:t>.</w:t>
      </w:r>
    </w:p>
    <w:p w14:paraId="48673CF8" w14:textId="77777777" w:rsidR="00EF639E" w:rsidRPr="005C4B63" w:rsidRDefault="00EF639E" w:rsidP="00EF639E">
      <w:pPr>
        <w:pStyle w:val="NormalWeb"/>
        <w:spacing w:before="0" w:beforeAutospacing="0" w:after="200" w:afterAutospacing="0"/>
      </w:pPr>
      <w:proofErr w:type="spellStart"/>
      <w:r w:rsidRPr="004978A8">
        <w:rPr>
          <w:color w:val="000000"/>
        </w:rPr>
        <w:t>Bên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cạnh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đó</w:t>
      </w:r>
      <w:proofErr w:type="spellEnd"/>
      <w:r w:rsidRPr="004978A8">
        <w:rPr>
          <w:color w:val="000000"/>
        </w:rPr>
        <w:t xml:space="preserve">, fitness plus </w:t>
      </w:r>
      <w:proofErr w:type="spellStart"/>
      <w:r w:rsidRPr="004978A8">
        <w:rPr>
          <w:color w:val="000000"/>
        </w:rPr>
        <w:t>cũng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là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một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giải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pháp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hiệu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quả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cho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những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khách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hàng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bận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rộn</w:t>
      </w:r>
      <w:proofErr w:type="spellEnd"/>
      <w:r w:rsidRPr="004978A8">
        <w:rPr>
          <w:color w:val="000000"/>
        </w:rPr>
        <w:t xml:space="preserve">, </w:t>
      </w:r>
      <w:proofErr w:type="spellStart"/>
      <w:r w:rsidRPr="004978A8">
        <w:rPr>
          <w:color w:val="000000"/>
        </w:rPr>
        <w:t>họ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có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nhu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cầu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luyện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tập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thể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thao</w:t>
      </w:r>
      <w:proofErr w:type="spellEnd"/>
      <w:r w:rsidRPr="004978A8">
        <w:rPr>
          <w:color w:val="000000"/>
        </w:rPr>
        <w:t xml:space="preserve">, </w:t>
      </w:r>
      <w:proofErr w:type="spellStart"/>
      <w:r w:rsidRPr="004978A8">
        <w:rPr>
          <w:color w:val="000000"/>
        </w:rPr>
        <w:t>tuy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nhiên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khoảng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thời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gian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rảnh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lại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khá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ít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việc</w:t>
      </w:r>
      <w:proofErr w:type="spellEnd"/>
      <w:r w:rsidRPr="004978A8">
        <w:rPr>
          <w:color w:val="000000"/>
        </w:rPr>
        <w:t xml:space="preserve"> di </w:t>
      </w:r>
      <w:proofErr w:type="spellStart"/>
      <w:r w:rsidRPr="004978A8">
        <w:rPr>
          <w:color w:val="000000"/>
        </w:rPr>
        <w:t>chuyển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đến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địa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điểm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tập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khiến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họ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mất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kiên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nhẫn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và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không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thể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kiên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trì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đến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hết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khóa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tập</w:t>
      </w:r>
      <w:proofErr w:type="spellEnd"/>
      <w:r w:rsidRPr="004978A8">
        <w:rPr>
          <w:color w:val="000000"/>
        </w:rPr>
        <w:t>.</w:t>
      </w:r>
    </w:p>
    <w:p w14:paraId="183622EC" w14:textId="77777777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lastRenderedPageBreak/>
        <w:t>Prior arts</w:t>
      </w:r>
    </w:p>
    <w:p w14:paraId="4D12FDF2" w14:textId="77777777" w:rsidR="002C3ECE" w:rsidRPr="002C3ECE" w:rsidRDefault="002C3ECE" w:rsidP="002C3ECE">
      <w:pPr>
        <w:pStyle w:val="Heading2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Một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trong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app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tại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tốt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nhất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nay:</w:t>
      </w:r>
    </w:p>
    <w:p w14:paraId="6CA5173C" w14:textId="35CEDC9C" w:rsidR="002C3ECE" w:rsidRPr="002C3ECE" w:rsidRDefault="002C3ECE" w:rsidP="002C3ECE">
      <w:pPr>
        <w:pStyle w:val="Heading2"/>
        <w:numPr>
          <w:ilvl w:val="0"/>
          <w:numId w:val="6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Belife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xem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app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tốt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nhất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nay.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trên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phân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chia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cụ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theo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từng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nhóm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:</w:t>
      </w:r>
      <w:proofErr w:type="gram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mông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ngực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vai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,.. Khi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app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sẽ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nhận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:</w:t>
      </w:r>
    </w:p>
    <w:p w14:paraId="14794F56" w14:textId="77777777" w:rsidR="002C3ECE" w:rsidRPr="002C3ECE" w:rsidRDefault="002C3ECE" w:rsidP="002C3ECE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Có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một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thư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lớn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hướng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dẫn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bởi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từ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chính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HLV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đang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0CE55782" w14:textId="77777777" w:rsidR="002C3ECE" w:rsidRPr="002C3ECE" w:rsidRDefault="002C3ECE" w:rsidP="002C3ECE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Giúp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dễ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dàng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chia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sẻ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hình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ảnh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video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về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mọi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trong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app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cùng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đóng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góp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chia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sẻ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học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hỏi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thêm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nhiều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kinh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nghiệm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</w:t>
      </w:r>
    </w:p>
    <w:p w14:paraId="555AD1B8" w14:textId="77777777" w:rsidR="002C3ECE" w:rsidRPr="002C3ECE" w:rsidRDefault="002C3ECE" w:rsidP="002C3ECE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Chủ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động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trong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việc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mua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gói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gym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từ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HLV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với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thao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đơn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giản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nhanh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chóng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182C623A" w14:textId="77777777" w:rsidR="002C3ECE" w:rsidRPr="002C3ECE" w:rsidRDefault="002C3ECE" w:rsidP="002C3ECE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Giao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khá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hiên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đại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ngôn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ngữ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Việt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Nam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dễ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79C11180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Home Workouts Gym Pro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giúp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mọi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xây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dựng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thói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quen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luyện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khoa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học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Nó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trung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kế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hoạch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luyện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chế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độ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ăn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phù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hợp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với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đích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dùng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7EC951CF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Pro Fitness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giúp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theo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dõi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từng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cụ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ra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kết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quả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phân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tích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chuẩn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xác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nhất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về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sự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cố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của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bạn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0C546B36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Building A Perfect Body Plan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chỉ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cần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tải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về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một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lần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hoàn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toàn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có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dùng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offline.</w:t>
      </w:r>
    </w:p>
    <w:p w14:paraId="1DA1B795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Freeletics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thiết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kế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thách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thức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bạn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sẽ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tự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mình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vượt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qua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thách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với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50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tan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đốt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cháy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thừa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600C951C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lastRenderedPageBreak/>
        <w:t xml:space="preserve">8fit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xây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dựng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giúp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dùng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dễ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dàng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kết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hợp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với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việc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luyện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bằng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dinh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dưỡng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Khi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tải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hãy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gõ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tiêu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sức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khoẻ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của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bạn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lên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Sau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đó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8fit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sẽ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tự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lường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ra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chế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độ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dinh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dưỡng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phù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hợp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</w:t>
      </w:r>
    </w:p>
    <w:p w14:paraId="76EAD9EE" w14:textId="48D96416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Proposed solution</w:t>
      </w:r>
    </w:p>
    <w:p w14:paraId="57D14538" w14:textId="77777777" w:rsidR="005C4B63" w:rsidRPr="005C4B63" w:rsidRDefault="005C4B63" w:rsidP="005C4B63">
      <w:pPr>
        <w:pStyle w:val="NormalWeb"/>
        <w:spacing w:before="240" w:beforeAutospacing="0" w:after="240" w:afterAutospacing="0"/>
      </w:pPr>
      <w:proofErr w:type="spellStart"/>
      <w:r w:rsidRPr="005C4B63">
        <w:rPr>
          <w:color w:val="000000"/>
        </w:rPr>
        <w:t>Ngoài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những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giải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pháp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trang</w:t>
      </w:r>
      <w:proofErr w:type="spellEnd"/>
      <w:r w:rsidRPr="005C4B63">
        <w:rPr>
          <w:color w:val="000000"/>
        </w:rPr>
        <w:t xml:space="preserve"> web </w:t>
      </w:r>
      <w:proofErr w:type="spellStart"/>
      <w:r w:rsidRPr="005C4B63">
        <w:rPr>
          <w:color w:val="000000"/>
        </w:rPr>
        <w:t>đã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phổ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biến</w:t>
      </w:r>
      <w:proofErr w:type="spellEnd"/>
      <w:r w:rsidRPr="005C4B63">
        <w:rPr>
          <w:color w:val="000000"/>
        </w:rPr>
        <w:t xml:space="preserve">, Fitness plus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những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giải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pháp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tốt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giúp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dễ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sử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dụng</w:t>
      </w:r>
      <w:proofErr w:type="spellEnd"/>
      <w:r w:rsidRPr="005C4B63">
        <w:rPr>
          <w:color w:val="000000"/>
        </w:rPr>
        <w:t xml:space="preserve">. </w:t>
      </w:r>
      <w:proofErr w:type="spellStart"/>
      <w:r w:rsidRPr="005C4B63">
        <w:rPr>
          <w:color w:val="000000"/>
        </w:rPr>
        <w:t>Cụ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sau</w:t>
      </w:r>
      <w:proofErr w:type="spellEnd"/>
      <w:r w:rsidRPr="005C4B63">
        <w:rPr>
          <w:color w:val="000000"/>
        </w:rPr>
        <w:t>:</w:t>
      </w:r>
    </w:p>
    <w:p w14:paraId="12596152" w14:textId="54EB17A7" w:rsidR="005C4B63" w:rsidRPr="005C4B63" w:rsidRDefault="005C4B63" w:rsidP="005C4B63">
      <w:pPr>
        <w:pStyle w:val="NormalWeb"/>
        <w:numPr>
          <w:ilvl w:val="0"/>
          <w:numId w:val="6"/>
        </w:numPr>
        <w:spacing w:before="240" w:beforeAutospacing="0" w:after="240" w:afterAutospacing="0"/>
      </w:pPr>
      <w:r w:rsidRPr="005C4B63">
        <w:rPr>
          <w:color w:val="000000"/>
        </w:rPr>
        <w:t xml:space="preserve">Fitness Plus </w:t>
      </w:r>
      <w:proofErr w:type="spellStart"/>
      <w:r w:rsidRPr="005C4B63">
        <w:rPr>
          <w:color w:val="000000"/>
        </w:rPr>
        <w:t>sẽ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lấy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thông</w:t>
      </w:r>
      <w:proofErr w:type="spellEnd"/>
      <w:r w:rsidRPr="005C4B63">
        <w:rPr>
          <w:color w:val="000000"/>
        </w:rPr>
        <w:t xml:space="preserve"> tin </w:t>
      </w:r>
      <w:proofErr w:type="spellStart"/>
      <w:r w:rsidRPr="005C4B63">
        <w:rPr>
          <w:color w:val="000000"/>
        </w:rPr>
        <w:t>cụ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: </w:t>
      </w:r>
      <w:proofErr w:type="spellStart"/>
      <w:r w:rsidRPr="005C4B63">
        <w:rPr>
          <w:color w:val="000000"/>
        </w:rPr>
        <w:t>số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đo</w:t>
      </w:r>
      <w:proofErr w:type="spellEnd"/>
      <w:r w:rsidRPr="005C4B63">
        <w:rPr>
          <w:color w:val="000000"/>
        </w:rPr>
        <w:t xml:space="preserve"> 3 </w:t>
      </w:r>
      <w:proofErr w:type="spellStart"/>
      <w:r w:rsidRPr="005C4B63">
        <w:rPr>
          <w:color w:val="000000"/>
        </w:rPr>
        <w:t>vòng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chiều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cao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cân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nặng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mục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tiêu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mong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muốn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gì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tư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vấn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phù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hợp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tiêu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đề</w:t>
      </w:r>
      <w:proofErr w:type="spellEnd"/>
      <w:r w:rsidRPr="005C4B63">
        <w:rPr>
          <w:color w:val="000000"/>
        </w:rPr>
        <w:t xml:space="preserve"> ra. Sau </w:t>
      </w:r>
      <w:proofErr w:type="spellStart"/>
      <w:r w:rsidRPr="005C4B63">
        <w:rPr>
          <w:color w:val="000000"/>
        </w:rPr>
        <w:t>đó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sẽ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đưa</w:t>
      </w:r>
      <w:proofErr w:type="spellEnd"/>
      <w:r w:rsidRPr="005C4B63">
        <w:rPr>
          <w:color w:val="000000"/>
        </w:rPr>
        <w:t xml:space="preserve"> ra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bài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lịch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trình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phù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hợp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mỗi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ngày</w:t>
      </w:r>
      <w:proofErr w:type="spellEnd"/>
      <w:r w:rsidRPr="005C4B63">
        <w:rPr>
          <w:color w:val="000000"/>
        </w:rPr>
        <w:t>.</w:t>
      </w:r>
    </w:p>
    <w:p w14:paraId="09F73074" w14:textId="4F9E430D" w:rsidR="005C4B63" w:rsidRPr="005C4B63" w:rsidRDefault="005C4B63" w:rsidP="005C4B63">
      <w:pPr>
        <w:pStyle w:val="NormalWeb"/>
        <w:numPr>
          <w:ilvl w:val="0"/>
          <w:numId w:val="6"/>
        </w:numPr>
        <w:spacing w:before="240" w:beforeAutospacing="0" w:after="240" w:afterAutospacing="0"/>
      </w:pPr>
      <w:r w:rsidRPr="005C4B63">
        <w:rPr>
          <w:color w:val="000000"/>
        </w:rPr>
        <w:t xml:space="preserve">Fitness Plus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từng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khóa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học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lộ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trình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nhau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đăng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ký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thuê</w:t>
      </w:r>
      <w:proofErr w:type="spellEnd"/>
      <w:r w:rsidRPr="005C4B63">
        <w:rPr>
          <w:color w:val="000000"/>
        </w:rPr>
        <w:t xml:space="preserve"> PT </w:t>
      </w:r>
      <w:proofErr w:type="spellStart"/>
      <w:r w:rsidRPr="005C4B63">
        <w:rPr>
          <w:color w:val="000000"/>
        </w:rPr>
        <w:t>riêng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mình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giá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cả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hợp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lý</w:t>
      </w:r>
      <w:proofErr w:type="spellEnd"/>
      <w:r w:rsidRPr="005C4B63">
        <w:rPr>
          <w:color w:val="000000"/>
        </w:rPr>
        <w:t>.</w:t>
      </w:r>
    </w:p>
    <w:p w14:paraId="6B0A8550" w14:textId="2254EAD8" w:rsidR="005C4B63" w:rsidRPr="005C4B63" w:rsidRDefault="005C4B63" w:rsidP="005C4B63">
      <w:pPr>
        <w:pStyle w:val="NormalWeb"/>
        <w:numPr>
          <w:ilvl w:val="0"/>
          <w:numId w:val="6"/>
        </w:numPr>
        <w:spacing w:before="240" w:beforeAutospacing="0" w:after="240" w:afterAutospacing="0"/>
      </w:pP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bài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, video </w:t>
      </w:r>
      <w:proofErr w:type="spellStart"/>
      <w:r w:rsidRPr="005C4B63">
        <w:rPr>
          <w:color w:val="000000"/>
        </w:rPr>
        <w:t>hướng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dẫn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sắp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xếp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theo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từng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cố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định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tính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mục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tiê</w:t>
      </w:r>
      <w:r w:rsidR="00247BA0">
        <w:rPr>
          <w:color w:val="000000"/>
        </w:rPr>
        <w:t>u</w:t>
      </w:r>
      <w:proofErr w:type="spellEnd"/>
      <w:r w:rsidR="00247BA0">
        <w:rPr>
          <w:color w:val="000000"/>
        </w:rPr>
        <w:t xml:space="preserve">, … </w:t>
      </w:r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> </w:t>
      </w:r>
      <w:proofErr w:type="spellStart"/>
      <w:r w:rsidRPr="005C4B63">
        <w:rPr>
          <w:color w:val="000000"/>
        </w:rPr>
        <w:t>người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dùng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dễ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tìm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kiếm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từ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khóa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cần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tìm</w:t>
      </w:r>
      <w:proofErr w:type="spellEnd"/>
      <w:r w:rsidRPr="005C4B63">
        <w:rPr>
          <w:color w:val="000000"/>
        </w:rPr>
        <w:t>.</w:t>
      </w:r>
    </w:p>
    <w:p w14:paraId="56E16F0A" w14:textId="77777777" w:rsidR="005C4B63" w:rsidRPr="005C4B63" w:rsidRDefault="005C4B63" w:rsidP="005C4B63">
      <w:pPr>
        <w:rPr>
          <w:rFonts w:ascii="Times New Roman" w:hAnsi="Times New Roman" w:cs="Times New Roman"/>
          <w:sz w:val="24"/>
          <w:szCs w:val="24"/>
        </w:rPr>
      </w:pPr>
    </w:p>
    <w:p w14:paraId="5D0B2A1B" w14:textId="77777777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Goals</w:t>
      </w:r>
    </w:p>
    <w:p w14:paraId="105B3B82" w14:textId="77777777" w:rsidR="0075739E" w:rsidRPr="005C4B63" w:rsidRDefault="003A55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4B6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"Fitness Flus"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069AB5" w14:textId="77777777" w:rsidR="0075739E" w:rsidRPr="005C4B63" w:rsidRDefault="003A55B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dung,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7369D93C" w14:textId="77777777" w:rsidR="0075739E" w:rsidRPr="005C4B63" w:rsidRDefault="003A55B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4B63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proofErr w:type="gram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>.</w:t>
      </w:r>
    </w:p>
    <w:p w14:paraId="3EBFB793" w14:textId="77777777" w:rsidR="0075739E" w:rsidRPr="005C4B63" w:rsidRDefault="003A55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4B63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Huấn</w:t>
      </w:r>
      <w:proofErr w:type="spellEnd"/>
      <w:proofErr w:type="gram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>.</w:t>
      </w:r>
    </w:p>
    <w:p w14:paraId="5BF26814" w14:textId="77777777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Techniques</w:t>
      </w:r>
    </w:p>
    <w:p w14:paraId="14BFF541" w14:textId="2590C982" w:rsidR="002C3738" w:rsidRPr="00C9236E" w:rsidRDefault="002C3738" w:rsidP="002C373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nền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tảng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3E8F422A" w14:textId="6561C2C5" w:rsidR="002C3738" w:rsidRPr="00C9236E" w:rsidRDefault="002C3738" w:rsidP="002C37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C9236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Wordpress</w:t>
      </w:r>
      <w:proofErr w:type="spellEnd"/>
    </w:p>
    <w:p w14:paraId="7279EB76" w14:textId="1DB6B3E4" w:rsidR="002C3738" w:rsidRPr="00C9236E" w:rsidRDefault="002C3738" w:rsidP="002C37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C9236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Database: SQL Sever  </w:t>
      </w:r>
    </w:p>
    <w:p w14:paraId="69BC5D24" w14:textId="021FB06D" w:rsidR="005C4B63" w:rsidRPr="002C3738" w:rsidRDefault="005C4B63" w:rsidP="002C37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2C3738">
        <w:rPr>
          <w:color w:val="000000"/>
        </w:rPr>
        <w:br w:type="page"/>
      </w:r>
    </w:p>
    <w:p w14:paraId="0CF01A48" w14:textId="77777777" w:rsidR="0075739E" w:rsidRPr="005C4B63" w:rsidRDefault="003A55B1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lastRenderedPageBreak/>
        <w:t>TIME ESTIMATION</w:t>
      </w:r>
    </w:p>
    <w:tbl>
      <w:tblPr>
        <w:tblStyle w:val="a2"/>
        <w:tblW w:w="6390" w:type="dxa"/>
        <w:tblInd w:w="2080" w:type="dxa"/>
        <w:tblLayout w:type="fixed"/>
        <w:tblLook w:val="0400" w:firstRow="0" w:lastRow="0" w:firstColumn="0" w:lastColumn="0" w:noHBand="0" w:noVBand="1"/>
      </w:tblPr>
      <w:tblGrid>
        <w:gridCol w:w="3960"/>
        <w:gridCol w:w="2430"/>
      </w:tblGrid>
      <w:tr w:rsidR="00681CBE" w:rsidRPr="005C4B63" w14:paraId="060097AA" w14:textId="77777777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F8EC" w14:textId="2E4B7B08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5B7D" w14:textId="5C0730A1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5 members</w:t>
            </w:r>
          </w:p>
        </w:tc>
      </w:tr>
      <w:tr w:rsidR="00681CBE" w:rsidRPr="005C4B63" w14:paraId="2B2DCEC9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12A6" w14:textId="5466FDE9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457D" w14:textId="24063669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2 hours</w:t>
            </w:r>
          </w:p>
        </w:tc>
      </w:tr>
      <w:tr w:rsidR="00681CBE" w:rsidRPr="005C4B63" w14:paraId="56F8F88C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D0F6" w14:textId="57270D9F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8B18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The number of working </w:t>
            </w:r>
            <w:proofErr w:type="gramStart"/>
            <w:r w:rsidRPr="008B18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1BF9" w14:textId="5E897210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3 days/week</w:t>
            </w:r>
          </w:p>
        </w:tc>
      </w:tr>
      <w:tr w:rsidR="00681CBE" w:rsidRPr="005C4B63" w14:paraId="7476580E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EB94" w14:textId="78234F0A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42A4" w14:textId="7D9C20D9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195 days</w:t>
            </w:r>
          </w:p>
        </w:tc>
      </w:tr>
      <w:tr w:rsidR="00681CBE" w:rsidRPr="005C4B63" w14:paraId="3A607F12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000D" w14:textId="00AA0F17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F360" w14:textId="171182E1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1.950 hours</w:t>
            </w:r>
          </w:p>
        </w:tc>
      </w:tr>
    </w:tbl>
    <w:p w14:paraId="22F79D2C" w14:textId="77777777" w:rsidR="0075739E" w:rsidRPr="005C4B63" w:rsidRDefault="0075739E">
      <w:pPr>
        <w:rPr>
          <w:rFonts w:ascii="Times New Roman" w:eastAsia="Calibri" w:hAnsi="Times New Roman" w:cs="Times New Roman"/>
          <w:sz w:val="24"/>
          <w:szCs w:val="24"/>
        </w:rPr>
      </w:pPr>
    </w:p>
    <w:p w14:paraId="3850599B" w14:textId="2C75ADCC" w:rsidR="0075739E" w:rsidRPr="00681CBE" w:rsidRDefault="003A55B1" w:rsidP="00681CBE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681CBE" w:rsidRPr="005C4B63" w14:paraId="289513E7" w14:textId="77777777" w:rsidTr="0004094A">
        <w:trPr>
          <w:trHeight w:val="793"/>
        </w:trPr>
        <w:tc>
          <w:tcPr>
            <w:tcW w:w="1232" w:type="dxa"/>
            <w:shd w:val="clear" w:color="auto" w:fill="F1F1F1"/>
          </w:tcPr>
          <w:p w14:paraId="598B32E9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</w:p>
          <w:p w14:paraId="4C2CF2FB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737254F5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043229AD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13759044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202C3FF2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5C9DE614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30906BD4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2F856056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2ACD7F30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Finish</w:t>
            </w:r>
          </w:p>
        </w:tc>
      </w:tr>
      <w:tr w:rsidR="00681CBE" w:rsidRPr="005C4B63" w14:paraId="3DA55703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7A2958F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384" w:type="dxa"/>
            <w:vAlign w:val="center"/>
          </w:tcPr>
          <w:p w14:paraId="1F47B41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Chọn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616" w:type="dxa"/>
            <w:vAlign w:val="center"/>
          </w:tcPr>
          <w:p w14:paraId="1CD553B1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EF865A6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26-01-2021</w:t>
            </w:r>
          </w:p>
        </w:tc>
        <w:tc>
          <w:tcPr>
            <w:tcW w:w="2050" w:type="dxa"/>
            <w:vAlign w:val="center"/>
          </w:tcPr>
          <w:p w14:paraId="5A605B8F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28-01-2021</w:t>
            </w:r>
          </w:p>
        </w:tc>
      </w:tr>
      <w:tr w:rsidR="00681CBE" w:rsidRPr="005C4B63" w14:paraId="07ACE270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0B07F4A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384" w:type="dxa"/>
            <w:vAlign w:val="center"/>
          </w:tcPr>
          <w:p w14:paraId="4B421126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Tạo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Proposal Document</w:t>
            </w:r>
          </w:p>
        </w:tc>
        <w:tc>
          <w:tcPr>
            <w:tcW w:w="1616" w:type="dxa"/>
            <w:vAlign w:val="center"/>
          </w:tcPr>
          <w:p w14:paraId="4098AE27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4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C5DF5B8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19-02-2021</w:t>
            </w:r>
          </w:p>
        </w:tc>
        <w:tc>
          <w:tcPr>
            <w:tcW w:w="2050" w:type="dxa"/>
            <w:vAlign w:val="center"/>
          </w:tcPr>
          <w:p w14:paraId="7BA86EBA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22-02-2021</w:t>
            </w:r>
          </w:p>
        </w:tc>
      </w:tr>
      <w:tr w:rsidR="00681CBE" w14:paraId="71F5A2C2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0E77A8C0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384" w:type="dxa"/>
            <w:vAlign w:val="center"/>
          </w:tcPr>
          <w:p w14:paraId="1F917AD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Start Up</w:t>
            </w:r>
          </w:p>
        </w:tc>
        <w:tc>
          <w:tcPr>
            <w:tcW w:w="1616" w:type="dxa"/>
            <w:vAlign w:val="center"/>
          </w:tcPr>
          <w:p w14:paraId="2B230ABD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A5FACB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27-02-2021</w:t>
            </w:r>
          </w:p>
        </w:tc>
        <w:tc>
          <w:tcPr>
            <w:tcW w:w="2050" w:type="dxa"/>
            <w:vAlign w:val="center"/>
          </w:tcPr>
          <w:p w14:paraId="4371707F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08-03-2021</w:t>
            </w:r>
          </w:p>
        </w:tc>
      </w:tr>
      <w:tr w:rsidR="00681CBE" w14:paraId="25018B33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7771D885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384" w:type="dxa"/>
            <w:vAlign w:val="center"/>
          </w:tcPr>
          <w:p w14:paraId="658C63D2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Chọn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Setup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cụ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quản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616" w:type="dxa"/>
            <w:vAlign w:val="center"/>
          </w:tcPr>
          <w:p w14:paraId="55DE52B8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D18381B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27-02-2021</w:t>
            </w:r>
          </w:p>
        </w:tc>
        <w:tc>
          <w:tcPr>
            <w:tcW w:w="2050" w:type="dxa"/>
            <w:vAlign w:val="center"/>
          </w:tcPr>
          <w:p w14:paraId="352D46CA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27-02-2021</w:t>
            </w:r>
          </w:p>
        </w:tc>
      </w:tr>
      <w:tr w:rsidR="00681CBE" w14:paraId="5B24DEA4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4745F8DF" w14:textId="43894E46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384" w:type="dxa"/>
            <w:vAlign w:val="center"/>
          </w:tcPr>
          <w:p w14:paraId="6269589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Phát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1616" w:type="dxa"/>
            <w:vAlign w:val="center"/>
          </w:tcPr>
          <w:p w14:paraId="7E78103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77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5F13D245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15-03-2021</w:t>
            </w:r>
          </w:p>
        </w:tc>
        <w:tc>
          <w:tcPr>
            <w:tcW w:w="2050" w:type="dxa"/>
            <w:vAlign w:val="center"/>
          </w:tcPr>
          <w:p w14:paraId="1676804E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29-05-2021</w:t>
            </w:r>
          </w:p>
        </w:tc>
      </w:tr>
      <w:tr w:rsidR="00681CBE" w14:paraId="6844E6F0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307E1D29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2384" w:type="dxa"/>
            <w:vAlign w:val="center"/>
          </w:tcPr>
          <w:p w14:paraId="713170BA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Giai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đoạn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616" w:type="dxa"/>
            <w:vAlign w:val="center"/>
          </w:tcPr>
          <w:p w14:paraId="10BE90AD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79C0EF1F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79A273E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81CBE" w14:paraId="1DC45713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365C81CB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3.2</w:t>
            </w:r>
          </w:p>
        </w:tc>
        <w:tc>
          <w:tcPr>
            <w:tcW w:w="2384" w:type="dxa"/>
            <w:vAlign w:val="center"/>
          </w:tcPr>
          <w:p w14:paraId="15EC2536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Giai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đoạn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616" w:type="dxa"/>
            <w:vAlign w:val="center"/>
          </w:tcPr>
          <w:p w14:paraId="1F5C41A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314EECD2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3BE00FA1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81CBE" w14:paraId="0CAD719E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104D479A" w14:textId="058C9DEA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3.3</w:t>
            </w:r>
          </w:p>
        </w:tc>
        <w:tc>
          <w:tcPr>
            <w:tcW w:w="2384" w:type="dxa"/>
            <w:vAlign w:val="center"/>
          </w:tcPr>
          <w:p w14:paraId="7FC08E4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Giai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đoạn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1616" w:type="dxa"/>
            <w:vAlign w:val="center"/>
          </w:tcPr>
          <w:p w14:paraId="191FF206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79947FC2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50F61C6D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81CBE" w14:paraId="5786741B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74EC8313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3.4</w:t>
            </w:r>
          </w:p>
        </w:tc>
        <w:tc>
          <w:tcPr>
            <w:tcW w:w="2384" w:type="dxa"/>
            <w:vAlign w:val="center"/>
          </w:tcPr>
          <w:p w14:paraId="306D7773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Giai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đoạn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1616" w:type="dxa"/>
            <w:vAlign w:val="center"/>
          </w:tcPr>
          <w:p w14:paraId="728C40E1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09A1EA3B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23A3A1E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81CBE" w14:paraId="0BC22FE2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5C210633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384" w:type="dxa"/>
            <w:vAlign w:val="center"/>
          </w:tcPr>
          <w:p w14:paraId="79F7BCE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Hoàn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dự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3017A73E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1677B298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090B261F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3F93C652" w14:textId="77777777" w:rsidR="0075739E" w:rsidRPr="005C4B63" w:rsidRDefault="003A55B1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lastRenderedPageBreak/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75739E" w:rsidRPr="005C4B63" w14:paraId="7ABFEFE9" w14:textId="77777777">
        <w:trPr>
          <w:trHeight w:val="804"/>
        </w:trPr>
        <w:tc>
          <w:tcPr>
            <w:tcW w:w="2066" w:type="dxa"/>
            <w:shd w:val="clear" w:color="auto" w:fill="F1F1F1"/>
          </w:tcPr>
          <w:p w14:paraId="232C0198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6A45FAD5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19B4BCAF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45B7505A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2492712D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210C9514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75739E" w:rsidRPr="005C4B63" w14:paraId="666728DF" w14:textId="77777777">
        <w:trPr>
          <w:trHeight w:val="1215"/>
        </w:trPr>
        <w:tc>
          <w:tcPr>
            <w:tcW w:w="2066" w:type="dxa"/>
          </w:tcPr>
          <w:p w14:paraId="3063C112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7DF29A17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14:paraId="32FF117D" w14:textId="2CA169DF" w:rsidR="004A6276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chắc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chắn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Scrum team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7675851" w14:textId="69C14930" w:rsidR="004A6276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vệ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team</w:t>
            </w:r>
          </w:p>
          <w:p w14:paraId="39908217" w14:textId="77777777" w:rsidR="005C4B63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Khuyến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khích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mọi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sáng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riêng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Mở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tiềm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mỗi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tối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suất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hơn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dạy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8437C72" w14:textId="77777777" w:rsidR="004A6276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Scrum Master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trách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phối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buổi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Scrum</w:t>
            </w:r>
          </w:p>
          <w:p w14:paraId="5F0E5A4B" w14:textId="62945794" w:rsidR="004A6276" w:rsidRPr="005C4B63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bỏ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trở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ngại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hỗ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trợ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team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mình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43" w:type="dxa"/>
          </w:tcPr>
          <w:p w14:paraId="2D1BDDD2" w14:textId="77777777" w:rsidR="0075739E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44AAC57D" w14:textId="1DF004B1" w:rsidR="005C4B63" w:rsidRPr="005C4B63" w:rsidRDefault="005C4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Nguyễn Hữu Quang</w:t>
            </w:r>
          </w:p>
        </w:tc>
      </w:tr>
      <w:tr w:rsidR="0075739E" w:rsidRPr="005C4B63" w14:paraId="2E1009E7" w14:textId="77777777">
        <w:trPr>
          <w:trHeight w:val="1458"/>
        </w:trPr>
        <w:tc>
          <w:tcPr>
            <w:tcW w:w="2066" w:type="dxa"/>
          </w:tcPr>
          <w:p w14:paraId="416F4F4C" w14:textId="77777777" w:rsidR="0075739E" w:rsidRPr="005C4B63" w:rsidRDefault="0075739E" w:rsidP="00D8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</w:pPr>
          </w:p>
          <w:p w14:paraId="6641F1F2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</w:tcPr>
          <w:p w14:paraId="4C20894B" w14:textId="77777777" w:rsidR="009B5ACA" w:rsidRPr="009B5ACA" w:rsidRDefault="009B5ACA" w:rsidP="009B5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  <w:p w14:paraId="173FE022" w14:textId="77777777" w:rsidR="009B5ACA" w:rsidRPr="009B5ACA" w:rsidRDefault="009B5ACA" w:rsidP="009B5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trách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vấn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</w:p>
          <w:p w14:paraId="088642AF" w14:textId="77777777" w:rsidR="009B5ACA" w:rsidRPr="009B5ACA" w:rsidRDefault="009B5ACA" w:rsidP="009B5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backlog;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backlog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xong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sắp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xếp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chúng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thứ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ưu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tiên</w:t>
            </w:r>
            <w:proofErr w:type="spellEnd"/>
          </w:p>
          <w:p w14:paraId="21B8EE3F" w14:textId="77777777" w:rsidR="009B5ACA" w:rsidRPr="009B5ACA" w:rsidRDefault="009B5ACA" w:rsidP="009B5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Chia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sẻ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truyền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tải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rõ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ràng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tầm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nhìn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rõ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ràng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vi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dự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AEBBADE" w14:textId="4E98A2FB" w:rsidR="0075739E" w:rsidRPr="005C4B63" w:rsidRDefault="009B5ACA" w:rsidP="009B5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Làm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rõ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ràng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scrum master,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truyền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đạt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rõ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ràng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9B5A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43" w:type="dxa"/>
          </w:tcPr>
          <w:p w14:paraId="1432634C" w14:textId="77777777" w:rsidR="0075739E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106C83FC" w14:textId="6B3D2C6E" w:rsidR="005C4B63" w:rsidRPr="00D02BD1" w:rsidRDefault="00D02BD1" w:rsidP="00D0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681CBE" w:rsidRPr="005C4B63" w14:paraId="5671FE56" w14:textId="77777777">
        <w:trPr>
          <w:trHeight w:val="1458"/>
        </w:trPr>
        <w:tc>
          <w:tcPr>
            <w:tcW w:w="2066" w:type="dxa"/>
          </w:tcPr>
          <w:p w14:paraId="3858B4F7" w14:textId="77777777" w:rsidR="00681CBE" w:rsidRPr="005C4B63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3E233D99" w14:textId="77777777" w:rsidR="00681CBE" w:rsidRPr="005C4B63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</w:pPr>
          </w:p>
          <w:p w14:paraId="68FEF690" w14:textId="77777777" w:rsidR="00681CBE" w:rsidRPr="005C4B63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14:paraId="3C2AB3EA" w14:textId="77777777" w:rsidR="00681CBE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D44E7F5" w14:textId="77777777" w:rsidR="00681CBE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cực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</w:p>
          <w:p w14:paraId="1845E64E" w14:textId="77777777" w:rsidR="00681CBE" w:rsidRPr="005C4B63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3" w:type="dxa"/>
          </w:tcPr>
          <w:p w14:paraId="449A7E3D" w14:textId="77777777" w:rsidR="00681CBE" w:rsidRPr="002F18A3" w:rsidRDefault="00681CBE" w:rsidP="00681C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ind w:hanging="86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Nguyễn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Vũ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Quỳnh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Ly </w:t>
            </w:r>
          </w:p>
          <w:p w14:paraId="08CB43D9" w14:textId="77777777" w:rsidR="00681CBE" w:rsidRPr="002F18A3" w:rsidRDefault="00681CBE" w:rsidP="00681C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ind w:hanging="86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Lê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Hồng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Nhung</w:t>
            </w:r>
          </w:p>
          <w:p w14:paraId="4CA0F8B4" w14:textId="15DF7375" w:rsidR="00681CBE" w:rsidRPr="002F18A3" w:rsidRDefault="00681CBE" w:rsidP="00681C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ind w:hanging="86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Vũ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Vân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Anh</w:t>
            </w:r>
          </w:p>
        </w:tc>
      </w:tr>
    </w:tbl>
    <w:p w14:paraId="6E370720" w14:textId="77777777" w:rsidR="0075739E" w:rsidRPr="005C4B63" w:rsidRDefault="0075739E">
      <w:pPr>
        <w:rPr>
          <w:rFonts w:ascii="Times New Roman" w:eastAsia="Calibri" w:hAnsi="Times New Roman" w:cs="Times New Roman"/>
          <w:sz w:val="24"/>
          <w:szCs w:val="24"/>
        </w:rPr>
      </w:pPr>
    </w:p>
    <w:p w14:paraId="50194751" w14:textId="77777777" w:rsidR="0075739E" w:rsidRPr="005C4B63" w:rsidRDefault="0075739E">
      <w:pPr>
        <w:rPr>
          <w:rFonts w:ascii="Times New Roman" w:eastAsia="Calibri" w:hAnsi="Times New Roman" w:cs="Times New Roman"/>
          <w:sz w:val="24"/>
          <w:szCs w:val="24"/>
        </w:rPr>
      </w:pPr>
    </w:p>
    <w:sectPr w:rsidR="0075739E" w:rsidRPr="005C4B63">
      <w:footerReference w:type="even" r:id="rId11"/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C9139" w14:textId="77777777" w:rsidR="00246EC8" w:rsidRDefault="00246EC8">
      <w:pPr>
        <w:spacing w:after="0" w:line="240" w:lineRule="auto"/>
      </w:pPr>
      <w:r>
        <w:separator/>
      </w:r>
    </w:p>
  </w:endnote>
  <w:endnote w:type="continuationSeparator" w:id="0">
    <w:p w14:paraId="2319C39F" w14:textId="77777777" w:rsidR="00246EC8" w:rsidRDefault="0024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4635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E69EB2" w14:textId="77777777" w:rsidR="00894104" w:rsidRDefault="00894104" w:rsidP="005973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36630A1A" w14:textId="77777777" w:rsidR="00894104" w:rsidRDefault="00894104" w:rsidP="005973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54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59DB7" w14:textId="77777777" w:rsidR="00894104" w:rsidRDefault="008941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8035FF" w14:textId="77777777" w:rsidR="00894104" w:rsidRDefault="00894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80522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1F8FE" w14:textId="77777777" w:rsidR="00B26D04" w:rsidRDefault="003A55B1" w:rsidP="005973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7F7A1E0F" w14:textId="77777777" w:rsidR="00B26D04" w:rsidRDefault="00246EC8" w:rsidP="005973D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9381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6AE7EF" w14:textId="77777777" w:rsidR="00B26D04" w:rsidRDefault="003A5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D50A9AC" w14:textId="77777777" w:rsidR="00B26D04" w:rsidRDefault="00246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23831" w14:textId="77777777" w:rsidR="00246EC8" w:rsidRDefault="00246EC8">
      <w:pPr>
        <w:spacing w:after="0" w:line="240" w:lineRule="auto"/>
      </w:pPr>
      <w:r>
        <w:separator/>
      </w:r>
    </w:p>
  </w:footnote>
  <w:footnote w:type="continuationSeparator" w:id="0">
    <w:p w14:paraId="62C7A6A1" w14:textId="77777777" w:rsidR="00246EC8" w:rsidRDefault="00246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5CFE"/>
    <w:multiLevelType w:val="hybridMultilevel"/>
    <w:tmpl w:val="6E80C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2E6A"/>
    <w:multiLevelType w:val="hybridMultilevel"/>
    <w:tmpl w:val="B8644EEC"/>
    <w:lvl w:ilvl="0" w:tplc="329250CC">
      <w:numFmt w:val="bullet"/>
      <w:lvlText w:val="-"/>
      <w:lvlJc w:val="left"/>
      <w:pPr>
        <w:ind w:left="89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2" w15:restartNumberingAfterBreak="0">
    <w:nsid w:val="1F9B2773"/>
    <w:multiLevelType w:val="hybridMultilevel"/>
    <w:tmpl w:val="2B665588"/>
    <w:lvl w:ilvl="0" w:tplc="329250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3264"/>
    <w:multiLevelType w:val="multilevel"/>
    <w:tmpl w:val="A8C6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61D8"/>
    <w:multiLevelType w:val="multilevel"/>
    <w:tmpl w:val="B1FC8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526C16"/>
    <w:multiLevelType w:val="multilevel"/>
    <w:tmpl w:val="9CE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0688B"/>
    <w:multiLevelType w:val="multilevel"/>
    <w:tmpl w:val="C310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472F2"/>
    <w:multiLevelType w:val="multilevel"/>
    <w:tmpl w:val="F634D5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8" w15:restartNumberingAfterBreak="0">
    <w:nsid w:val="5E0C32A4"/>
    <w:multiLevelType w:val="hybridMultilevel"/>
    <w:tmpl w:val="F9C6E86A"/>
    <w:lvl w:ilvl="0" w:tplc="329250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42049"/>
    <w:multiLevelType w:val="hybridMultilevel"/>
    <w:tmpl w:val="0B88AD96"/>
    <w:lvl w:ilvl="0" w:tplc="040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713723EF"/>
    <w:multiLevelType w:val="hybridMultilevel"/>
    <w:tmpl w:val="7788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9E"/>
    <w:rsid w:val="001A5824"/>
    <w:rsid w:val="00246EC8"/>
    <w:rsid w:val="00247BA0"/>
    <w:rsid w:val="002C3738"/>
    <w:rsid w:val="002C3ECE"/>
    <w:rsid w:val="002F18A3"/>
    <w:rsid w:val="002F2122"/>
    <w:rsid w:val="0030494C"/>
    <w:rsid w:val="0039498D"/>
    <w:rsid w:val="003A55B1"/>
    <w:rsid w:val="004A6276"/>
    <w:rsid w:val="00596953"/>
    <w:rsid w:val="005C4B63"/>
    <w:rsid w:val="00681CBE"/>
    <w:rsid w:val="0075739E"/>
    <w:rsid w:val="00786437"/>
    <w:rsid w:val="00865240"/>
    <w:rsid w:val="00894104"/>
    <w:rsid w:val="00896025"/>
    <w:rsid w:val="008A6411"/>
    <w:rsid w:val="008B18F5"/>
    <w:rsid w:val="008E5718"/>
    <w:rsid w:val="009B5ACA"/>
    <w:rsid w:val="00B40446"/>
    <w:rsid w:val="00BB663E"/>
    <w:rsid w:val="00BD6AB3"/>
    <w:rsid w:val="00C9236E"/>
    <w:rsid w:val="00CA3ABD"/>
    <w:rsid w:val="00D02BD1"/>
    <w:rsid w:val="00D81E38"/>
    <w:rsid w:val="00D97492"/>
    <w:rsid w:val="00E404E1"/>
    <w:rsid w:val="00EF639E"/>
    <w:rsid w:val="00FA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1822"/>
  <w15:docId w15:val="{05052029-BB8B-4D5D-A17D-E6A10D47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40446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0446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B40446"/>
  </w:style>
  <w:style w:type="paragraph" w:styleId="NormalWeb">
    <w:name w:val="Normal (Web)"/>
    <w:basedOn w:val="Normal"/>
    <w:uiPriority w:val="99"/>
    <w:semiHidden/>
    <w:unhideWhenUsed/>
    <w:rsid w:val="005C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5dlVpEV17Qe0QeEUeb8CB5PStw==">AMUW2mXDlR4E09GNFK8lO5Wx1HCTYjtcupMwmCg+yJJ5AEIpsht8nfT+B2of1/dtfKkgvPCdxpxbnd0T1YF/jilgbAcagrzQ4ChYBlLcHWsW2u5Nl400+T9XDXG9XwD3z5gW7bpwISYj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Quang</cp:lastModifiedBy>
  <cp:revision>25</cp:revision>
  <cp:lastPrinted>2021-02-23T09:17:00Z</cp:lastPrinted>
  <dcterms:created xsi:type="dcterms:W3CDTF">2020-01-09T13:46:00Z</dcterms:created>
  <dcterms:modified xsi:type="dcterms:W3CDTF">2021-02-28T04:59:00Z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