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TRƯỜNG ĐẠI HỌC BÁCH KHOA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ĐẠI HỌC QUỐC GIA THÀNH PHỐ HỒ CHÍ MINH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0" distB="0" distL="0" distR="0">
            <wp:extent cx="1847850" cy="1565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53" cy="15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QUẢN LÝ DỰ ÁN PHẦN MỀM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LAB 3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---------------------------------------------------------</w:t>
      </w:r>
    </w:p>
    <w:tbl>
      <w:tblPr>
        <w:tblStyle w:val="13"/>
        <w:tblW w:w="9350" w:type="dxa"/>
        <w:tblInd w:w="-10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75"/>
        <w:gridCol w:w="467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before="240" w:after="0" w:line="240" w:lineRule="auto"/>
              <w:ind w:firstLine="567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GVHD:</w:t>
            </w:r>
          </w:p>
          <w:p>
            <w:pPr>
              <w:spacing w:before="240" w:after="0" w:line="240" w:lineRule="auto"/>
              <w:ind w:firstLine="567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p>
            <w:pPr>
              <w:spacing w:before="240" w:after="0" w:line="240" w:lineRule="auto"/>
              <w:ind w:firstLine="567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Mai Đức Trung</w:t>
            </w:r>
          </w:p>
          <w:p>
            <w:pPr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spacing w:before="240" w:after="240" w:line="240" w:lineRule="auto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Tp. Hồ Chí Minh, 11/2022</w:t>
      </w:r>
    </w:p>
    <w:p>
      <w:pPr>
        <w:rPr>
          <w:b/>
        </w:rPr>
      </w:pPr>
      <w:r>
        <w:rPr>
          <w:b/>
          <w:rtl w:val="0"/>
        </w:rPr>
        <w:t>Bài 1, Bài 2: Vận dụng các phương pháp cân đối tài nguyên để thực hiện việc cân đối tài</w:t>
      </w:r>
    </w:p>
    <w:p>
      <w:pPr>
        <w:rPr>
          <w:b/>
        </w:rPr>
      </w:pPr>
      <w:r>
        <w:rPr>
          <w:b/>
          <w:rtl w:val="0"/>
        </w:rPr>
        <w:t>nguyên bị quá tải của dự án.</w:t>
      </w:r>
    </w:p>
    <w:p>
      <w:r>
        <w:rPr>
          <w:rtl w:val="0"/>
        </w:rPr>
        <w:t xml:space="preserve">Nhóm đã thực hiện trên file </w:t>
      </w:r>
      <w:r>
        <w:rPr>
          <w:rFonts w:hint="default"/>
          <w:rtl w:val="0"/>
          <w:lang w:val="en-US"/>
        </w:rPr>
        <w:t>bai2_</w:t>
      </w:r>
      <w:bookmarkStart w:id="0" w:name="_GoBack"/>
      <w:bookmarkEnd w:id="0"/>
      <w:r>
        <w:rPr>
          <w:rFonts w:hint="default"/>
          <w:rtl w:val="0"/>
          <w:lang w:val="en-US"/>
        </w:rPr>
        <w:t>lab3</w:t>
      </w:r>
      <w:r>
        <w:rPr>
          <w:rtl w:val="0"/>
        </w:rPr>
        <w:t>.mpp.</w:t>
      </w:r>
    </w:p>
    <w:p>
      <w:r>
        <w:rPr>
          <w:b/>
          <w:rtl w:val="0"/>
        </w:rPr>
        <w:t xml:space="preserve">Bài 3: Lập danh sách rủi ro của dự án và đưa ra các giải pháp để giải quyết khi rủi ro xảy ra. Chú ý đến rủi ro liên quan về thời gian, chi phí, nhân sự. 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Định tính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Định lượng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Mô tả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Rất 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&gt;85%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Gần như chắc chắn xảy 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60 - 85%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Nhiều khả năng xảy 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35 - 59%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Có thể xảy 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10 - 34%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Ít khả năng xảy ra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Rất thấp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&lt;10%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Rất khó xảy ra</w:t>
            </w:r>
          </w:p>
        </w:tc>
      </w:tr>
    </w:tbl>
    <w:p>
      <w:pPr>
        <w:jc w:val="center"/>
        <w:rPr>
          <w:b/>
        </w:rPr>
      </w:pPr>
      <w:r>
        <w:rPr>
          <w:b/>
          <w:rtl w:val="0"/>
        </w:rPr>
        <w:t>Bảng đánh giá tiêu chí xác suất xảy ra rủi ro</w:t>
      </w:r>
    </w:p>
    <w:p/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9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  <w:rtl w:val="0"/>
              </w:rPr>
              <w:t>Định tính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  <w:rtl w:val="0"/>
              </w:rPr>
              <w:t>Mô tả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Rất 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Nhiều khả năng gây ra việc hủy bỏ dự án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Gây gián đoạn đánh kể đối với lịch trình, tăng chi phí hoặc làm năng suất làm việc đáng kể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Gây gián đoạn đối với lịch trình, tăng chi phí hoặc làm năng suất làm việc.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Gây gián đoạn không đáng kể đối với lịch trình, tăng chi phí hoặc làm năng suất làm việc không đáng kể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Rất thấp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Hầu như không ảnh hưởng đến lịch trình, chi phí và năng suất làm việc</w:t>
            </w:r>
          </w:p>
        </w:tc>
      </w:tr>
    </w:tbl>
    <w:p>
      <w:pPr>
        <w:jc w:val="center"/>
        <w:rPr>
          <w:b/>
        </w:rPr>
      </w:pPr>
      <w:r>
        <w:rPr>
          <w:b/>
          <w:rtl w:val="0"/>
        </w:rPr>
        <w:t>Bảng tiêu chí độ ảnh hưởng</w:t>
      </w:r>
    </w:p>
    <w:p/>
    <w:p/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Mức độ nghiêm trọng</w:t>
            </w:r>
          </w:p>
        </w:tc>
        <w:tc>
          <w:tcPr>
            <w:gridSpan w:val="5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/>
              </w:rPr>
            </w:pPr>
            <w:r>
              <w:rPr>
                <w:i/>
                <w:rtl w:val="0"/>
              </w:rPr>
              <w:t>Mức độ ảnh hưởng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vMerge w:val="continue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Rất thấp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Thấp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Trung bình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Cao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Rất cao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/>
              </w:rPr>
            </w:pPr>
            <w:r>
              <w:rPr>
                <w:i/>
                <w:rtl w:val="0"/>
              </w:rPr>
              <w:t>Xác suất xảy ra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Rất cao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  <w:rtl w:val="0"/>
              </w:rPr>
              <w:t>Cao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  <w:rtl w:val="0"/>
              </w:rPr>
              <w:t>Cao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  <w:rtl w:val="0"/>
              </w:rPr>
              <w:t>Cao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  <w:rtl w:val="0"/>
              </w:rPr>
              <w:t>Cao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Cao</w:t>
            </w:r>
          </w:p>
        </w:tc>
        <w:tc>
          <w:tcPr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highlight w:val="red"/>
                <w:rtl w:val="0"/>
              </w:rPr>
              <w:t>Cao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highlight w:val="red"/>
                <w:rtl w:val="0"/>
              </w:rPr>
              <w:t>Cao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highlight w:val="red"/>
                <w:rtl w:val="0"/>
              </w:rPr>
              <w:t>Cao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7" w:hRule="atLeast"/>
        </w:trPr>
        <w:tc>
          <w:tcPr>
            <w:vMerge w:val="continue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Trung bình</w:t>
            </w:r>
          </w:p>
        </w:tc>
        <w:tc>
          <w:tcPr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highlight w:val="red"/>
                <w:rtl w:val="0"/>
              </w:rPr>
              <w:t>Cao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highlight w:val="red"/>
                <w:rtl w:val="0"/>
              </w:rPr>
              <w:t>Cao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7" w:hRule="atLeast"/>
        </w:trPr>
        <w:tc>
          <w:tcPr>
            <w:vMerge w:val="continue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Thấp</w:t>
            </w:r>
          </w:p>
        </w:tc>
        <w:tc>
          <w:tcPr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highlight w:val="red"/>
                <w:rtl w:val="0"/>
              </w:rPr>
              <w:t>Cao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7" w:hRule="atLeast"/>
        </w:trPr>
        <w:tc>
          <w:tcPr>
            <w:vMerge w:val="continue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Rất thấp</w:t>
            </w:r>
          </w:p>
        </w:tc>
        <w:tc>
          <w:tcPr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Trung bình</w:t>
            </w:r>
          </w:p>
        </w:tc>
      </w:tr>
    </w:tbl>
    <w:p>
      <w:pPr>
        <w:jc w:val="center"/>
      </w:pPr>
      <w:r>
        <w:rPr>
          <w:b/>
          <w:rtl w:val="0"/>
        </w:rPr>
        <w:t>Bảng tiêu chí mức độ nghiêm trọng</w:t>
      </w:r>
    </w:p>
    <w:p/>
    <w:tbl>
      <w:tblPr>
        <w:tblStyle w:val="17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1320"/>
        <w:gridCol w:w="1365"/>
        <w:gridCol w:w="1290"/>
        <w:gridCol w:w="31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/>
              </w:rPr>
            </w:pPr>
            <w:r>
              <w:rPr>
                <w:i/>
                <w:rtl w:val="0"/>
              </w:rPr>
              <w:t>Giai đoạn diễn ra/ Tên rủi ro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/>
              </w:rPr>
            </w:pPr>
            <w:r>
              <w:rPr>
                <w:i/>
                <w:rtl w:val="0"/>
              </w:rPr>
              <w:t>Xác suất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/>
              </w:rPr>
            </w:pPr>
            <w:r>
              <w:rPr>
                <w:i/>
                <w:rtl w:val="0"/>
              </w:rPr>
              <w:t>Ảnh hưởng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/>
              </w:rPr>
            </w:pPr>
            <w:r>
              <w:rPr>
                <w:i/>
                <w:rtl w:val="0"/>
              </w:rPr>
              <w:t>Nghiêm trọng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/>
              </w:rPr>
            </w:pPr>
            <w:r>
              <w:rPr>
                <w:i/>
                <w:rtl w:val="0"/>
              </w:rPr>
              <w:t>Kế hoạch đối phó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>XÁC ĐỊNH YÊU CẦU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Xác định phạm vi sai (chi phí, thời gian, kỳ vọng)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Rất 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Hoàn thành hồ sơ thống kê các ước lượng ban đầu và họp bàn với đối tác tìm hướng giải quyết.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Vượt quá ngân sách do yêu cầu thay đổi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Thay đổi kế hoạch và nhân sự để đảm bảo ngân sách luôn có khoản dự trù.hu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  <w:rtl w:val="0"/>
              </w:rPr>
              <w:t>THIẾT KẾ HỆ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Thiết kế không đáp ứng đúng nhu cầu khách hàng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 xml:space="preserve">Thảo luận với đối tác rõ ràng những yêu cầu và thay đổi kế hoạch.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Thiết kế không tối ưu được tải của hệ thống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Góp ý và thiết kế lại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>HIỆN THỰC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Khó khăn trong việc tích hợp các API miễn phí bên thứ 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Nghiên cứu và mua các API có tính phí để được đảm bảo về mặt chất lượng.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Hiện thực khó khăn do giai đoạn thiết kế còn thiếu sót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Thảo luận với team thiết kế để review dự án và thay đổi kế hoạch hoàn thành công đoạn.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Trong quá trình làm việc có nhân viên nghỉ bệnh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Chia phần công việc cho người khác làm, thay đổi kế hoạch hoặc mướn nhân viên part 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Thời gian hiện thực công việc bị trễ so với phân công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Rất 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 xml:space="preserve">Sử dụng thời gian dự trữ hoặc phân công thành viên hỗ trợ.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>KIỂM THỬ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Các thiết bị kiểm thử hệ thống không phù hợp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Nhờ các chuyên gia tùy biến thiết bị, hoặc mua thiết bị mới phù hợp (đã nghiên cứu kỹ).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Chưa kiểm tra được hết các lỗi.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Thấp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Thuê người có kinh nghiệm kiểm thử.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Trong quá trình kiểm thử phát sinh nhiều lỗi, việc sửa lỗi mất nhiều thời gian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Rất 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Đảm bảo thực hiện việc unit testing thường xuyên và khi hoàn thiện một chức năng thì cần phải test và deploy luôn chức năng đó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>TRIỂN KHAI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Lỗi tích hợp trên các thiết bị thực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Trung bình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Tăng thời gian hoàn thành để tái cấu hình hoặc nhờ các chuyên gia hỗ trợ.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Trong lúc triển khai phát sinh thêm một số lỗi về hạ tầng mạng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Rất 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Rất Cao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Kiểm tra trước hệ thống mạng nơi lắp đặt hoặc xây dựng một hạ tầng mạng đáp ứng yêu cầu của hệ thống</w:t>
            </w:r>
          </w:p>
        </w:tc>
      </w:tr>
    </w:tbl>
    <w:p>
      <w:pPr>
        <w:jc w:val="center"/>
      </w:pPr>
      <w:r>
        <w:rPr>
          <w:b/>
          <w:rtl w:val="0"/>
        </w:rPr>
        <w:t>Danh sách rủi ro theo giai đoạn, kèm với mức độ nghiêm trọng và hướng giải quyết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C53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2022-12-06T07:50:07Z</dcterms:created>
  <dc:creator>Admin</dc:creator>
  <cp:lastModifiedBy>NAM NGUYỄN THỌ</cp:lastModifiedBy>
  <dcterms:modified xsi:type="dcterms:W3CDTF">2022-12-06T07:54:45Z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146ABAD0242048D498FD0777764BB7BF</vt:lpwstr>
  </property>
</Properties>
</file>