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783"/>
      </w:tblGrid>
      <w:tr w:rsidR="00695B34" w:rsidRPr="002865EB" w14:paraId="17F2C449" w14:textId="77777777" w:rsidTr="00143AD5">
        <w:trPr>
          <w:trHeight w:val="1408"/>
        </w:trPr>
        <w:tc>
          <w:tcPr>
            <w:tcW w:w="5104" w:type="dxa"/>
          </w:tcPr>
          <w:p w14:paraId="39BCA918" w14:textId="77777777" w:rsidR="00695B34" w:rsidRPr="002865EB" w:rsidRDefault="00D92979" w:rsidP="002865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TRƯỜNG ĐẠI HỌC SƯ PHẠM KỸ THUẬT</w:t>
            </w:r>
          </w:p>
          <w:p w14:paraId="1131E973" w14:textId="615A349A" w:rsidR="00D92979" w:rsidRPr="002865EB" w:rsidRDefault="00DB65A1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3284533" wp14:editId="437CF8BC">
                      <wp:simplePos x="0" y="0"/>
                      <wp:positionH relativeFrom="column">
                        <wp:posOffset>600992</wp:posOffset>
                      </wp:positionH>
                      <wp:positionV relativeFrom="paragraph">
                        <wp:posOffset>198290</wp:posOffset>
                      </wp:positionV>
                      <wp:extent cx="189869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86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BC20B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15.6pt" to="196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92979"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KHOA:</w:t>
            </w:r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8A2F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SỐ</w:t>
            </w:r>
          </w:p>
        </w:tc>
        <w:tc>
          <w:tcPr>
            <w:tcW w:w="5783" w:type="dxa"/>
          </w:tcPr>
          <w:p w14:paraId="19AB491D" w14:textId="77777777" w:rsidR="00D92979" w:rsidRPr="002865EB" w:rsidRDefault="00D92979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B20A072" w14:textId="77777777" w:rsidR="00D92979" w:rsidRPr="002865EB" w:rsidRDefault="00D92979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1F2EE88" w14:textId="552B77E2" w:rsidR="00DB65A1" w:rsidRPr="002865EB" w:rsidRDefault="00DB65A1" w:rsidP="002865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FA2EBAB" wp14:editId="25C89900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10795</wp:posOffset>
                      </wp:positionV>
                      <wp:extent cx="1927812" cy="0"/>
                      <wp:effectExtent l="0" t="0" r="158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78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DC954" id="Straight Connector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5pt,.85pt" to="215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A299BBD" w14:textId="79FC715F" w:rsidR="00D92979" w:rsidRPr="002865EB" w:rsidRDefault="00D92979" w:rsidP="002865EB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Đà</w:t>
            </w:r>
            <w:proofErr w:type="spellEnd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Nẵng</w:t>
            </w:r>
            <w:proofErr w:type="spellEnd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="00160CD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4</w:t>
            </w:r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="00160CD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12</w:t>
            </w:r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20</w:t>
            </w:r>
            <w:r w:rsidR="007C370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24</w:t>
            </w:r>
          </w:p>
          <w:p w14:paraId="42D59CF2" w14:textId="77777777" w:rsidR="00695B34" w:rsidRPr="002865EB" w:rsidRDefault="00695B34" w:rsidP="002865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BDDE04" w14:textId="6E59B5E1" w:rsidR="000B135D" w:rsidRPr="002865EB" w:rsidRDefault="000B135D" w:rsidP="002865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KẾ HOẠCH </w:t>
      </w:r>
      <w:r w:rsidR="00DB65A1" w:rsidRPr="002865EB">
        <w:rPr>
          <w:rFonts w:ascii="Times New Roman" w:hAnsi="Times New Roman" w:cs="Times New Roman"/>
          <w:b/>
          <w:bCs/>
          <w:sz w:val="26"/>
          <w:szCs w:val="26"/>
        </w:rPr>
        <w:t>THỰC HIỆN HỌC KỲ DOANH NGHIỆP</w:t>
      </w:r>
    </w:p>
    <w:p w14:paraId="6F2DDF93" w14:textId="2C5A2F3E" w:rsidR="000B135D" w:rsidRPr="002865EB" w:rsidRDefault="000B135D" w:rsidP="002865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>NĂM HỌC 20</w:t>
      </w:r>
      <w:r w:rsidR="008A2F9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2216FA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– 20</w:t>
      </w:r>
      <w:r w:rsidR="008A2F9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2216FA"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326F3AFD" w14:textId="01673927" w:rsidR="000B135D" w:rsidRPr="002865EB" w:rsidRDefault="000B135D" w:rsidP="002865EB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I. THÔNG TIN </w:t>
      </w:r>
      <w:r w:rsidR="006B0B2E" w:rsidRPr="002865EB">
        <w:rPr>
          <w:rFonts w:ascii="Times New Roman" w:hAnsi="Times New Roman" w:cs="Times New Roman"/>
          <w:b/>
          <w:bCs/>
          <w:sz w:val="26"/>
          <w:szCs w:val="26"/>
        </w:rPr>
        <w:t>SINH VIÊN</w:t>
      </w:r>
    </w:p>
    <w:p w14:paraId="02319E3F" w14:textId="15CB76A4" w:rsidR="000B135D" w:rsidRPr="00A76E6A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  <w:lang w:val="vi-VN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>:</w:t>
      </w:r>
      <w:r w:rsidR="00F96D7D">
        <w:rPr>
          <w:rFonts w:ascii="Times New Roman" w:hAnsi="Times New Roman" w:cs="Times New Roman"/>
          <w:sz w:val="26"/>
          <w:szCs w:val="26"/>
        </w:rPr>
        <w:t xml:space="preserve"> </w:t>
      </w:r>
      <w:r w:rsidR="00A76E6A">
        <w:rPr>
          <w:rFonts w:ascii="Times New Roman" w:hAnsi="Times New Roman" w:cs="Times New Roman"/>
          <w:sz w:val="26"/>
          <w:szCs w:val="26"/>
        </w:rPr>
        <w:t>Trần</w:t>
      </w:r>
      <w:r w:rsidR="00A76E6A">
        <w:rPr>
          <w:rFonts w:ascii="Times New Roman" w:hAnsi="Times New Roman" w:cs="Times New Roman"/>
          <w:sz w:val="26"/>
          <w:szCs w:val="26"/>
          <w:lang w:val="vi-VN"/>
        </w:rPr>
        <w:t xml:space="preserve"> Văn Quang Phú</w:t>
      </w:r>
    </w:p>
    <w:p w14:paraId="3D078804" w14:textId="79E5E2D5" w:rsidR="00114EC7" w:rsidRPr="002865EB" w:rsidRDefault="00114EC7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>:</w:t>
      </w:r>
      <w:r w:rsidR="00F96D7D">
        <w:rPr>
          <w:rFonts w:ascii="Times New Roman" w:hAnsi="Times New Roman" w:cs="Times New Roman"/>
          <w:sz w:val="26"/>
          <w:szCs w:val="26"/>
        </w:rPr>
        <w:t xml:space="preserve"> </w:t>
      </w:r>
      <w:r w:rsidR="00A76E6A">
        <w:rPr>
          <w:rFonts w:ascii="Times New Roman" w:hAnsi="Times New Roman" w:cs="Times New Roman"/>
          <w:sz w:val="26"/>
          <w:szCs w:val="26"/>
        </w:rPr>
        <w:t>21115053120340</w:t>
      </w:r>
    </w:p>
    <w:p w14:paraId="77162F18" w14:textId="19F42617" w:rsidR="000B135D" w:rsidRPr="002865EB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>:</w:t>
      </w:r>
      <w:r w:rsidR="00F96D7D">
        <w:rPr>
          <w:rFonts w:ascii="Times New Roman" w:hAnsi="Times New Roman" w:cs="Times New Roman"/>
          <w:sz w:val="26"/>
          <w:szCs w:val="26"/>
        </w:rPr>
        <w:t xml:space="preserve"> 21T3</w:t>
      </w:r>
    </w:p>
    <w:p w14:paraId="021BD58F" w14:textId="6AD80161" w:rsidR="000B135D" w:rsidRPr="002865EB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>:</w:t>
      </w:r>
      <w:r w:rsidR="00F96D7D">
        <w:rPr>
          <w:rFonts w:ascii="Times New Roman" w:hAnsi="Times New Roman" w:cs="Times New Roman"/>
          <w:sz w:val="26"/>
          <w:szCs w:val="26"/>
        </w:rPr>
        <w:t xml:space="preserve"> </w:t>
      </w:r>
      <w:r w:rsidR="00A76E6A">
        <w:rPr>
          <w:rFonts w:ascii="Times New Roman" w:hAnsi="Times New Roman" w:cs="Times New Roman"/>
          <w:sz w:val="26"/>
          <w:szCs w:val="26"/>
        </w:rPr>
        <w:t>0367686534</w:t>
      </w:r>
    </w:p>
    <w:p w14:paraId="245F59FA" w14:textId="2B67C14B" w:rsidR="000B135D" w:rsidRPr="00A76E6A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  <w:lang w:val="vi-VN"/>
        </w:rPr>
      </w:pPr>
      <w:r w:rsidRPr="002865EB">
        <w:rPr>
          <w:rFonts w:ascii="Times New Roman" w:hAnsi="Times New Roman" w:cs="Times New Roman"/>
          <w:sz w:val="26"/>
          <w:szCs w:val="26"/>
        </w:rPr>
        <w:t>- Email:</w:t>
      </w:r>
      <w:r w:rsidR="00F96D7D">
        <w:rPr>
          <w:rFonts w:ascii="Times New Roman" w:hAnsi="Times New Roman" w:cs="Times New Roman"/>
          <w:sz w:val="26"/>
          <w:szCs w:val="26"/>
        </w:rPr>
        <w:t xml:space="preserve"> </w:t>
      </w:r>
      <w:r w:rsidR="00A76E6A">
        <w:rPr>
          <w:rFonts w:ascii="Times New Roman" w:hAnsi="Times New Roman" w:cs="Times New Roman"/>
          <w:sz w:val="26"/>
          <w:szCs w:val="26"/>
        </w:rPr>
        <w:t>phu2722002</w:t>
      </w:r>
      <w:r w:rsidR="00A76E6A">
        <w:rPr>
          <w:rFonts w:ascii="Times New Roman" w:hAnsi="Times New Roman" w:cs="Times New Roman"/>
          <w:sz w:val="26"/>
          <w:szCs w:val="26"/>
          <w:lang w:val="vi-VN"/>
        </w:rPr>
        <w:t>@gmail.com</w:t>
      </w:r>
    </w:p>
    <w:p w14:paraId="7A7E8809" w14:textId="6903F042" w:rsidR="000B135D" w:rsidRPr="002865EB" w:rsidRDefault="000B135D" w:rsidP="002865EB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II. MỤC ĐÍCH </w:t>
      </w:r>
      <w:r w:rsidR="00887867" w:rsidRPr="002865EB">
        <w:rPr>
          <w:rFonts w:ascii="Times New Roman" w:hAnsi="Times New Roman" w:cs="Times New Roman"/>
          <w:b/>
          <w:bCs/>
          <w:sz w:val="26"/>
          <w:szCs w:val="26"/>
        </w:rPr>
        <w:t>HKDN</w:t>
      </w:r>
    </w:p>
    <w:p w14:paraId="2E94BFB1" w14:textId="21B35334" w:rsidR="008A2F92" w:rsidRPr="001143EB" w:rsidRDefault="001143EB" w:rsidP="00946087">
      <w:pPr>
        <w:pStyle w:val="ListParagraph"/>
        <w:numPr>
          <w:ilvl w:val="0"/>
          <w:numId w:val="9"/>
        </w:numPr>
        <w:spacing w:before="120" w:line="276" w:lineRule="auto"/>
        <w:ind w:left="720" w:hanging="180"/>
        <w:rPr>
          <w:rFonts w:ascii="Times New Roman" w:hAnsi="Times New Roman" w:cs="Times New Roman"/>
          <w:sz w:val="26"/>
          <w:szCs w:val="26"/>
        </w:rPr>
      </w:pPr>
      <w:proofErr w:type="spellStart"/>
      <w:r w:rsidRPr="001143E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08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460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08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9460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3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143EB">
        <w:rPr>
          <w:rFonts w:ascii="Times New Roman" w:hAnsi="Times New Roman" w:cs="Times New Roman"/>
          <w:sz w:val="26"/>
          <w:szCs w:val="26"/>
        </w:rPr>
        <w:t>.</w:t>
      </w:r>
    </w:p>
    <w:p w14:paraId="2C36A312" w14:textId="1B8AC0E5" w:rsidR="000B135D" w:rsidRPr="002865EB" w:rsidRDefault="000B135D" w:rsidP="008A2F92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III. THỜI GIAN VÀ ĐỊA ĐIỂM </w:t>
      </w:r>
      <w:r w:rsidR="00887867" w:rsidRPr="002865EB">
        <w:rPr>
          <w:rFonts w:ascii="Times New Roman" w:hAnsi="Times New Roman" w:cs="Times New Roman"/>
          <w:b/>
          <w:bCs/>
          <w:sz w:val="26"/>
          <w:szCs w:val="26"/>
        </w:rPr>
        <w:t>THAM GIA HKDN</w:t>
      </w:r>
    </w:p>
    <w:p w14:paraId="6736A3E2" w14:textId="792C9D50" w:rsidR="000B135D" w:rsidRPr="002865EB" w:rsidRDefault="000B135D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>:</w:t>
      </w:r>
      <w:r w:rsidR="00946087">
        <w:rPr>
          <w:rFonts w:ascii="Times New Roman" w:hAnsi="Times New Roman" w:cs="Times New Roman"/>
          <w:sz w:val="26"/>
          <w:szCs w:val="26"/>
        </w:rPr>
        <w:t xml:space="preserve"> </w:t>
      </w:r>
      <w:r w:rsidR="00CD45B5">
        <w:rPr>
          <w:rFonts w:ascii="Times New Roman" w:hAnsi="Times New Roman" w:cs="Times New Roman"/>
          <w:sz w:val="26"/>
          <w:szCs w:val="26"/>
        </w:rPr>
        <w:t>9</w:t>
      </w:r>
      <w:r w:rsidR="00CD45B5"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B5" w:rsidRPr="002865E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CD45B5" w:rsidRPr="002865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D45B5" w:rsidRPr="002865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D45B5"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B5" w:rsidRPr="002865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D45B5" w:rsidRPr="002865EB">
        <w:rPr>
          <w:rFonts w:ascii="Times New Roman" w:hAnsi="Times New Roman" w:cs="Times New Roman"/>
          <w:sz w:val="26"/>
          <w:szCs w:val="26"/>
        </w:rPr>
        <w:t xml:space="preserve"> </w:t>
      </w:r>
      <w:r w:rsidR="00CD45B5">
        <w:rPr>
          <w:rFonts w:ascii="Times New Roman" w:hAnsi="Times New Roman" w:cs="Times New Roman"/>
          <w:sz w:val="26"/>
          <w:szCs w:val="26"/>
        </w:rPr>
        <w:t>15/10/2024</w:t>
      </w:r>
      <w:r w:rsidR="00CD45B5"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B5" w:rsidRPr="002865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D45B5"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B5" w:rsidRPr="002865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D45B5" w:rsidRPr="002865EB">
        <w:rPr>
          <w:rFonts w:ascii="Times New Roman" w:hAnsi="Times New Roman" w:cs="Times New Roman"/>
          <w:sz w:val="26"/>
          <w:szCs w:val="26"/>
        </w:rPr>
        <w:t xml:space="preserve"> </w:t>
      </w:r>
      <w:r w:rsidR="00CD45B5">
        <w:rPr>
          <w:rFonts w:ascii="Times New Roman" w:hAnsi="Times New Roman" w:cs="Times New Roman"/>
          <w:sz w:val="26"/>
          <w:szCs w:val="26"/>
        </w:rPr>
        <w:t>15/12/2024</w:t>
      </w:r>
      <w:r w:rsidR="00CD45B5" w:rsidRPr="002865EB">
        <w:rPr>
          <w:rFonts w:ascii="Times New Roman" w:hAnsi="Times New Roman" w:cs="Times New Roman"/>
          <w:sz w:val="26"/>
          <w:szCs w:val="26"/>
        </w:rPr>
        <w:t>).</w:t>
      </w:r>
    </w:p>
    <w:p w14:paraId="060BCA9B" w14:textId="77777777" w:rsidR="00220843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  <w:lang w:val="vi-VN"/>
        </w:rPr>
      </w:pPr>
      <w:r w:rsidRPr="002865EB">
        <w:rPr>
          <w:rFonts w:ascii="Times New Roman" w:hAnsi="Times New Roman" w:cs="Times New Roman"/>
          <w:sz w:val="26"/>
          <w:szCs w:val="26"/>
        </w:rPr>
        <w:t>2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14EC7" w:rsidRPr="002865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14EC7" w:rsidRPr="002865EB">
        <w:rPr>
          <w:rFonts w:ascii="Times New Roman" w:hAnsi="Times New Roman" w:cs="Times New Roman"/>
          <w:sz w:val="26"/>
          <w:szCs w:val="26"/>
        </w:rPr>
        <w:t xml:space="preserve"> Doanh </w:t>
      </w:r>
      <w:proofErr w:type="spellStart"/>
      <w:r w:rsidR="00114EC7" w:rsidRPr="002865E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114EC7" w:rsidRPr="002865EB">
        <w:rPr>
          <w:rFonts w:ascii="Times New Roman" w:hAnsi="Times New Roman" w:cs="Times New Roman"/>
          <w:sz w:val="26"/>
          <w:szCs w:val="26"/>
        </w:rPr>
        <w:t>:</w:t>
      </w:r>
      <w:r w:rsidR="00946087">
        <w:rPr>
          <w:rFonts w:ascii="Times New Roman" w:hAnsi="Times New Roman" w:cs="Times New Roman"/>
          <w:sz w:val="26"/>
          <w:szCs w:val="26"/>
        </w:rPr>
        <w:t xml:space="preserve"> </w:t>
      </w:r>
      <w:r w:rsidR="00220843" w:rsidRPr="00080EEB">
        <w:rPr>
          <w:rFonts w:ascii="Times New Roman" w:hAnsi="Times New Roman" w:cs="Times New Roman"/>
          <w:sz w:val="26"/>
          <w:szCs w:val="26"/>
        </w:rPr>
        <w:t xml:space="preserve">Công Ty TNHH MTV </w:t>
      </w:r>
      <w:proofErr w:type="spellStart"/>
      <w:r w:rsidR="00220843" w:rsidRPr="00080EE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220843" w:rsidRPr="0008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0843" w:rsidRPr="00080E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20843" w:rsidRPr="0008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0843" w:rsidRPr="00080E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20843" w:rsidRPr="0008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0843" w:rsidRPr="00080EE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20843" w:rsidRPr="0008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0843" w:rsidRPr="00080EEB">
        <w:rPr>
          <w:rFonts w:ascii="Times New Roman" w:hAnsi="Times New Roman" w:cs="Times New Roman"/>
          <w:sz w:val="26"/>
          <w:szCs w:val="26"/>
        </w:rPr>
        <w:t>SafeHorizons</w:t>
      </w:r>
      <w:proofErr w:type="spellEnd"/>
      <w:r w:rsidR="00220843" w:rsidRPr="002865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EC8FFE" w14:textId="0AF8CE37" w:rsidR="006B0B2E" w:rsidRPr="002865EB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>3. B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HKDN:</w:t>
      </w:r>
      <w:r w:rsidR="009460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08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46087">
        <w:rPr>
          <w:rFonts w:ascii="Times New Roman" w:hAnsi="Times New Roman" w:cs="Times New Roman"/>
          <w:sz w:val="26"/>
          <w:szCs w:val="26"/>
        </w:rPr>
        <w:t xml:space="preserve"> Web-Apps</w:t>
      </w:r>
    </w:p>
    <w:p w14:paraId="696A3F33" w14:textId="22377A86" w:rsidR="000B135D" w:rsidRPr="002865EB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>4</w:t>
      </w:r>
      <w:r w:rsidR="00114EC7" w:rsidRPr="002865EB">
        <w:rPr>
          <w:rFonts w:ascii="Times New Roman" w:hAnsi="Times New Roman" w:cs="Times New Roman"/>
          <w:sz w:val="26"/>
          <w:szCs w:val="26"/>
        </w:rPr>
        <w:t xml:space="preserve">. 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 w:rsidR="000B135D" w:rsidRPr="002865E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B135D" w:rsidRPr="002865EB">
        <w:rPr>
          <w:rFonts w:ascii="Times New Roman" w:hAnsi="Times New Roman" w:cs="Times New Roman"/>
          <w:sz w:val="26"/>
          <w:szCs w:val="26"/>
        </w:rPr>
        <w:t>:</w:t>
      </w:r>
      <w:r w:rsidR="00946087">
        <w:rPr>
          <w:rFonts w:ascii="Times New Roman" w:hAnsi="Times New Roman" w:cs="Times New Roman"/>
          <w:sz w:val="26"/>
          <w:szCs w:val="26"/>
        </w:rPr>
        <w:t xml:space="preserve"> </w:t>
      </w:r>
      <w:r w:rsidR="00946087" w:rsidRPr="00946087">
        <w:rPr>
          <w:rFonts w:ascii="Times New Roman" w:hAnsi="Times New Roman" w:cs="Times New Roman"/>
          <w:sz w:val="26"/>
          <w:szCs w:val="26"/>
        </w:rPr>
        <w:t xml:space="preserve">137 Hoàng Hoa </w:t>
      </w:r>
      <w:proofErr w:type="spellStart"/>
      <w:r w:rsidR="00946087" w:rsidRPr="00946087">
        <w:rPr>
          <w:rFonts w:ascii="Times New Roman" w:hAnsi="Times New Roman" w:cs="Times New Roman"/>
          <w:sz w:val="26"/>
          <w:szCs w:val="26"/>
        </w:rPr>
        <w:t>Thám</w:t>
      </w:r>
      <w:proofErr w:type="spellEnd"/>
      <w:r w:rsidR="00946087" w:rsidRPr="009460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46087" w:rsidRPr="00946087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946087" w:rsidRPr="009460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087" w:rsidRPr="00946087">
        <w:rPr>
          <w:rFonts w:ascii="Times New Roman" w:hAnsi="Times New Roman" w:cs="Times New Roman"/>
          <w:sz w:val="26"/>
          <w:szCs w:val="26"/>
        </w:rPr>
        <w:t>Vĩnh</w:t>
      </w:r>
      <w:proofErr w:type="spellEnd"/>
      <w:r w:rsidR="00946087" w:rsidRPr="00946087">
        <w:rPr>
          <w:rFonts w:ascii="Times New Roman" w:hAnsi="Times New Roman" w:cs="Times New Roman"/>
          <w:sz w:val="26"/>
          <w:szCs w:val="26"/>
        </w:rPr>
        <w:t xml:space="preserve"> Trung, </w:t>
      </w:r>
      <w:proofErr w:type="spellStart"/>
      <w:r w:rsidR="00946087" w:rsidRPr="00946087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946087" w:rsidRPr="00946087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="00946087" w:rsidRPr="00946087">
        <w:rPr>
          <w:rFonts w:ascii="Times New Roman" w:hAnsi="Times New Roman" w:cs="Times New Roman"/>
          <w:sz w:val="26"/>
          <w:szCs w:val="26"/>
        </w:rPr>
        <w:t>Khê</w:t>
      </w:r>
      <w:proofErr w:type="spellEnd"/>
      <w:r w:rsidR="00946087" w:rsidRPr="00946087">
        <w:rPr>
          <w:rFonts w:ascii="Times New Roman" w:hAnsi="Times New Roman" w:cs="Times New Roman"/>
          <w:sz w:val="26"/>
          <w:szCs w:val="26"/>
        </w:rPr>
        <w:t xml:space="preserve">, Thành </w:t>
      </w:r>
      <w:proofErr w:type="spellStart"/>
      <w:r w:rsidR="00946087" w:rsidRPr="00946087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946087" w:rsidRPr="009460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087" w:rsidRPr="00946087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946087" w:rsidRPr="009460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087" w:rsidRPr="00946087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946087" w:rsidRPr="00946087">
        <w:rPr>
          <w:rFonts w:ascii="Times New Roman" w:hAnsi="Times New Roman" w:cs="Times New Roman"/>
          <w:sz w:val="26"/>
          <w:szCs w:val="26"/>
        </w:rPr>
        <w:t>, Việt Nam</w:t>
      </w:r>
    </w:p>
    <w:p w14:paraId="59B3CE23" w14:textId="0A92293A" w:rsidR="006B0B2E" w:rsidRPr="002865EB" w:rsidRDefault="006B0B2E" w:rsidP="00374110">
      <w:pPr>
        <w:spacing w:after="40" w:line="276" w:lineRule="auto"/>
        <w:ind w:firstLine="432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>5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B135D" w:rsidRPr="002865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B135D"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35D" w:rsidRPr="002865E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0B135D"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35D" w:rsidRPr="002865E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0B135D" w:rsidRPr="002865EB">
        <w:rPr>
          <w:rFonts w:ascii="Times New Roman" w:hAnsi="Times New Roman" w:cs="Times New Roman"/>
          <w:sz w:val="26"/>
          <w:szCs w:val="26"/>
        </w:rPr>
        <w:t>:</w:t>
      </w:r>
      <w:r w:rsidR="00946087">
        <w:rPr>
          <w:rFonts w:ascii="Times New Roman" w:hAnsi="Times New Roman" w:cs="Times New Roman"/>
          <w:sz w:val="26"/>
          <w:szCs w:val="26"/>
        </w:rPr>
        <w:t xml:space="preserve"> </w:t>
      </w:r>
      <w:r w:rsidR="00CA0583" w:rsidRPr="000D5E78">
        <w:rPr>
          <w:rFonts w:ascii="Times New Roman" w:hAnsi="Times New Roman" w:cs="Times New Roman"/>
          <w:sz w:val="26"/>
          <w:szCs w:val="26"/>
        </w:rPr>
        <w:t>0352353641</w:t>
      </w:r>
    </w:p>
    <w:p w14:paraId="38A25D14" w14:textId="57B89C5D" w:rsidR="00374110" w:rsidRDefault="006B0B2E" w:rsidP="00374110">
      <w:pPr>
        <w:spacing w:after="40" w:line="276" w:lineRule="auto"/>
        <w:ind w:firstLine="432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   </w:t>
      </w:r>
      <w:r w:rsidR="000B135D" w:rsidRPr="002865EB">
        <w:rPr>
          <w:rFonts w:ascii="Times New Roman" w:hAnsi="Times New Roman" w:cs="Times New Roman"/>
          <w:sz w:val="26"/>
          <w:szCs w:val="26"/>
        </w:rPr>
        <w:t>Website:</w:t>
      </w:r>
    </w:p>
    <w:p w14:paraId="33F7B8B2" w14:textId="19ADB917" w:rsidR="000B6D74" w:rsidRPr="00374110" w:rsidRDefault="000B135D" w:rsidP="00374110">
      <w:pPr>
        <w:spacing w:after="40" w:line="276" w:lineRule="auto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br/>
      </w:r>
      <w:r w:rsidR="006B0B2E" w:rsidRPr="002865EB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V. NỘI DUNG </w:t>
      </w:r>
      <w:r w:rsidR="00887867" w:rsidRPr="002865EB">
        <w:rPr>
          <w:rFonts w:ascii="Times New Roman" w:hAnsi="Times New Roman" w:cs="Times New Roman"/>
          <w:b/>
          <w:bCs/>
          <w:sz w:val="26"/>
          <w:szCs w:val="26"/>
        </w:rPr>
        <w:t>THAM GIA HKDN</w:t>
      </w:r>
      <w:r w:rsidR="009D705E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932"/>
        <w:gridCol w:w="4065"/>
        <w:gridCol w:w="3561"/>
      </w:tblGrid>
      <w:tr w:rsidR="000719F9" w:rsidRPr="002865EB" w14:paraId="02DBB1AE" w14:textId="77777777" w:rsidTr="00CA0583">
        <w:tc>
          <w:tcPr>
            <w:tcW w:w="792" w:type="dxa"/>
            <w:vAlign w:val="center"/>
          </w:tcPr>
          <w:p w14:paraId="41754EC5" w14:textId="77777777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932" w:type="dxa"/>
          </w:tcPr>
          <w:p w14:paraId="215E3A94" w14:textId="0287A9B8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4065" w:type="dxa"/>
            <w:vAlign w:val="center"/>
          </w:tcPr>
          <w:p w14:paraId="4C5BA7B1" w14:textId="318DA0CA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561" w:type="dxa"/>
            <w:vAlign w:val="center"/>
          </w:tcPr>
          <w:p w14:paraId="733D201E" w14:textId="77295876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2865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2865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2865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</w:p>
        </w:tc>
      </w:tr>
      <w:tr w:rsidR="000719F9" w:rsidRPr="002865EB" w14:paraId="62C4D813" w14:textId="77777777" w:rsidTr="00CA0583">
        <w:tc>
          <w:tcPr>
            <w:tcW w:w="792" w:type="dxa"/>
            <w:vAlign w:val="center"/>
          </w:tcPr>
          <w:p w14:paraId="413C0BD2" w14:textId="77777777" w:rsidR="000719F9" w:rsidRPr="007C3706" w:rsidRDefault="000719F9" w:rsidP="007C3706">
            <w:pPr>
              <w:spacing w:before="120"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2" w:type="dxa"/>
            <w:vAlign w:val="center"/>
          </w:tcPr>
          <w:p w14:paraId="30FAA068" w14:textId="2986B789" w:rsidR="000719F9" w:rsidRPr="007C3706" w:rsidRDefault="000719F9" w:rsidP="007C3706">
            <w:pPr>
              <w:spacing w:before="120"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065" w:type="dxa"/>
          </w:tcPr>
          <w:p w14:paraId="379E4631" w14:textId="36FA0766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3561" w:type="dxa"/>
          </w:tcPr>
          <w:p w14:paraId="4DF79A8B" w14:textId="5D0D6116" w:rsidR="000719F9" w:rsidRPr="00421AC5" w:rsidRDefault="00160CD8" w:rsidP="00421AC5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lastRenderedPageBreak/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động</w:t>
            </w:r>
            <w:proofErr w:type="spellEnd"/>
          </w:p>
        </w:tc>
      </w:tr>
      <w:tr w:rsidR="000719F9" w:rsidRPr="002865EB" w14:paraId="4F59F316" w14:textId="77777777" w:rsidTr="00CA0583">
        <w:tc>
          <w:tcPr>
            <w:tcW w:w="792" w:type="dxa"/>
            <w:vAlign w:val="center"/>
          </w:tcPr>
          <w:p w14:paraId="34A22C04" w14:textId="0AC3D8C9" w:rsidR="000719F9" w:rsidRPr="007C3706" w:rsidRDefault="000719F9" w:rsidP="007C3706">
            <w:pPr>
              <w:spacing w:before="120"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932" w:type="dxa"/>
            <w:vAlign w:val="center"/>
          </w:tcPr>
          <w:p w14:paraId="0A61B25C" w14:textId="303BC562" w:rsidR="000719F9" w:rsidRPr="007C3706" w:rsidRDefault="000719F9" w:rsidP="007C3706">
            <w:pPr>
              <w:spacing w:before="120"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065" w:type="dxa"/>
          </w:tcPr>
          <w:p w14:paraId="4C7F6A7F" w14:textId="19E89325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61" w:type="dxa"/>
          </w:tcPr>
          <w:p w14:paraId="4F256A32" w14:textId="6C0ED291" w:rsidR="00421AC5" w:rsidRPr="00A76E6A" w:rsidRDefault="00160CD8" w:rsidP="002216FA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</w:pP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Hiểu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về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các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vị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trí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công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việc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và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những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nhiệm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vụ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của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các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vị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trí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cụ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thể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trong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doanh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nghiệp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đó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phải</w:t>
            </w:r>
            <w:proofErr w:type="spellEnd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76E6A">
              <w:rPr>
                <w:rFonts w:ascii="Times New Roman" w:eastAsia="Times New Roman" w:hAnsi="Times New Roman" w:cs="Times New Roman"/>
                <w:color w:val="081C36"/>
                <w:spacing w:val="3"/>
                <w:sz w:val="26"/>
                <w:szCs w:val="26"/>
              </w:rPr>
              <w:t>làm</w:t>
            </w:r>
            <w:proofErr w:type="spellEnd"/>
          </w:p>
        </w:tc>
      </w:tr>
      <w:tr w:rsidR="00CA0583" w:rsidRPr="002865EB" w14:paraId="3EF09788" w14:textId="77777777" w:rsidTr="00CA0583">
        <w:tc>
          <w:tcPr>
            <w:tcW w:w="792" w:type="dxa"/>
            <w:vAlign w:val="center"/>
          </w:tcPr>
          <w:p w14:paraId="48CF8050" w14:textId="7593101E" w:rsidR="00CA0583" w:rsidRPr="00FF126A" w:rsidRDefault="00CA0583" w:rsidP="00CA0583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3</w:t>
            </w:r>
          </w:p>
        </w:tc>
        <w:tc>
          <w:tcPr>
            <w:tcW w:w="932" w:type="dxa"/>
            <w:vAlign w:val="center"/>
          </w:tcPr>
          <w:p w14:paraId="76FBFB3C" w14:textId="5DA15DC6" w:rsidR="00CA0583" w:rsidRPr="00FF126A" w:rsidRDefault="00CA0583" w:rsidP="00CA0583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3</w:t>
            </w:r>
          </w:p>
        </w:tc>
        <w:tc>
          <w:tcPr>
            <w:tcW w:w="4065" w:type="dxa"/>
          </w:tcPr>
          <w:p w14:paraId="56A39477" w14:textId="77777777" w:rsidR="00CA0583" w:rsidRDefault="00CA0583" w:rsidP="00CA0583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án</w:t>
            </w:r>
            <w:proofErr w:type="spellEnd"/>
          </w:p>
          <w:p w14:paraId="5B7A576D" w14:textId="5C836C8D" w:rsidR="00CA0583" w:rsidRPr="007C3706" w:rsidRDefault="00CA0583" w:rsidP="00CA0583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61" w:type="dxa"/>
          </w:tcPr>
          <w:p w14:paraId="3F7E3385" w14:textId="77777777" w:rsidR="00CA0583" w:rsidRDefault="00CA0583" w:rsidP="00CA0583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năg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ty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ra.</w:t>
            </w:r>
            <w:proofErr w:type="spellEnd"/>
          </w:p>
          <w:p w14:paraId="678B494F" w14:textId="77777777" w:rsidR="00CA0583" w:rsidRDefault="00CA0583" w:rsidP="00CA0583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.</w:t>
            </w:r>
          </w:p>
          <w:p w14:paraId="7F78CCAE" w14:textId="65884D4A" w:rsidR="00CA0583" w:rsidRPr="002865EB" w:rsidRDefault="00CA0583" w:rsidP="00CA0583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.</w:t>
            </w:r>
          </w:p>
        </w:tc>
      </w:tr>
      <w:tr w:rsidR="00F95D4A" w:rsidRPr="002865EB" w14:paraId="35BC56D9" w14:textId="77777777" w:rsidTr="00CA0583">
        <w:tc>
          <w:tcPr>
            <w:tcW w:w="792" w:type="dxa"/>
            <w:vAlign w:val="center"/>
          </w:tcPr>
          <w:p w14:paraId="657F48B0" w14:textId="307EEB77" w:rsidR="00F95D4A" w:rsidRPr="00FF126A" w:rsidRDefault="00F95D4A" w:rsidP="00F95D4A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4</w:t>
            </w:r>
          </w:p>
        </w:tc>
        <w:tc>
          <w:tcPr>
            <w:tcW w:w="932" w:type="dxa"/>
            <w:vAlign w:val="center"/>
          </w:tcPr>
          <w:p w14:paraId="294399C4" w14:textId="1FBC158F" w:rsidR="00F95D4A" w:rsidRPr="00FF126A" w:rsidRDefault="00F95D4A" w:rsidP="00F95D4A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4</w:t>
            </w:r>
          </w:p>
        </w:tc>
        <w:tc>
          <w:tcPr>
            <w:tcW w:w="4065" w:type="dxa"/>
          </w:tcPr>
          <w:p w14:paraId="5F146B84" w14:textId="3B241367" w:rsidR="00F95D4A" w:rsidRPr="00F95D4A" w:rsidRDefault="00F95D4A" w:rsidP="00F95D4A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SQL</w:t>
            </w:r>
          </w:p>
        </w:tc>
        <w:tc>
          <w:tcPr>
            <w:tcW w:w="3561" w:type="dxa"/>
          </w:tcPr>
          <w:p w14:paraId="32479C60" w14:textId="77777777" w:rsidR="00F95D4A" w:rsidRDefault="00F95D4A" w:rsidP="00F95D4A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.</w:t>
            </w:r>
          </w:p>
          <w:p w14:paraId="2D6D9027" w14:textId="0046ED83" w:rsidR="00F95D4A" w:rsidRPr="002865EB" w:rsidRDefault="00F95D4A" w:rsidP="00F95D4A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.</w:t>
            </w:r>
          </w:p>
        </w:tc>
      </w:tr>
      <w:tr w:rsidR="009632C4" w:rsidRPr="002865EB" w14:paraId="4F329B0F" w14:textId="77777777" w:rsidTr="00CA0583">
        <w:tc>
          <w:tcPr>
            <w:tcW w:w="792" w:type="dxa"/>
            <w:vAlign w:val="center"/>
          </w:tcPr>
          <w:p w14:paraId="4FA382CC" w14:textId="7E43C232" w:rsidR="009632C4" w:rsidRPr="00FF126A" w:rsidRDefault="009632C4" w:rsidP="009632C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5</w:t>
            </w:r>
          </w:p>
        </w:tc>
        <w:tc>
          <w:tcPr>
            <w:tcW w:w="932" w:type="dxa"/>
            <w:vAlign w:val="center"/>
          </w:tcPr>
          <w:p w14:paraId="3E6D4F4A" w14:textId="623290F7" w:rsidR="009632C4" w:rsidRPr="00FF126A" w:rsidRDefault="009632C4" w:rsidP="009632C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5</w:t>
            </w:r>
          </w:p>
        </w:tc>
        <w:tc>
          <w:tcPr>
            <w:tcW w:w="4065" w:type="dxa"/>
          </w:tcPr>
          <w:p w14:paraId="4EDDA3A0" w14:textId="28110A1D" w:rsidR="009632C4" w:rsidRPr="009632C4" w:rsidRDefault="009632C4" w:rsidP="009632C4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(Frond-end)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-end</w:t>
            </w:r>
          </w:p>
        </w:tc>
        <w:tc>
          <w:tcPr>
            <w:tcW w:w="3561" w:type="dxa"/>
          </w:tcPr>
          <w:p w14:paraId="17489D5D" w14:textId="77777777" w:rsidR="009632C4" w:rsidRDefault="009632C4" w:rsidP="009632C4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Tiến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: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.</w:t>
            </w:r>
          </w:p>
          <w:p w14:paraId="27DB10F6" w14:textId="57C9C79C" w:rsidR="004F0AB1" w:rsidRPr="004F0AB1" w:rsidRDefault="004F0AB1" w:rsidP="009632C4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  <w:lang w:val="vi-VN"/>
              </w:rPr>
              <w:t xml:space="preserve"> dựng controller, router, middleware</w:t>
            </w:r>
          </w:p>
        </w:tc>
      </w:tr>
      <w:tr w:rsidR="004F0AB1" w:rsidRPr="002865EB" w14:paraId="71A74031" w14:textId="77777777" w:rsidTr="00CA0583">
        <w:tc>
          <w:tcPr>
            <w:tcW w:w="792" w:type="dxa"/>
            <w:vAlign w:val="center"/>
          </w:tcPr>
          <w:p w14:paraId="394E24CF" w14:textId="218038D1" w:rsidR="004F0AB1" w:rsidRDefault="004F0AB1" w:rsidP="004F0AB1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6</w:t>
            </w:r>
          </w:p>
        </w:tc>
        <w:tc>
          <w:tcPr>
            <w:tcW w:w="932" w:type="dxa"/>
            <w:vAlign w:val="center"/>
          </w:tcPr>
          <w:p w14:paraId="05E6DD63" w14:textId="4F107C59" w:rsidR="004F0AB1" w:rsidRDefault="004F0AB1" w:rsidP="004F0AB1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6</w:t>
            </w:r>
          </w:p>
        </w:tc>
        <w:tc>
          <w:tcPr>
            <w:tcW w:w="4065" w:type="dxa"/>
          </w:tcPr>
          <w:p w14:paraId="04C7DDAF" w14:textId="2AABE60B" w:rsidR="004F0AB1" w:rsidRDefault="004F0AB1" w:rsidP="004F0AB1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(Frond-end)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-end</w:t>
            </w:r>
          </w:p>
        </w:tc>
        <w:tc>
          <w:tcPr>
            <w:tcW w:w="3561" w:type="dxa"/>
          </w:tcPr>
          <w:p w14:paraId="1914C297" w14:textId="77777777" w:rsidR="004F0AB1" w:rsidRDefault="004F0AB1" w:rsidP="004F0AB1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Tiếp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.</w:t>
            </w:r>
          </w:p>
          <w:p w14:paraId="02903754" w14:textId="42B81790" w:rsidR="004F0AB1" w:rsidRPr="004F0AB1" w:rsidRDefault="004F0AB1" w:rsidP="004F0AB1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  <w:lang w:val="vi-VN"/>
              </w:rPr>
              <w:t xml:space="preserve"> dựng controller, router, middleware</w:t>
            </w:r>
          </w:p>
        </w:tc>
      </w:tr>
      <w:tr w:rsidR="004F0AB1" w:rsidRPr="002865EB" w14:paraId="19BCE634" w14:textId="77777777" w:rsidTr="00CA0583">
        <w:tc>
          <w:tcPr>
            <w:tcW w:w="792" w:type="dxa"/>
            <w:vAlign w:val="center"/>
          </w:tcPr>
          <w:p w14:paraId="3DE7F9A8" w14:textId="4A02A0BF" w:rsidR="004F0AB1" w:rsidRDefault="004F0AB1" w:rsidP="004F0AB1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7</w:t>
            </w:r>
          </w:p>
        </w:tc>
        <w:tc>
          <w:tcPr>
            <w:tcW w:w="932" w:type="dxa"/>
            <w:vAlign w:val="center"/>
          </w:tcPr>
          <w:p w14:paraId="07616CD0" w14:textId="61DD9913" w:rsidR="004F0AB1" w:rsidRDefault="004F0AB1" w:rsidP="004F0AB1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7</w:t>
            </w:r>
          </w:p>
        </w:tc>
        <w:tc>
          <w:tcPr>
            <w:tcW w:w="4065" w:type="dxa"/>
          </w:tcPr>
          <w:p w14:paraId="3F9825AE" w14:textId="0D465801" w:rsidR="004F0AB1" w:rsidRDefault="004F0AB1" w:rsidP="004F0AB1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561" w:type="dxa"/>
          </w:tcPr>
          <w:p w14:paraId="5EAAD9A1" w14:textId="77777777" w:rsidR="004F0AB1" w:rsidRDefault="004F0AB1" w:rsidP="004F0AB1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.</w:t>
            </w:r>
          </w:p>
          <w:p w14:paraId="4AEA4DF1" w14:textId="5B6BE953" w:rsidR="004F0AB1" w:rsidRDefault="004F0AB1" w:rsidP="004F0AB1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test case.</w:t>
            </w:r>
          </w:p>
        </w:tc>
      </w:tr>
      <w:tr w:rsidR="004F0AB1" w:rsidRPr="002865EB" w14:paraId="7E48DFF0" w14:textId="77777777" w:rsidTr="00CA0583">
        <w:tc>
          <w:tcPr>
            <w:tcW w:w="792" w:type="dxa"/>
            <w:vAlign w:val="center"/>
          </w:tcPr>
          <w:p w14:paraId="0E215D50" w14:textId="4CC3F1B3" w:rsidR="004F0AB1" w:rsidRDefault="004F0AB1" w:rsidP="004F0AB1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lastRenderedPageBreak/>
              <w:t>8</w:t>
            </w:r>
          </w:p>
        </w:tc>
        <w:tc>
          <w:tcPr>
            <w:tcW w:w="932" w:type="dxa"/>
            <w:vAlign w:val="center"/>
          </w:tcPr>
          <w:p w14:paraId="31057558" w14:textId="141C2F14" w:rsidR="004F0AB1" w:rsidRDefault="004F0AB1" w:rsidP="004F0AB1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8</w:t>
            </w:r>
          </w:p>
        </w:tc>
        <w:tc>
          <w:tcPr>
            <w:tcW w:w="4065" w:type="dxa"/>
          </w:tcPr>
          <w:p w14:paraId="39737C0C" w14:textId="32697482" w:rsidR="004F0AB1" w:rsidRDefault="006B2010" w:rsidP="004F0AB1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  <w:lang w:val="vi-VN"/>
              </w:rPr>
              <w:t xml:space="preserve"> thiện và v</w:t>
            </w:r>
            <w:proofErr w:type="spellStart"/>
            <w:r w:rsidR="004F0AB1"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iết</w:t>
            </w:r>
            <w:proofErr w:type="spellEnd"/>
            <w:r w:rsidR="004F0AB1"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báo</w:t>
            </w:r>
            <w:proofErr w:type="spellEnd"/>
            <w:r w:rsidR="004F0AB1"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cáo</w:t>
            </w:r>
            <w:proofErr w:type="spellEnd"/>
            <w:r w:rsidR="004F0AB1"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</w:p>
        </w:tc>
        <w:tc>
          <w:tcPr>
            <w:tcW w:w="3561" w:type="dxa"/>
          </w:tcPr>
          <w:p w14:paraId="1E6AB25A" w14:textId="123225FA" w:rsidR="004F0AB1" w:rsidRDefault="006B2010" w:rsidP="004F0AB1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  <w:lang w:val="vi-VN"/>
              </w:rPr>
              <w:t xml:space="preserve"> thiện trang web và t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iến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hành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viết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báo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cáo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lại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nội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dung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thực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tập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cùng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kết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quả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mỗi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tuần</w:t>
            </w:r>
            <w:proofErr w:type="spellEnd"/>
            <w:r w:rsidR="004F0AB1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.</w:t>
            </w:r>
          </w:p>
        </w:tc>
      </w:tr>
    </w:tbl>
    <w:p w14:paraId="57FF3FE5" w14:textId="77777777" w:rsidR="00FD1F85" w:rsidRPr="002865EB" w:rsidRDefault="00534FA1" w:rsidP="002865EB">
      <w:pPr>
        <w:tabs>
          <w:tab w:val="center" w:pos="6804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ab/>
      </w:r>
    </w:p>
    <w:p w14:paraId="703B2319" w14:textId="6B29E7F2" w:rsidR="000B6D74" w:rsidRPr="002865EB" w:rsidRDefault="00EC660D" w:rsidP="002865EB">
      <w:pPr>
        <w:tabs>
          <w:tab w:val="center" w:pos="680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hiên</w:t>
      </w:r>
      <w:proofErr w:type="spellEnd"/>
      <w:r w:rsidR="00FD1F85" w:rsidRPr="002865E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D705E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Doanh </w:t>
      </w:r>
      <w:proofErr w:type="spellStart"/>
      <w:r w:rsidR="009D705E" w:rsidRPr="002865EB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</w:p>
    <w:p w14:paraId="1360EFC0" w14:textId="31D3A377" w:rsidR="00534FA1" w:rsidRPr="002865EB" w:rsidRDefault="00D15880" w:rsidP="002865EB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ab/>
      </w:r>
      <w:r w:rsidR="009D705E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</w:t>
      </w:r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6DEFD81" w14:textId="1DA611D1" w:rsidR="00C23291" w:rsidRPr="002865EB" w:rsidRDefault="000B6D74" w:rsidP="002865EB">
      <w:pPr>
        <w:spacing w:before="120" w:line="276" w:lineRule="auto"/>
      </w:pPr>
      <w:r w:rsidRPr="002865EB">
        <w:rPr>
          <w:rFonts w:ascii="Arial" w:hAnsi="Arial" w:cs="Arial"/>
          <w:color w:val="333333"/>
          <w:sz w:val="23"/>
          <w:szCs w:val="23"/>
        </w:rPr>
        <w:br/>
      </w:r>
    </w:p>
    <w:p w14:paraId="4B0F9ADE" w14:textId="77777777" w:rsidR="009D705E" w:rsidRPr="002865EB" w:rsidRDefault="009D705E" w:rsidP="002865EB">
      <w:pPr>
        <w:spacing w:before="120" w:line="276" w:lineRule="auto"/>
      </w:pPr>
    </w:p>
    <w:p w14:paraId="30B5137C" w14:textId="77777777" w:rsidR="009D705E" w:rsidRPr="002865EB" w:rsidRDefault="009D705E" w:rsidP="002865EB">
      <w:pPr>
        <w:spacing w:before="120" w:line="276" w:lineRule="auto"/>
      </w:pPr>
    </w:p>
    <w:p w14:paraId="3A6E53A5" w14:textId="77777777" w:rsidR="009D705E" w:rsidRPr="002865EB" w:rsidRDefault="009D705E" w:rsidP="002865EB">
      <w:pPr>
        <w:tabs>
          <w:tab w:val="center" w:pos="680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</w:p>
    <w:p w14:paraId="2DB957E9" w14:textId="4D0AB682" w:rsidR="009D705E" w:rsidRPr="002865EB" w:rsidRDefault="009D705E" w:rsidP="002865E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2865EB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2865EB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2865EB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2865EB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sectPr w:rsidR="009D705E" w:rsidRPr="002865EB" w:rsidSect="00F60BF7">
      <w:headerReference w:type="default" r:id="rId10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09F77" w14:textId="77777777" w:rsidR="004331F0" w:rsidRDefault="004331F0" w:rsidP="00816F91">
      <w:pPr>
        <w:spacing w:after="0" w:line="240" w:lineRule="auto"/>
      </w:pPr>
      <w:r>
        <w:separator/>
      </w:r>
    </w:p>
  </w:endnote>
  <w:endnote w:type="continuationSeparator" w:id="0">
    <w:p w14:paraId="495ABA50" w14:textId="77777777" w:rsidR="004331F0" w:rsidRDefault="004331F0" w:rsidP="0081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C85D7" w14:textId="77777777" w:rsidR="004331F0" w:rsidRDefault="004331F0" w:rsidP="00816F91">
      <w:pPr>
        <w:spacing w:after="0" w:line="240" w:lineRule="auto"/>
      </w:pPr>
      <w:r>
        <w:separator/>
      </w:r>
    </w:p>
  </w:footnote>
  <w:footnote w:type="continuationSeparator" w:id="0">
    <w:p w14:paraId="05193578" w14:textId="77777777" w:rsidR="004331F0" w:rsidRDefault="004331F0" w:rsidP="0081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67E40" w14:textId="7415B614" w:rsidR="00816F91" w:rsidRDefault="00816F91" w:rsidP="00816F9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114C"/>
    <w:multiLevelType w:val="hybridMultilevel"/>
    <w:tmpl w:val="AC70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7E96"/>
    <w:multiLevelType w:val="hybridMultilevel"/>
    <w:tmpl w:val="DAF0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32A78"/>
    <w:multiLevelType w:val="hybridMultilevel"/>
    <w:tmpl w:val="83140246"/>
    <w:lvl w:ilvl="0" w:tplc="BDF4D43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34B4"/>
    <w:multiLevelType w:val="hybridMultilevel"/>
    <w:tmpl w:val="2226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A3442"/>
    <w:multiLevelType w:val="hybridMultilevel"/>
    <w:tmpl w:val="03EA649A"/>
    <w:lvl w:ilvl="0" w:tplc="09928C6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769"/>
    <w:multiLevelType w:val="hybridMultilevel"/>
    <w:tmpl w:val="A926CB9E"/>
    <w:lvl w:ilvl="0" w:tplc="D7D47E0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56AC7"/>
    <w:multiLevelType w:val="hybridMultilevel"/>
    <w:tmpl w:val="3A8A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4505C"/>
    <w:multiLevelType w:val="hybridMultilevel"/>
    <w:tmpl w:val="3C3A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86C61"/>
    <w:multiLevelType w:val="multilevel"/>
    <w:tmpl w:val="1E4C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203178">
    <w:abstractNumId w:val="8"/>
  </w:num>
  <w:num w:numId="2" w16cid:durableId="2070108308">
    <w:abstractNumId w:val="4"/>
  </w:num>
  <w:num w:numId="3" w16cid:durableId="1504511948">
    <w:abstractNumId w:val="2"/>
  </w:num>
  <w:num w:numId="4" w16cid:durableId="1149590610">
    <w:abstractNumId w:val="1"/>
  </w:num>
  <w:num w:numId="5" w16cid:durableId="677467674">
    <w:abstractNumId w:val="7"/>
  </w:num>
  <w:num w:numId="6" w16cid:durableId="397751774">
    <w:abstractNumId w:val="3"/>
  </w:num>
  <w:num w:numId="7" w16cid:durableId="1915434050">
    <w:abstractNumId w:val="0"/>
  </w:num>
  <w:num w:numId="8" w16cid:durableId="1751461099">
    <w:abstractNumId w:val="6"/>
  </w:num>
  <w:num w:numId="9" w16cid:durableId="1131173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5D"/>
    <w:rsid w:val="00071679"/>
    <w:rsid w:val="000719F9"/>
    <w:rsid w:val="000A1826"/>
    <w:rsid w:val="000B135D"/>
    <w:rsid w:val="000B4FD9"/>
    <w:rsid w:val="000B6D74"/>
    <w:rsid w:val="000E6BE6"/>
    <w:rsid w:val="001143EB"/>
    <w:rsid w:val="00114EC7"/>
    <w:rsid w:val="00143AD5"/>
    <w:rsid w:val="00160CD8"/>
    <w:rsid w:val="0019412D"/>
    <w:rsid w:val="002062F6"/>
    <w:rsid w:val="00220843"/>
    <w:rsid w:val="002216FA"/>
    <w:rsid w:val="00280465"/>
    <w:rsid w:val="002865EB"/>
    <w:rsid w:val="00372461"/>
    <w:rsid w:val="00374110"/>
    <w:rsid w:val="003E08F8"/>
    <w:rsid w:val="00421AC5"/>
    <w:rsid w:val="00423F7E"/>
    <w:rsid w:val="004331F0"/>
    <w:rsid w:val="004736D9"/>
    <w:rsid w:val="004917AB"/>
    <w:rsid w:val="004B0524"/>
    <w:rsid w:val="004F0AB1"/>
    <w:rsid w:val="004F2BCD"/>
    <w:rsid w:val="00534FA1"/>
    <w:rsid w:val="00545821"/>
    <w:rsid w:val="005A2D26"/>
    <w:rsid w:val="00695B34"/>
    <w:rsid w:val="006B0B2E"/>
    <w:rsid w:val="006B2010"/>
    <w:rsid w:val="006B4BDC"/>
    <w:rsid w:val="007A3257"/>
    <w:rsid w:val="007C3706"/>
    <w:rsid w:val="00816F91"/>
    <w:rsid w:val="00823E25"/>
    <w:rsid w:val="00845D68"/>
    <w:rsid w:val="00887867"/>
    <w:rsid w:val="008A2F92"/>
    <w:rsid w:val="00936B73"/>
    <w:rsid w:val="00946087"/>
    <w:rsid w:val="009632C4"/>
    <w:rsid w:val="009A3031"/>
    <w:rsid w:val="009C60DD"/>
    <w:rsid w:val="009D705E"/>
    <w:rsid w:val="00A454AE"/>
    <w:rsid w:val="00A76E6A"/>
    <w:rsid w:val="00B85E05"/>
    <w:rsid w:val="00BD0DE3"/>
    <w:rsid w:val="00C23291"/>
    <w:rsid w:val="00CA0583"/>
    <w:rsid w:val="00CD45B5"/>
    <w:rsid w:val="00CF1691"/>
    <w:rsid w:val="00D15880"/>
    <w:rsid w:val="00D92979"/>
    <w:rsid w:val="00DB65A1"/>
    <w:rsid w:val="00E438D6"/>
    <w:rsid w:val="00E61BA8"/>
    <w:rsid w:val="00EB777F"/>
    <w:rsid w:val="00EC660D"/>
    <w:rsid w:val="00F60BF7"/>
    <w:rsid w:val="00F95D4A"/>
    <w:rsid w:val="00F96D7D"/>
    <w:rsid w:val="00FD1F85"/>
    <w:rsid w:val="00F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F0E28"/>
  <w15:docId w15:val="{22DB0BBB-04C0-40A3-8625-F9919E9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35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3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031"/>
    <w:pPr>
      <w:ind w:left="720"/>
      <w:contextualSpacing/>
    </w:pPr>
  </w:style>
  <w:style w:type="table" w:styleId="TableGrid">
    <w:name w:val="Table Grid"/>
    <w:basedOn w:val="TableNormal"/>
    <w:uiPriority w:val="39"/>
    <w:rsid w:val="009A3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6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E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91"/>
  </w:style>
  <w:style w:type="paragraph" w:styleId="Footer">
    <w:name w:val="footer"/>
    <w:basedOn w:val="Normal"/>
    <w:link w:val="FooterChar"/>
    <w:uiPriority w:val="99"/>
    <w:unhideWhenUsed/>
    <w:rsid w:val="0081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91"/>
  </w:style>
  <w:style w:type="character" w:styleId="UnresolvedMention">
    <w:name w:val="Unresolved Mention"/>
    <w:basedOn w:val="DefaultParagraphFont"/>
    <w:uiPriority w:val="99"/>
    <w:semiHidden/>
    <w:unhideWhenUsed/>
    <w:rsid w:val="00374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F890874CC0743813089AFC2E91A46" ma:contentTypeVersion="12" ma:contentTypeDescription="Create a new document." ma:contentTypeScope="" ma:versionID="b45974d578ce15897e78125c21085f36">
  <xsd:schema xmlns:xsd="http://www.w3.org/2001/XMLSchema" xmlns:xs="http://www.w3.org/2001/XMLSchema" xmlns:p="http://schemas.microsoft.com/office/2006/metadata/properties" xmlns:ns2="b52f3bf6-0835-42f2-b172-d198d1631037" xmlns:ns3="829e21ac-57db-4369-b56a-41a2e803ee83" targetNamespace="http://schemas.microsoft.com/office/2006/metadata/properties" ma:root="true" ma:fieldsID="76bfac470ff76d1df4092317a1f30bdd" ns2:_="" ns3:_="">
    <xsd:import namespace="b52f3bf6-0835-42f2-b172-d198d1631037"/>
    <xsd:import namespace="829e21ac-57db-4369-b56a-41a2e803ee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f3bf6-0835-42f2-b172-d198d16310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cfb946-15e4-4b7c-9bc3-f5ae589cd1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e21ac-57db-4369-b56a-41a2e803e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b5a87ff-4d17-463a-8c98-478b9a4fc928}" ma:internalName="TaxCatchAll" ma:showField="CatchAllData" ma:web="829e21ac-57db-4369-b56a-41a2e803e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2f3bf6-0835-42f2-b172-d198d1631037" xsi:nil="true"/>
    <lcf76f155ced4ddcb4097134ff3c332f xmlns="b52f3bf6-0835-42f2-b172-d198d1631037">
      <Terms xmlns="http://schemas.microsoft.com/office/infopath/2007/PartnerControls"/>
    </lcf76f155ced4ddcb4097134ff3c332f>
    <TaxCatchAll xmlns="829e21ac-57db-4369-b56a-41a2e803ee83" xsi:nil="true"/>
  </documentManagement>
</p:properties>
</file>

<file path=customXml/itemProps1.xml><?xml version="1.0" encoding="utf-8"?>
<ds:datastoreItem xmlns:ds="http://schemas.openxmlformats.org/officeDocument/2006/customXml" ds:itemID="{17A3AE57-7688-4422-B624-C541BE1A8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f3bf6-0835-42f2-b172-d198d1631037"/>
    <ds:schemaRef ds:uri="829e21ac-57db-4369-b56a-41a2e803e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5DC316-287E-4D78-973E-D77E68F59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BBAC6-C27F-4B6C-BBE9-2FA069C521A1}">
  <ds:schemaRefs>
    <ds:schemaRef ds:uri="http://schemas.microsoft.com/office/2006/metadata/properties"/>
    <ds:schemaRef ds:uri="http://schemas.microsoft.com/office/infopath/2007/PartnerControls"/>
    <ds:schemaRef ds:uri="b52f3bf6-0835-42f2-b172-d198d1631037"/>
    <ds:schemaRef ds:uri="829e21ac-57db-4369-b56a-41a2e803ee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Văn Quang Phú</cp:lastModifiedBy>
  <cp:revision>16</cp:revision>
  <dcterms:created xsi:type="dcterms:W3CDTF">2024-12-04T13:27:00Z</dcterms:created>
  <dcterms:modified xsi:type="dcterms:W3CDTF">2024-12-05T01:04:00Z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0x010100747F890874CC0743813089AFC2E91A46</vt:lpwstr>
  </property>
</Properties>
</file>