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96FB7" w14:textId="77777777" w:rsidR="00373A32" w:rsidRPr="00373A32" w:rsidRDefault="00373A32" w:rsidP="00373A32">
      <w:pPr>
        <w:pStyle w:val="ListParagraph"/>
        <w:numPr>
          <w:ilvl w:val="0"/>
          <w:numId w:val="3"/>
        </w:numPr>
        <w:shd w:val="clear" w:color="auto" w:fill="FFFFFF"/>
        <w:spacing w:after="225" w:line="390" w:lineRule="atLeast"/>
        <w:outlineLvl w:val="1"/>
        <w:rPr>
          <w:rFonts w:ascii="Arial Black" w:eastAsia="Times New Roman" w:hAnsi="Arial Black" w:cs="Arial"/>
          <w:b/>
          <w:bCs/>
          <w:color w:val="333333"/>
          <w:sz w:val="24"/>
          <w:szCs w:val="24"/>
        </w:rPr>
      </w:pPr>
      <w:r w:rsidRPr="00373A32">
        <w:rPr>
          <w:rFonts w:ascii="Arial Black" w:eastAsia="Times New Roman" w:hAnsi="Arial Black" w:cs="Arial"/>
          <w:b/>
          <w:bCs/>
          <w:color w:val="333333"/>
          <w:sz w:val="24"/>
          <w:szCs w:val="24"/>
        </w:rPr>
        <w:t>How is this movie trying to teach me something?</w:t>
      </w:r>
    </w:p>
    <w:p w14:paraId="2469EAB4" w14:textId="568C410E" w:rsidR="00373A32" w:rsidRDefault="00263185">
      <w:pPr>
        <w:rPr>
          <w:rFonts w:ascii="Arial Black" w:hAnsi="Arial Black"/>
          <w:sz w:val="24"/>
          <w:szCs w:val="24"/>
        </w:rPr>
      </w:pPr>
      <w:r>
        <w:rPr>
          <w:rFonts w:ascii="Arial Black" w:hAnsi="Arial Black"/>
          <w:sz w:val="24"/>
          <w:szCs w:val="24"/>
        </w:rPr>
        <w:t>This movie is trying to teach me something by trying to show me that if I believe something isn’t right, I should take my chance to fight it.</w:t>
      </w:r>
    </w:p>
    <w:p w14:paraId="0E5DB517" w14:textId="77777777" w:rsidR="00373A32" w:rsidRPr="00373A32" w:rsidRDefault="00373A32">
      <w:pPr>
        <w:rPr>
          <w:rFonts w:ascii="Arial Black" w:hAnsi="Arial Black"/>
          <w:sz w:val="24"/>
          <w:szCs w:val="24"/>
        </w:rPr>
      </w:pPr>
    </w:p>
    <w:p w14:paraId="55F3141A" w14:textId="7D1ACDED" w:rsidR="00373A32" w:rsidRDefault="00373A32" w:rsidP="00373A32">
      <w:pPr>
        <w:pStyle w:val="Heading2"/>
        <w:numPr>
          <w:ilvl w:val="0"/>
          <w:numId w:val="3"/>
        </w:numPr>
        <w:shd w:val="clear" w:color="auto" w:fill="FFFFFF"/>
        <w:spacing w:before="0" w:beforeAutospacing="0" w:after="225" w:afterAutospacing="0" w:line="390" w:lineRule="atLeast"/>
        <w:rPr>
          <w:rFonts w:ascii="Arial Black" w:hAnsi="Arial Black" w:cs="Arial"/>
          <w:color w:val="333333"/>
          <w:sz w:val="24"/>
          <w:szCs w:val="24"/>
        </w:rPr>
      </w:pPr>
      <w:r w:rsidRPr="00373A32">
        <w:rPr>
          <w:rFonts w:ascii="Arial Black" w:hAnsi="Arial Black" w:cs="Arial"/>
          <w:color w:val="333333"/>
          <w:sz w:val="24"/>
          <w:szCs w:val="24"/>
        </w:rPr>
        <w:t>What does this movie assume about reality?</w:t>
      </w:r>
    </w:p>
    <w:p w14:paraId="085B0B2A" w14:textId="08C201DE" w:rsidR="00263185" w:rsidRPr="00263185" w:rsidRDefault="00263185" w:rsidP="00263185">
      <w:pPr>
        <w:pStyle w:val="Heading2"/>
        <w:shd w:val="clear" w:color="auto" w:fill="FFFFFF"/>
        <w:spacing w:before="0" w:beforeAutospacing="0" w:after="225" w:afterAutospacing="0" w:line="390" w:lineRule="atLeast"/>
        <w:rPr>
          <w:rFonts w:ascii="Arial Black" w:hAnsi="Arial Black" w:cs="Arial"/>
          <w:color w:val="333333"/>
          <w:sz w:val="24"/>
          <w:szCs w:val="24"/>
        </w:rPr>
      </w:pPr>
      <w:r>
        <w:rPr>
          <w:rFonts w:ascii="Arial Black" w:hAnsi="Arial Black" w:cs="Arial"/>
          <w:color w:val="333333"/>
          <w:sz w:val="24"/>
          <w:szCs w:val="24"/>
        </w:rPr>
        <w:t>This movie assumes that reality will go as one wants it to go for example Erin could not have been allowed to investigate her case by not being hired by the law firm.</w:t>
      </w:r>
    </w:p>
    <w:p w14:paraId="4D113791" w14:textId="77777777" w:rsidR="00373A32" w:rsidRPr="00373A32" w:rsidRDefault="00373A32" w:rsidP="00373A32">
      <w:pPr>
        <w:pStyle w:val="Heading2"/>
        <w:shd w:val="clear" w:color="auto" w:fill="FFFFFF"/>
        <w:spacing w:before="0" w:beforeAutospacing="0" w:after="225" w:afterAutospacing="0" w:line="390" w:lineRule="atLeast"/>
        <w:rPr>
          <w:rFonts w:ascii="Arial Black" w:hAnsi="Arial Black" w:cs="Arial"/>
          <w:color w:val="333333"/>
          <w:sz w:val="24"/>
          <w:szCs w:val="24"/>
        </w:rPr>
      </w:pPr>
    </w:p>
    <w:p w14:paraId="288D91C4" w14:textId="77777777" w:rsidR="00373A32" w:rsidRPr="00373A32" w:rsidRDefault="00373A32" w:rsidP="00373A32">
      <w:pPr>
        <w:pStyle w:val="Heading2"/>
        <w:numPr>
          <w:ilvl w:val="0"/>
          <w:numId w:val="3"/>
        </w:numPr>
        <w:shd w:val="clear" w:color="auto" w:fill="FFFFFF"/>
        <w:spacing w:before="0" w:beforeAutospacing="0" w:after="225" w:afterAutospacing="0" w:line="390" w:lineRule="atLeast"/>
        <w:rPr>
          <w:rFonts w:ascii="Arial Black" w:hAnsi="Arial Black" w:cs="Arial"/>
          <w:color w:val="333333"/>
          <w:sz w:val="24"/>
          <w:szCs w:val="24"/>
        </w:rPr>
      </w:pPr>
      <w:r w:rsidRPr="00373A32">
        <w:rPr>
          <w:rFonts w:ascii="Arial Black" w:hAnsi="Arial Black"/>
          <w:color w:val="26282A"/>
          <w:sz w:val="24"/>
          <w:szCs w:val="24"/>
          <w:shd w:val="clear" w:color="auto" w:fill="FFFFFF"/>
        </w:rPr>
        <w:t>How did you relate to the characters? </w:t>
      </w:r>
    </w:p>
    <w:p w14:paraId="09FDD289" w14:textId="35114C92" w:rsidR="00373A32" w:rsidRPr="00E259C2" w:rsidRDefault="00263185" w:rsidP="00E259C2">
      <w:pPr>
        <w:rPr>
          <w:rFonts w:ascii="Arial Black" w:hAnsi="Arial Black"/>
          <w:color w:val="26282A"/>
          <w:sz w:val="24"/>
          <w:szCs w:val="24"/>
        </w:rPr>
      </w:pPr>
      <w:r>
        <w:rPr>
          <w:rFonts w:ascii="Arial Black" w:hAnsi="Arial Black"/>
          <w:color w:val="26282A"/>
          <w:sz w:val="24"/>
          <w:szCs w:val="24"/>
        </w:rPr>
        <w:t xml:space="preserve">I related to the characters well because Erin was faulted for </w:t>
      </w:r>
      <w:r w:rsidR="006F5107">
        <w:rPr>
          <w:rFonts w:ascii="Arial Black" w:hAnsi="Arial Black"/>
          <w:color w:val="26282A"/>
          <w:sz w:val="24"/>
          <w:szCs w:val="24"/>
        </w:rPr>
        <w:t xml:space="preserve">the </w:t>
      </w:r>
      <w:r w:rsidR="00E259C2">
        <w:rPr>
          <w:rFonts w:ascii="Arial Black" w:hAnsi="Arial Black"/>
          <w:color w:val="26282A"/>
          <w:sz w:val="24"/>
          <w:szCs w:val="24"/>
        </w:rPr>
        <w:t>car crash when it wasn’t her fault and I’ve been blamed for doing things by my siblings when we were younger.</w:t>
      </w:r>
    </w:p>
    <w:p w14:paraId="0EACF2EE" w14:textId="57A7E573" w:rsidR="00373A32" w:rsidRPr="00263185" w:rsidRDefault="00373A32" w:rsidP="00263185">
      <w:pPr>
        <w:pStyle w:val="Heading2"/>
        <w:numPr>
          <w:ilvl w:val="0"/>
          <w:numId w:val="3"/>
        </w:numPr>
        <w:shd w:val="clear" w:color="auto" w:fill="FFFFFF"/>
        <w:spacing w:before="0" w:beforeAutospacing="0" w:after="225" w:afterAutospacing="0" w:line="390" w:lineRule="atLeast"/>
        <w:rPr>
          <w:rFonts w:ascii="Arial Black" w:hAnsi="Arial Black" w:cs="Arial"/>
          <w:color w:val="333333"/>
          <w:sz w:val="24"/>
          <w:szCs w:val="24"/>
        </w:rPr>
      </w:pPr>
      <w:r w:rsidRPr="00373A32">
        <w:rPr>
          <w:rFonts w:ascii="Arial Black" w:hAnsi="Arial Black"/>
          <w:color w:val="26282A"/>
          <w:sz w:val="24"/>
          <w:szCs w:val="24"/>
          <w:shd w:val="clear" w:color="auto" w:fill="FFFFFF"/>
        </w:rPr>
        <w:t>What was the best parts of the movie? </w:t>
      </w:r>
    </w:p>
    <w:p w14:paraId="1BF05461" w14:textId="053F3ECC" w:rsidR="00373A32" w:rsidRDefault="00263185" w:rsidP="00373A32">
      <w:pPr>
        <w:pStyle w:val="ListParagraph"/>
        <w:rPr>
          <w:rFonts w:ascii="Arial Black" w:hAnsi="Arial Black"/>
          <w:color w:val="26282A"/>
          <w:sz w:val="24"/>
          <w:szCs w:val="24"/>
        </w:rPr>
      </w:pPr>
      <w:r>
        <w:rPr>
          <w:rFonts w:ascii="Arial Black" w:hAnsi="Arial Black"/>
          <w:color w:val="26282A"/>
          <w:sz w:val="24"/>
          <w:szCs w:val="24"/>
        </w:rPr>
        <w:t>The best part of the movie was when Erin had discovered the wrongdoings of PG&amp;E.</w:t>
      </w:r>
    </w:p>
    <w:p w14:paraId="6DE1BE64" w14:textId="77777777" w:rsidR="00373A32" w:rsidRPr="00373A32" w:rsidRDefault="00373A32" w:rsidP="00373A32">
      <w:pPr>
        <w:pStyle w:val="ListParagraph"/>
        <w:rPr>
          <w:rFonts w:ascii="Arial Black" w:hAnsi="Arial Black"/>
          <w:color w:val="26282A"/>
          <w:sz w:val="24"/>
          <w:szCs w:val="24"/>
        </w:rPr>
      </w:pPr>
    </w:p>
    <w:p w14:paraId="0851E22A" w14:textId="0844EF75" w:rsidR="00373A32" w:rsidRPr="00373A32" w:rsidRDefault="00373A32" w:rsidP="00373A32">
      <w:pPr>
        <w:pStyle w:val="Heading2"/>
        <w:numPr>
          <w:ilvl w:val="0"/>
          <w:numId w:val="3"/>
        </w:numPr>
        <w:shd w:val="clear" w:color="auto" w:fill="FFFFFF"/>
        <w:spacing w:before="0" w:beforeAutospacing="0" w:after="225" w:afterAutospacing="0" w:line="390" w:lineRule="atLeast"/>
        <w:rPr>
          <w:rFonts w:ascii="Arial Black" w:hAnsi="Arial Black" w:cs="Arial"/>
          <w:color w:val="333333"/>
          <w:sz w:val="24"/>
          <w:szCs w:val="24"/>
        </w:rPr>
      </w:pPr>
      <w:r w:rsidRPr="00373A32">
        <w:rPr>
          <w:rFonts w:ascii="Arial Black" w:hAnsi="Arial Black"/>
          <w:color w:val="26282A"/>
          <w:sz w:val="24"/>
          <w:szCs w:val="24"/>
          <w:shd w:val="clear" w:color="auto" w:fill="FFFFFF"/>
        </w:rPr>
        <w:t xml:space="preserve">How </w:t>
      </w:r>
      <w:r w:rsidR="001844B1">
        <w:rPr>
          <w:rFonts w:ascii="Arial Black" w:hAnsi="Arial Black"/>
          <w:color w:val="26282A"/>
          <w:sz w:val="24"/>
          <w:szCs w:val="24"/>
          <w:shd w:val="clear" w:color="auto" w:fill="FFFFFF"/>
        </w:rPr>
        <w:t>did you personally connect to</w:t>
      </w:r>
      <w:r w:rsidRPr="00373A32">
        <w:rPr>
          <w:rFonts w:ascii="Arial Black" w:hAnsi="Arial Black"/>
          <w:color w:val="26282A"/>
          <w:sz w:val="24"/>
          <w:szCs w:val="24"/>
          <w:shd w:val="clear" w:color="auto" w:fill="FFFFFF"/>
        </w:rPr>
        <w:t xml:space="preserve"> the movie? </w:t>
      </w:r>
    </w:p>
    <w:p w14:paraId="132DF887" w14:textId="507F667B" w:rsidR="00373A32" w:rsidRDefault="00495452" w:rsidP="00A63C38">
      <w:pPr>
        <w:rPr>
          <w:rFonts w:ascii="Arial Black" w:hAnsi="Arial Black"/>
          <w:color w:val="26282A"/>
          <w:sz w:val="24"/>
          <w:szCs w:val="24"/>
        </w:rPr>
      </w:pPr>
      <w:r>
        <w:rPr>
          <w:rFonts w:ascii="Arial Black" w:hAnsi="Arial Black"/>
          <w:color w:val="26282A"/>
          <w:sz w:val="24"/>
          <w:szCs w:val="24"/>
        </w:rPr>
        <w:t xml:space="preserve">I personally connected to the movie because </w:t>
      </w:r>
      <w:r w:rsidR="00E23974">
        <w:rPr>
          <w:rFonts w:ascii="Arial Black" w:hAnsi="Arial Black"/>
          <w:color w:val="26282A"/>
          <w:sz w:val="24"/>
          <w:szCs w:val="24"/>
        </w:rPr>
        <w:t>it was a very heartfelt movie when she was able to</w:t>
      </w:r>
      <w:r w:rsidR="00A63C38">
        <w:rPr>
          <w:rFonts w:ascii="Arial Black" w:hAnsi="Arial Black"/>
          <w:color w:val="26282A"/>
          <w:sz w:val="24"/>
          <w:szCs w:val="24"/>
        </w:rPr>
        <w:t xml:space="preserve"> prover her case against PG&amp;E.</w:t>
      </w:r>
      <w:bookmarkStart w:id="0" w:name="_GoBack"/>
      <w:bookmarkEnd w:id="0"/>
      <w:r w:rsidR="00E23974">
        <w:rPr>
          <w:rFonts w:ascii="Arial Black" w:hAnsi="Arial Black"/>
          <w:color w:val="26282A"/>
          <w:sz w:val="24"/>
          <w:szCs w:val="24"/>
        </w:rPr>
        <w:t xml:space="preserve"> </w:t>
      </w:r>
    </w:p>
    <w:p w14:paraId="1389F05F" w14:textId="77777777" w:rsidR="00A63C38" w:rsidRPr="00A63C38" w:rsidRDefault="00A63C38" w:rsidP="00A63C38">
      <w:pPr>
        <w:rPr>
          <w:rFonts w:ascii="Arial Black" w:hAnsi="Arial Black"/>
          <w:color w:val="26282A"/>
          <w:sz w:val="24"/>
          <w:szCs w:val="24"/>
        </w:rPr>
      </w:pPr>
    </w:p>
    <w:p w14:paraId="65A41CB2" w14:textId="77777777" w:rsidR="00373A32" w:rsidRPr="00373A32" w:rsidRDefault="00373A32" w:rsidP="00373A32">
      <w:pPr>
        <w:pStyle w:val="Heading2"/>
        <w:numPr>
          <w:ilvl w:val="0"/>
          <w:numId w:val="3"/>
        </w:numPr>
        <w:shd w:val="clear" w:color="auto" w:fill="FFFFFF"/>
        <w:spacing w:before="0" w:beforeAutospacing="0" w:after="225" w:afterAutospacing="0" w:line="390" w:lineRule="atLeast"/>
        <w:rPr>
          <w:rFonts w:ascii="Arial Black" w:hAnsi="Arial Black" w:cs="Arial"/>
          <w:color w:val="333333"/>
          <w:sz w:val="24"/>
          <w:szCs w:val="24"/>
        </w:rPr>
      </w:pPr>
      <w:r w:rsidRPr="00373A32">
        <w:rPr>
          <w:rFonts w:ascii="Arial Black" w:hAnsi="Arial Black"/>
          <w:color w:val="26282A"/>
          <w:sz w:val="24"/>
          <w:szCs w:val="24"/>
          <w:shd w:val="clear" w:color="auto" w:fill="FFFFFF"/>
        </w:rPr>
        <w:t>What questions did the movie leave you with? </w:t>
      </w:r>
    </w:p>
    <w:p w14:paraId="63EDC7B5" w14:textId="329D13DB" w:rsidR="00373A32" w:rsidRDefault="00263185" w:rsidP="00373A32">
      <w:pPr>
        <w:pStyle w:val="Heading2"/>
        <w:shd w:val="clear" w:color="auto" w:fill="FFFFFF"/>
        <w:spacing w:before="0" w:beforeAutospacing="0" w:after="225" w:afterAutospacing="0" w:line="390" w:lineRule="atLeast"/>
        <w:rPr>
          <w:rFonts w:ascii="Arial" w:hAnsi="Arial" w:cs="Arial"/>
          <w:color w:val="333333"/>
          <w:sz w:val="33"/>
          <w:szCs w:val="33"/>
        </w:rPr>
      </w:pPr>
      <w:r>
        <w:rPr>
          <w:rFonts w:ascii="Arial" w:hAnsi="Arial" w:cs="Arial"/>
          <w:color w:val="333333"/>
          <w:sz w:val="33"/>
          <w:szCs w:val="33"/>
        </w:rPr>
        <w:t xml:space="preserve">How easy was it for Erin to start her investigation in real life? </w:t>
      </w:r>
    </w:p>
    <w:p w14:paraId="34134BF0" w14:textId="77777777" w:rsidR="00373A32" w:rsidRDefault="00373A32"/>
    <w:sectPr w:rsidR="00373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57C17"/>
    <w:multiLevelType w:val="hybridMultilevel"/>
    <w:tmpl w:val="BE180EC0"/>
    <w:lvl w:ilvl="0" w:tplc="F872B0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E2B17"/>
    <w:multiLevelType w:val="hybridMultilevel"/>
    <w:tmpl w:val="7F324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B800D6"/>
    <w:multiLevelType w:val="hybridMultilevel"/>
    <w:tmpl w:val="EBD6EDB4"/>
    <w:lvl w:ilvl="0" w:tplc="F872B0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A32"/>
    <w:rsid w:val="001844B1"/>
    <w:rsid w:val="00263185"/>
    <w:rsid w:val="00373A32"/>
    <w:rsid w:val="00495452"/>
    <w:rsid w:val="005401DF"/>
    <w:rsid w:val="006F5107"/>
    <w:rsid w:val="008C29FD"/>
    <w:rsid w:val="00A63C38"/>
    <w:rsid w:val="00C721AE"/>
    <w:rsid w:val="00E23974"/>
    <w:rsid w:val="00E259C2"/>
    <w:rsid w:val="00F41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62981"/>
  <w15:chartTrackingRefBased/>
  <w15:docId w15:val="{A4793960-3D53-456F-9343-1385E4D63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73A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3A32"/>
    <w:rPr>
      <w:rFonts w:ascii="Times New Roman" w:eastAsia="Times New Roman" w:hAnsi="Times New Roman" w:cs="Times New Roman"/>
      <w:b/>
      <w:bCs/>
      <w:sz w:val="36"/>
      <w:szCs w:val="36"/>
    </w:rPr>
  </w:style>
  <w:style w:type="paragraph" w:styleId="ListParagraph">
    <w:name w:val="List Paragraph"/>
    <w:basedOn w:val="Normal"/>
    <w:uiPriority w:val="34"/>
    <w:qFormat/>
    <w:rsid w:val="00373A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741764">
      <w:bodyDiv w:val="1"/>
      <w:marLeft w:val="0"/>
      <w:marRight w:val="0"/>
      <w:marTop w:val="0"/>
      <w:marBottom w:val="0"/>
      <w:divBdr>
        <w:top w:val="none" w:sz="0" w:space="0" w:color="auto"/>
        <w:left w:val="none" w:sz="0" w:space="0" w:color="auto"/>
        <w:bottom w:val="none" w:sz="0" w:space="0" w:color="auto"/>
        <w:right w:val="none" w:sz="0" w:space="0" w:color="auto"/>
      </w:divBdr>
    </w:div>
    <w:div w:id="82786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99CEE990A9DB4ABDED12E86B7BC406" ma:contentTypeVersion="12" ma:contentTypeDescription="Create a new document." ma:contentTypeScope="" ma:versionID="c4ddaf914814e2445d873741b525d963">
  <xsd:schema xmlns:xsd="http://www.w3.org/2001/XMLSchema" xmlns:xs="http://www.w3.org/2001/XMLSchema" xmlns:p="http://schemas.microsoft.com/office/2006/metadata/properties" xmlns:ns3="501ba15f-2872-4980-8464-2a576f6fead6" xmlns:ns4="7cf6dbaf-10a4-4c2b-b0d4-17de4f88ff1c" targetNamespace="http://schemas.microsoft.com/office/2006/metadata/properties" ma:root="true" ma:fieldsID="01fd6a53adbdf5ff96aac9cbb2de5969" ns3:_="" ns4:_="">
    <xsd:import namespace="501ba15f-2872-4980-8464-2a576f6fead6"/>
    <xsd:import namespace="7cf6dbaf-10a4-4c2b-b0d4-17de4f88ff1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1ba15f-2872-4980-8464-2a576f6fead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f6dbaf-10a4-4c2b-b0d4-17de4f88ff1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ADFFBC-605A-4A34-999C-AABE62EE68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2EAAB0-4E06-4D5E-A374-FC09E3A7401D}">
  <ds:schemaRefs>
    <ds:schemaRef ds:uri="http://schemas.microsoft.com/sharepoint/v3/contenttype/forms"/>
  </ds:schemaRefs>
</ds:datastoreItem>
</file>

<file path=customXml/itemProps3.xml><?xml version="1.0" encoding="utf-8"?>
<ds:datastoreItem xmlns:ds="http://schemas.openxmlformats.org/officeDocument/2006/customXml" ds:itemID="{309ED928-EA40-4E03-BFEA-9E1AD9944E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1ba15f-2872-4980-8464-2a576f6fead6"/>
    <ds:schemaRef ds:uri="7cf6dbaf-10a4-4c2b-b0d4-17de4f88ff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 David</dc:creator>
  <cp:keywords/>
  <dc:description/>
  <cp:lastModifiedBy>Yates, Jericho</cp:lastModifiedBy>
  <cp:revision>7</cp:revision>
  <dcterms:created xsi:type="dcterms:W3CDTF">2020-12-03T04:02:00Z</dcterms:created>
  <dcterms:modified xsi:type="dcterms:W3CDTF">2020-12-04T03:46:00Z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0x010100BC99CEE990A9DB4ABDED12E86B7BC406</vt:lpwstr>
  </property>
</Properties>
</file>