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04B" w14:textId="35676AAD" w:rsidR="008A7E3C" w:rsidRDefault="008A7E3C" w:rsidP="00FE53A6">
      <w:pPr>
        <w:ind w:left="720" w:hanging="360"/>
      </w:pPr>
      <w:r>
        <w:t>Tone Attitude Words</w:t>
      </w:r>
    </w:p>
    <w:p w14:paraId="0485F5AB" w14:textId="59E0F6AD" w:rsidR="00FE53A6" w:rsidRDefault="001D6365" w:rsidP="00FE53A6">
      <w:pPr>
        <w:pStyle w:val="ListParagraph"/>
        <w:numPr>
          <w:ilvl w:val="0"/>
          <w:numId w:val="1"/>
        </w:numPr>
      </w:pPr>
      <w:r w:rsidRPr="001D6365">
        <w:t xml:space="preserve">accusatory </w:t>
      </w:r>
      <w:r w:rsidR="00BA68DB">
        <w:t>–</w:t>
      </w:r>
      <w:r w:rsidR="00FE53A6">
        <w:t xml:space="preserve"> </w:t>
      </w:r>
      <w:r w:rsidR="00BA68DB">
        <w:t xml:space="preserve">indicating or suggesting that one believes a person has done something </w:t>
      </w:r>
      <w:r w:rsidR="00A95C9B">
        <w:t>wrong.</w:t>
      </w:r>
    </w:p>
    <w:p w14:paraId="3E1578A2" w14:textId="116F1210" w:rsidR="00FE53A6" w:rsidRDefault="00FE53A6" w:rsidP="00FE53A6">
      <w:pPr>
        <w:pStyle w:val="ListParagraph"/>
        <w:numPr>
          <w:ilvl w:val="0"/>
          <w:numId w:val="1"/>
        </w:numPr>
      </w:pPr>
      <w:r>
        <w:t xml:space="preserve"> Apathetic – movement due to lack of energy</w:t>
      </w:r>
    </w:p>
    <w:p w14:paraId="727877AF" w14:textId="61B65CC4" w:rsidR="00FE53A6" w:rsidRDefault="00FE53A6" w:rsidP="00FE53A6">
      <w:pPr>
        <w:pStyle w:val="ListParagraph"/>
        <w:numPr>
          <w:ilvl w:val="0"/>
          <w:numId w:val="1"/>
        </w:numPr>
      </w:pPr>
      <w:r>
        <w:t xml:space="preserve"> Awe – solemn wonder</w:t>
      </w:r>
    </w:p>
    <w:p w14:paraId="139022B1" w14:textId="2B9552C2" w:rsidR="00FE53A6" w:rsidRDefault="00FE53A6" w:rsidP="00FE53A6">
      <w:pPr>
        <w:pStyle w:val="ListParagraph"/>
        <w:numPr>
          <w:ilvl w:val="0"/>
          <w:numId w:val="1"/>
        </w:numPr>
      </w:pPr>
      <w:r>
        <w:t>Bitter – exhibiting strong animosity as a result of pain or grief</w:t>
      </w:r>
      <w:r w:rsidR="001D6365">
        <w:t>.</w:t>
      </w:r>
    </w:p>
    <w:p w14:paraId="1A94AB27" w14:textId="0C4AD3C4" w:rsidR="001D6365" w:rsidRDefault="001D6365" w:rsidP="00FE53A6">
      <w:pPr>
        <w:pStyle w:val="ListParagraph"/>
        <w:numPr>
          <w:ilvl w:val="0"/>
          <w:numId w:val="1"/>
        </w:numPr>
      </w:pPr>
      <w:r>
        <w:t>Cynical – questions the basic sincerity and goodness of people</w:t>
      </w:r>
    </w:p>
    <w:p w14:paraId="2DAAC8F7" w14:textId="59FCD0CB" w:rsidR="00E90BC4" w:rsidRDefault="00CB3E56" w:rsidP="00FE53A6">
      <w:pPr>
        <w:pStyle w:val="ListParagraph"/>
        <w:numPr>
          <w:ilvl w:val="0"/>
          <w:numId w:val="1"/>
        </w:numPr>
      </w:pPr>
      <w:r>
        <w:t xml:space="preserve">Condescension; condescending – a feeling of </w:t>
      </w:r>
      <w:r w:rsidR="00A95C9B">
        <w:t>superiority.</w:t>
      </w:r>
    </w:p>
    <w:p w14:paraId="48EDC1D9" w14:textId="26642E34" w:rsidR="00CB3E56" w:rsidRDefault="00A95C9B" w:rsidP="00FE53A6">
      <w:pPr>
        <w:pStyle w:val="ListParagraph"/>
        <w:numPr>
          <w:ilvl w:val="0"/>
          <w:numId w:val="1"/>
        </w:numPr>
      </w:pPr>
      <w:r>
        <w:t>Callous – unfeeling; insensitive to feelings of others.</w:t>
      </w:r>
    </w:p>
    <w:p w14:paraId="6C4D552F" w14:textId="78FBDF88" w:rsidR="00A95C9B" w:rsidRDefault="00A27D60" w:rsidP="00FE53A6">
      <w:pPr>
        <w:pStyle w:val="ListParagraph"/>
        <w:numPr>
          <w:ilvl w:val="0"/>
          <w:numId w:val="1"/>
        </w:numPr>
      </w:pPr>
      <w:r>
        <w:t>Contemplative – studying, thinking, reflecting on an issue.</w:t>
      </w:r>
    </w:p>
    <w:p w14:paraId="0F573CDB" w14:textId="71BB5240" w:rsidR="00A27D60" w:rsidRDefault="00A27D60" w:rsidP="00FE53A6">
      <w:pPr>
        <w:pStyle w:val="ListParagraph"/>
        <w:numPr>
          <w:ilvl w:val="0"/>
          <w:numId w:val="1"/>
        </w:numPr>
      </w:pPr>
      <w:r>
        <w:t>Critical – finding fault.</w:t>
      </w:r>
    </w:p>
    <w:p w14:paraId="46D51E65" w14:textId="0262758E" w:rsidR="00A27D60" w:rsidRDefault="00674DC3" w:rsidP="00FE53A6">
      <w:pPr>
        <w:pStyle w:val="ListParagraph"/>
        <w:numPr>
          <w:ilvl w:val="0"/>
          <w:numId w:val="1"/>
        </w:numPr>
      </w:pPr>
      <w:r>
        <w:t>Choleric – hot-tempered; easily angered.</w:t>
      </w:r>
    </w:p>
    <w:p w14:paraId="0B1E9ED6" w14:textId="529D185B" w:rsidR="00674DC3" w:rsidRDefault="00954C52" w:rsidP="00FE53A6">
      <w:pPr>
        <w:pStyle w:val="ListParagraph"/>
        <w:numPr>
          <w:ilvl w:val="0"/>
          <w:numId w:val="1"/>
        </w:numPr>
      </w:pPr>
      <w:r>
        <w:t xml:space="preserve">Contemptuous – showing or feeling that something is worthless or lacks </w:t>
      </w:r>
      <w:r w:rsidR="00E20E78">
        <w:t>respect.</w:t>
      </w:r>
    </w:p>
    <w:p w14:paraId="312DAF0D" w14:textId="41D1C6D4" w:rsidR="00954C52" w:rsidRDefault="00025A16" w:rsidP="00FE53A6">
      <w:pPr>
        <w:pStyle w:val="ListParagraph"/>
        <w:numPr>
          <w:ilvl w:val="0"/>
          <w:numId w:val="1"/>
        </w:numPr>
      </w:pPr>
      <w:r>
        <w:t xml:space="preserve">Caustic – intense </w:t>
      </w:r>
      <w:r w:rsidR="0030295E">
        <w:t>use</w:t>
      </w:r>
      <w:r>
        <w:t xml:space="preserve"> of sarcasm; stinging, biting</w:t>
      </w:r>
    </w:p>
    <w:p w14:paraId="27C59C84" w14:textId="20A83FDA" w:rsidR="0030295E" w:rsidRDefault="00E20E78" w:rsidP="00FE53A6">
      <w:pPr>
        <w:pStyle w:val="ListParagraph"/>
        <w:numPr>
          <w:ilvl w:val="0"/>
          <w:numId w:val="1"/>
        </w:numPr>
      </w:pPr>
      <w:r>
        <w:t>Conventional – lacking spontaneity, originality and individuality.</w:t>
      </w:r>
    </w:p>
    <w:p w14:paraId="71A6535A" w14:textId="309FB0C5" w:rsidR="00E20E78" w:rsidRDefault="00DE71CE" w:rsidP="00FE53A6">
      <w:pPr>
        <w:pStyle w:val="ListParagraph"/>
        <w:numPr>
          <w:ilvl w:val="0"/>
          <w:numId w:val="1"/>
        </w:numPr>
      </w:pPr>
      <w:r>
        <w:t>Disdainful – scornful</w:t>
      </w:r>
    </w:p>
    <w:p w14:paraId="794D400B" w14:textId="3EA65296" w:rsidR="00DE71CE" w:rsidRDefault="005743DE" w:rsidP="00FE53A6">
      <w:pPr>
        <w:pStyle w:val="ListParagraph"/>
        <w:numPr>
          <w:ilvl w:val="0"/>
          <w:numId w:val="1"/>
        </w:numPr>
      </w:pPr>
      <w:r>
        <w:t>Didactic – author tries to educate or instruct the reader</w:t>
      </w:r>
      <w:r w:rsidR="007B4958">
        <w:t>.</w:t>
      </w:r>
    </w:p>
    <w:p w14:paraId="060DBC55" w14:textId="54DCA592" w:rsidR="00124FBD" w:rsidRDefault="00124FBD" w:rsidP="00124FBD">
      <w:r>
        <w:t>Tone Attitude Words #2</w:t>
      </w:r>
    </w:p>
    <w:p w14:paraId="2FC8C25C" w14:textId="31F02DCB" w:rsidR="00124FBD" w:rsidRDefault="00124FBD" w:rsidP="00124FBD">
      <w:pPr>
        <w:pStyle w:val="ListParagraph"/>
        <w:numPr>
          <w:ilvl w:val="0"/>
          <w:numId w:val="2"/>
        </w:numPr>
      </w:pPr>
      <w:r>
        <w:t>Derisive – ridiculing or mocking</w:t>
      </w:r>
    </w:p>
    <w:p w14:paraId="66198E66" w14:textId="429CD46A" w:rsidR="00124FBD" w:rsidRDefault="00D06019" w:rsidP="00124FBD">
      <w:pPr>
        <w:pStyle w:val="ListParagraph"/>
        <w:numPr>
          <w:ilvl w:val="0"/>
          <w:numId w:val="2"/>
        </w:numPr>
      </w:pPr>
      <w:r>
        <w:t>Earnest – intense; a sincere state of mind</w:t>
      </w:r>
    </w:p>
    <w:p w14:paraId="158DCB97" w14:textId="3396EF00" w:rsidR="00D87C92" w:rsidRDefault="00493352" w:rsidP="00124FBD">
      <w:pPr>
        <w:pStyle w:val="ListParagraph"/>
        <w:numPr>
          <w:ilvl w:val="0"/>
          <w:numId w:val="2"/>
        </w:numPr>
      </w:pPr>
      <w:r>
        <w:t xml:space="preserve">Erudite – learned, polished, </w:t>
      </w:r>
      <w:r w:rsidR="00450770">
        <w:t>scholarly.</w:t>
      </w:r>
      <w:r>
        <w:t xml:space="preserve"> </w:t>
      </w:r>
    </w:p>
    <w:p w14:paraId="23A4B185" w14:textId="595F46C3" w:rsidR="00905532" w:rsidRDefault="00450770" w:rsidP="00124FBD">
      <w:pPr>
        <w:pStyle w:val="ListParagraph"/>
        <w:numPr>
          <w:ilvl w:val="0"/>
          <w:numId w:val="2"/>
        </w:numPr>
      </w:pPr>
      <w:r>
        <w:t xml:space="preserve">Fanciful – using the </w:t>
      </w:r>
      <w:r w:rsidR="00347302">
        <w:t>imagination.</w:t>
      </w:r>
    </w:p>
    <w:p w14:paraId="7849D8EC" w14:textId="3A276465" w:rsidR="00450770" w:rsidRDefault="00366785" w:rsidP="00124FBD">
      <w:pPr>
        <w:pStyle w:val="ListParagraph"/>
        <w:numPr>
          <w:ilvl w:val="0"/>
          <w:numId w:val="2"/>
        </w:numPr>
      </w:pPr>
      <w:r>
        <w:t>Forthright – directly; frank; without hesitation.</w:t>
      </w:r>
    </w:p>
    <w:p w14:paraId="144342F9" w14:textId="41079475" w:rsidR="00366785" w:rsidRDefault="008A25F7" w:rsidP="00124FBD">
      <w:pPr>
        <w:pStyle w:val="ListParagraph"/>
        <w:numPr>
          <w:ilvl w:val="0"/>
          <w:numId w:val="2"/>
        </w:numPr>
      </w:pPr>
      <w:r>
        <w:t>Gloomy – darkness; sadness</w:t>
      </w:r>
      <w:r w:rsidR="00C74F29">
        <w:t>; rejection</w:t>
      </w:r>
    </w:p>
    <w:p w14:paraId="5AD71C27" w14:textId="384C9CDE" w:rsidR="00C74F29" w:rsidRDefault="00520BF5" w:rsidP="00124FBD">
      <w:pPr>
        <w:pStyle w:val="ListParagraph"/>
        <w:numPr>
          <w:ilvl w:val="0"/>
          <w:numId w:val="2"/>
        </w:numPr>
      </w:pPr>
      <w:r>
        <w:t>Haughty – proud and vain to the point of arrogance.</w:t>
      </w:r>
    </w:p>
    <w:p w14:paraId="6E2AB49B" w14:textId="13CABE40" w:rsidR="00520BF5" w:rsidRDefault="007B4958" w:rsidP="00124FBD">
      <w:pPr>
        <w:pStyle w:val="ListParagraph"/>
        <w:numPr>
          <w:ilvl w:val="0"/>
          <w:numId w:val="2"/>
        </w:numPr>
      </w:pPr>
      <w:r>
        <w:t>Indignant – marked by anger aroused by injustice.</w:t>
      </w:r>
    </w:p>
    <w:p w14:paraId="63F147A8" w14:textId="407907EB" w:rsidR="00BF4D59" w:rsidRDefault="00BF4D59" w:rsidP="00124FBD">
      <w:pPr>
        <w:pStyle w:val="ListParagraph"/>
        <w:numPr>
          <w:ilvl w:val="0"/>
          <w:numId w:val="2"/>
        </w:numPr>
      </w:pPr>
      <w:r>
        <w:t>Intimate – very familiar</w:t>
      </w:r>
    </w:p>
    <w:p w14:paraId="7E31A340" w14:textId="3BD42F31" w:rsidR="00BF4D59" w:rsidRDefault="00BF4D59" w:rsidP="00124FBD">
      <w:pPr>
        <w:pStyle w:val="ListParagraph"/>
        <w:numPr>
          <w:ilvl w:val="0"/>
          <w:numId w:val="2"/>
        </w:numPr>
      </w:pPr>
      <w:r>
        <w:t xml:space="preserve">Judgmental – authoritative and often having critical </w:t>
      </w:r>
      <w:r w:rsidR="00994A89">
        <w:t>opinions.</w:t>
      </w:r>
    </w:p>
    <w:p w14:paraId="4D7B7C96" w14:textId="71ACE74C" w:rsidR="00BF4D59" w:rsidRDefault="007C7884" w:rsidP="00124FBD">
      <w:pPr>
        <w:pStyle w:val="ListParagraph"/>
        <w:numPr>
          <w:ilvl w:val="0"/>
          <w:numId w:val="2"/>
        </w:numPr>
      </w:pPr>
      <w:r>
        <w:t>Jovial – happy</w:t>
      </w:r>
    </w:p>
    <w:p w14:paraId="5D4D30E0" w14:textId="3728180E" w:rsidR="007C7884" w:rsidRDefault="00E937D3" w:rsidP="00124FBD">
      <w:pPr>
        <w:pStyle w:val="ListParagraph"/>
        <w:numPr>
          <w:ilvl w:val="0"/>
          <w:numId w:val="2"/>
        </w:numPr>
      </w:pPr>
      <w:r>
        <w:t>Lyrical – expressing one’s inner feelings; emotional; full of images</w:t>
      </w:r>
      <w:r w:rsidR="00CE5B9A">
        <w:t>.</w:t>
      </w:r>
    </w:p>
    <w:p w14:paraId="54DEFA1C" w14:textId="46A11DD9" w:rsidR="00CE5B9A" w:rsidRDefault="00CE5B9A" w:rsidP="00124FBD">
      <w:pPr>
        <w:pStyle w:val="ListParagraph"/>
        <w:numPr>
          <w:ilvl w:val="0"/>
          <w:numId w:val="2"/>
        </w:numPr>
      </w:pPr>
      <w:r>
        <w:t>Matter-of-fact – accepting of conditions; not fanciful or emotional</w:t>
      </w:r>
    </w:p>
    <w:p w14:paraId="2E02EDAB" w14:textId="376F41BF" w:rsidR="00836126" w:rsidRDefault="00836126" w:rsidP="00124FBD">
      <w:pPr>
        <w:pStyle w:val="ListParagraph"/>
        <w:numPr>
          <w:ilvl w:val="0"/>
          <w:numId w:val="2"/>
        </w:numPr>
      </w:pPr>
      <w:r>
        <w:t xml:space="preserve">Mocking – treating with contempt or ridicule </w:t>
      </w:r>
      <w:r w:rsidR="009324AE">
        <w:t>.</w:t>
      </w:r>
    </w:p>
    <w:p w14:paraId="204F8783" w14:textId="7A3AA8EB" w:rsidR="009324AE" w:rsidRDefault="009324AE" w:rsidP="00124FBD">
      <w:pPr>
        <w:pStyle w:val="ListParagraph"/>
        <w:numPr>
          <w:ilvl w:val="0"/>
          <w:numId w:val="2"/>
        </w:numPr>
      </w:pPr>
      <w:r>
        <w:t>Morose – gloomy, sullen or surly.</w:t>
      </w:r>
    </w:p>
    <w:sectPr w:rsidR="0093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15"/>
    <w:multiLevelType w:val="hybridMultilevel"/>
    <w:tmpl w:val="46E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03648"/>
    <w:multiLevelType w:val="hybridMultilevel"/>
    <w:tmpl w:val="264C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5A"/>
    <w:rsid w:val="00025A16"/>
    <w:rsid w:val="00124FBD"/>
    <w:rsid w:val="001D6365"/>
    <w:rsid w:val="0030295E"/>
    <w:rsid w:val="00347302"/>
    <w:rsid w:val="00366785"/>
    <w:rsid w:val="003F1B5A"/>
    <w:rsid w:val="00450770"/>
    <w:rsid w:val="00493352"/>
    <w:rsid w:val="00520BF5"/>
    <w:rsid w:val="005743DE"/>
    <w:rsid w:val="00674DC3"/>
    <w:rsid w:val="007B4958"/>
    <w:rsid w:val="007C7884"/>
    <w:rsid w:val="00836126"/>
    <w:rsid w:val="008A25F7"/>
    <w:rsid w:val="008A7E3C"/>
    <w:rsid w:val="00905532"/>
    <w:rsid w:val="009324AE"/>
    <w:rsid w:val="00954C52"/>
    <w:rsid w:val="00994A89"/>
    <w:rsid w:val="009974DE"/>
    <w:rsid w:val="00A27D60"/>
    <w:rsid w:val="00A95C9B"/>
    <w:rsid w:val="00BA68DB"/>
    <w:rsid w:val="00BF4D59"/>
    <w:rsid w:val="00C74F29"/>
    <w:rsid w:val="00CB3E56"/>
    <w:rsid w:val="00CE5B9A"/>
    <w:rsid w:val="00D06019"/>
    <w:rsid w:val="00D87C92"/>
    <w:rsid w:val="00DE71CE"/>
    <w:rsid w:val="00E20E78"/>
    <w:rsid w:val="00E90BC4"/>
    <w:rsid w:val="00E937D3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8572"/>
  <w15:chartTrackingRefBased/>
  <w15:docId w15:val="{78D51555-DCB5-4C91-9BC7-C081C32E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35</cp:revision>
  <dcterms:created xsi:type="dcterms:W3CDTF">2021-05-04T17:44:00Z</dcterms:created>
  <dcterms:modified xsi:type="dcterms:W3CDTF">2021-05-20T17:33:00Z</dcterms:modified>
</cp:coreProperties>
</file>