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E666C" w14:textId="46F2131A" w:rsidR="00285CE3" w:rsidRDefault="00D81658">
      <w:r>
        <w:rPr>
          <w:noProof/>
        </w:rPr>
        <w:drawing>
          <wp:inline distT="0" distB="0" distL="0" distR="0" wp14:anchorId="5130CF26" wp14:editId="451E31DB">
            <wp:extent cx="5943600" cy="2889250"/>
            <wp:effectExtent l="3175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34832" wp14:editId="01B12ADB">
            <wp:extent cx="5943600" cy="2889250"/>
            <wp:effectExtent l="3175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F2D100" wp14:editId="133208F4">
            <wp:extent cx="5943600" cy="2889250"/>
            <wp:effectExtent l="3175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66A42" wp14:editId="1ED6F43F">
            <wp:extent cx="5943600" cy="2889250"/>
            <wp:effectExtent l="3175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9CEFA6" wp14:editId="2957E7D0">
            <wp:extent cx="5943600" cy="2889250"/>
            <wp:effectExtent l="3175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D00B3" wp14:editId="474CABD8">
            <wp:extent cx="5943600" cy="2889250"/>
            <wp:effectExtent l="3175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C14CF" wp14:editId="17906074">
            <wp:extent cx="5943600" cy="2889250"/>
            <wp:effectExtent l="3175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CAFC0" wp14:editId="053C5153">
            <wp:extent cx="5943600" cy="2889250"/>
            <wp:effectExtent l="3175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5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658"/>
    <w:rsid w:val="00285CE3"/>
    <w:rsid w:val="00D81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4DF2F"/>
  <w15:chartTrackingRefBased/>
  <w15:docId w15:val="{4524DDE3-ECA7-46A7-A3AE-5D38BA815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Huynh, Quang</dc:creator>
  <cp:keywords/>
  <dc:description/>
  <cp:lastModifiedBy>Huynh, Quang</cp:lastModifiedBy>
  <cp:revision>1</cp:revision>
  <dcterms:created xsi:type="dcterms:W3CDTF">2021-04-19T01:14:00Z</dcterms:created>
  <dcterms:modified xsi:type="dcterms:W3CDTF">2021-04-19T01:16:00Z</dcterms:modified>
</cp:coreProperties>
</file>