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1D68D" w14:textId="5062A33A" w:rsidR="00D65613" w:rsidRDefault="00EA7DCD">
      <w:r>
        <w:t>Quang Huynh</w:t>
      </w:r>
    </w:p>
    <w:p w14:paraId="731CCBF2" w14:textId="39FE54DF" w:rsidR="00EA7DCD" w:rsidRDefault="00EA7DCD">
      <w:r>
        <w:t>Unit 5 LEQ</w:t>
      </w:r>
    </w:p>
    <w:p w14:paraId="6D0AC40E" w14:textId="0711A4F7" w:rsidR="00EA7DCD" w:rsidRDefault="00EA7DCD"/>
    <w:p w14:paraId="4AF23E2B" w14:textId="4A47D86E" w:rsidR="00EC2988" w:rsidRDefault="00EC2988"/>
    <w:p w14:paraId="4146C183" w14:textId="7F9B528E" w:rsidR="00EC2988" w:rsidRDefault="000A1487" w:rsidP="001F557E">
      <w:pPr>
        <w:ind w:firstLine="720"/>
      </w:pPr>
      <w:r>
        <w:t>The reform movements during the nineteenth centur</w:t>
      </w:r>
      <w:r w:rsidR="009F63DD">
        <w:t xml:space="preserve">y was slightly successful about bringing a social change. The movements were able to convince governments </w:t>
      </w:r>
      <w:r w:rsidR="007E3E6B">
        <w:t xml:space="preserve">to change the labor laws and restrictions. </w:t>
      </w:r>
      <w:r w:rsidR="001F557E">
        <w:t>Furthermore</w:t>
      </w:r>
      <w:r w:rsidR="000139BC">
        <w:t xml:space="preserve">, a political change that was also moderately successful through reform movements were </w:t>
      </w:r>
      <w:r w:rsidR="00C53359">
        <w:t>that</w:t>
      </w:r>
      <w:r w:rsidR="000139BC">
        <w:t xml:space="preserve"> more people received the right to vote and had a voice in politics. </w:t>
      </w:r>
    </w:p>
    <w:p w14:paraId="72AD1A2F" w14:textId="3E38535D" w:rsidR="00375622" w:rsidRDefault="00C53359" w:rsidP="001F557E">
      <w:pPr>
        <w:ind w:firstLine="720"/>
      </w:pPr>
      <w:r>
        <w:t xml:space="preserve">The spread of technology would further increase the development of the industrial revolution. </w:t>
      </w:r>
      <w:r w:rsidR="00A54B79">
        <w:t xml:space="preserve">An example of this would be </w:t>
      </w:r>
      <w:r w:rsidR="009A2A62">
        <w:t xml:space="preserve">the invention of the steam engine, which allowed for faster and cheaper transportation for goods and resources. </w:t>
      </w:r>
      <w:r w:rsidR="000F3DBE">
        <w:t xml:space="preserve">Then, the industrial revolution led to increased urbanization because people moved from their country to these more industrialized states for work. </w:t>
      </w:r>
      <w:r w:rsidR="00E47BEB">
        <w:t>Moreover, the industrial revolution would spread across Europe and America whic</w:t>
      </w:r>
      <w:r w:rsidR="000F3DBE">
        <w:t>h</w:t>
      </w:r>
      <w:r w:rsidR="00E47BEB">
        <w:t xml:space="preserve"> led to </w:t>
      </w:r>
      <w:r w:rsidR="000F3DBE">
        <w:t xml:space="preserve">struggles in the political and social structure. </w:t>
      </w:r>
    </w:p>
    <w:p w14:paraId="11E2DC19" w14:textId="25035B0E" w:rsidR="008E4741" w:rsidRDefault="008E4741" w:rsidP="001F557E">
      <w:pPr>
        <w:ind w:firstLine="720"/>
      </w:pPr>
      <w:r>
        <w:t xml:space="preserve">In the nineteenth century, </w:t>
      </w:r>
      <w:r w:rsidR="0066313D">
        <w:t xml:space="preserve">the governments of industrialized states </w:t>
      </w:r>
      <w:r w:rsidR="004D056F">
        <w:t>avoided</w:t>
      </w:r>
      <w:r w:rsidR="002C42B3">
        <w:t xml:space="preserve"> acquiring most of the demands of </w:t>
      </w:r>
      <w:r w:rsidR="00976DC6">
        <w:t xml:space="preserve">the things that the political and social reforms advocated for. </w:t>
      </w:r>
      <w:r w:rsidR="0033579A">
        <w:t xml:space="preserve">For instance, </w:t>
      </w:r>
      <w:r w:rsidR="00DF62E9">
        <w:t xml:space="preserve">labor right movements, like unions, would increase wages and limit working hours for workers. </w:t>
      </w:r>
      <w:r w:rsidR="001612A6">
        <w:t>But these labor right laws wouldn’t be enacted until the 20</w:t>
      </w:r>
      <w:r w:rsidR="001612A6" w:rsidRPr="001612A6">
        <w:rPr>
          <w:vertAlign w:val="superscript"/>
        </w:rPr>
        <w:t>th</w:t>
      </w:r>
      <w:r w:rsidR="001612A6">
        <w:t xml:space="preserve"> century in most industrialized countries. </w:t>
      </w:r>
      <w:r w:rsidR="00934D56">
        <w:t xml:space="preserve">Then, the British government would extend suffrage to all males. </w:t>
      </w:r>
      <w:r w:rsidR="0024320C">
        <w:t>In addition, child labor laws would be passed only during the 19</w:t>
      </w:r>
      <w:r w:rsidR="0024320C" w:rsidRPr="0024320C">
        <w:rPr>
          <w:vertAlign w:val="superscript"/>
        </w:rPr>
        <w:t>th</w:t>
      </w:r>
      <w:r w:rsidR="0024320C">
        <w:t xml:space="preserve"> century, due to backlash. </w:t>
      </w:r>
      <w:r w:rsidR="00934D56">
        <w:t xml:space="preserve">The British government would adopt very limited demands of the people. </w:t>
      </w:r>
    </w:p>
    <w:p w14:paraId="0CC8FE7B" w14:textId="0CA74560" w:rsidR="0040641E" w:rsidRDefault="0040641E" w:rsidP="0040641E">
      <w:r>
        <w:tab/>
        <w:t>The social and political reforms in the industrial society during the 19</w:t>
      </w:r>
      <w:r w:rsidRPr="0040641E">
        <w:rPr>
          <w:vertAlign w:val="superscript"/>
        </w:rPr>
        <w:t>th</w:t>
      </w:r>
      <w:r>
        <w:t xml:space="preserve"> century were only enacted because of the backlash of people and for their own gain. </w:t>
      </w:r>
      <w:r w:rsidR="00996E67">
        <w:t xml:space="preserve">For instance, the government only passed child labor </w:t>
      </w:r>
      <w:r w:rsidR="0084246B">
        <w:t>laws,</w:t>
      </w:r>
      <w:r w:rsidR="00996E67">
        <w:t xml:space="preserve"> so </w:t>
      </w:r>
      <w:r w:rsidR="00410257">
        <w:t>their country</w:t>
      </w:r>
      <w:r w:rsidR="00996E67">
        <w:t xml:space="preserve"> </w:t>
      </w:r>
      <w:r w:rsidR="00410257">
        <w:t>does not</w:t>
      </w:r>
      <w:r w:rsidR="00996E67">
        <w:t xml:space="preserve"> plummet in population in the future and so their future generation </w:t>
      </w:r>
      <w:r w:rsidR="00C02A95">
        <w:t>don’t struggle with health problems</w:t>
      </w:r>
      <w:r w:rsidR="005A0A54">
        <w:t xml:space="preserve"> from industrial machines</w:t>
      </w:r>
      <w:r w:rsidR="00C02A95">
        <w:t xml:space="preserve">. </w:t>
      </w:r>
      <w:r w:rsidR="00996E67">
        <w:t xml:space="preserve"> </w:t>
      </w:r>
      <w:r w:rsidR="00C52B29">
        <w:t xml:space="preserve">Furthermore, the growth of labor unions would lead to labor reform laws being widely accepted in different places. An example of this would be there being </w:t>
      </w:r>
      <w:r w:rsidR="00005212">
        <w:t xml:space="preserve">widespread </w:t>
      </w:r>
      <w:r w:rsidR="00C52B29">
        <w:t xml:space="preserve">labor unions globally due to the industrial revolution. </w:t>
      </w:r>
    </w:p>
    <w:p w14:paraId="7D2E5D09" w14:textId="77777777" w:rsidR="00802EF3" w:rsidRDefault="00802EF3" w:rsidP="001F557E">
      <w:pPr>
        <w:ind w:firstLine="720"/>
      </w:pPr>
    </w:p>
    <w:sectPr w:rsidR="0080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CD"/>
    <w:rsid w:val="00005212"/>
    <w:rsid w:val="000139BC"/>
    <w:rsid w:val="000A1487"/>
    <w:rsid w:val="000F3DBE"/>
    <w:rsid w:val="001612A6"/>
    <w:rsid w:val="001F557E"/>
    <w:rsid w:val="0024320C"/>
    <w:rsid w:val="002C42B3"/>
    <w:rsid w:val="0033579A"/>
    <w:rsid w:val="00375622"/>
    <w:rsid w:val="0040641E"/>
    <w:rsid w:val="00410257"/>
    <w:rsid w:val="004A01D2"/>
    <w:rsid w:val="004D056F"/>
    <w:rsid w:val="005A0A54"/>
    <w:rsid w:val="0066313D"/>
    <w:rsid w:val="007E3E6B"/>
    <w:rsid w:val="00802EF3"/>
    <w:rsid w:val="0084246B"/>
    <w:rsid w:val="00846CFB"/>
    <w:rsid w:val="008C0689"/>
    <w:rsid w:val="008E4741"/>
    <w:rsid w:val="00934D56"/>
    <w:rsid w:val="00976DC6"/>
    <w:rsid w:val="00996E67"/>
    <w:rsid w:val="009A2A62"/>
    <w:rsid w:val="009F63DD"/>
    <w:rsid w:val="00A54B79"/>
    <w:rsid w:val="00C02A95"/>
    <w:rsid w:val="00C52B29"/>
    <w:rsid w:val="00C53359"/>
    <w:rsid w:val="00D65613"/>
    <w:rsid w:val="00DF62E9"/>
    <w:rsid w:val="00E47BEB"/>
    <w:rsid w:val="00EA7DCD"/>
    <w:rsid w:val="00EC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8448"/>
  <w15:chartTrackingRefBased/>
  <w15:docId w15:val="{F2AB5BD0-30C0-4062-AD7F-ACD06CF1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40</cp:revision>
  <dcterms:created xsi:type="dcterms:W3CDTF">2020-11-23T23:02:00Z</dcterms:created>
  <dcterms:modified xsi:type="dcterms:W3CDTF">2020-11-24T15:38:00Z</dcterms:modified>
</cp:coreProperties>
</file>