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CE5D5" w14:textId="013E91C3" w:rsidR="00103F7C" w:rsidRDefault="00C555B9" w:rsidP="00CD2B44">
      <w:pPr>
        <w:jc w:val="center"/>
        <w:rPr>
          <w:b/>
          <w:bCs/>
        </w:rPr>
      </w:pPr>
      <w:r>
        <w:rPr>
          <w:b/>
          <w:bCs/>
          <w:sz w:val="36"/>
          <w:szCs w:val="36"/>
        </w:rPr>
        <w:t>Are you an effective Communicator?</w:t>
      </w:r>
      <w:r w:rsidR="00CD2B44">
        <w:rPr>
          <w:b/>
          <w:bCs/>
        </w:rPr>
        <w:t xml:space="preserve"> </w:t>
      </w:r>
    </w:p>
    <w:p w14:paraId="7D9EB046" w14:textId="5CAC5D1D" w:rsidR="00BC726D" w:rsidRPr="00CD2B44" w:rsidRDefault="00103F7C" w:rsidP="00CD2B44">
      <w:pPr>
        <w:jc w:val="center"/>
        <w:rPr>
          <w:b/>
          <w:bCs/>
        </w:rPr>
      </w:pPr>
      <w:r w:rsidRPr="00103F7C">
        <w:rPr>
          <w:b/>
          <w:bCs/>
          <w:u w:val="single"/>
        </w:rPr>
        <w:t>Directions</w:t>
      </w:r>
      <w:r>
        <w:rPr>
          <w:b/>
          <w:bCs/>
        </w:rPr>
        <w:t xml:space="preserve"> </w:t>
      </w:r>
      <w:r w:rsidR="00C555B9">
        <w:rPr>
          <w:b/>
          <w:bCs/>
        </w:rPr>
        <w:t>–</w:t>
      </w:r>
      <w:r>
        <w:rPr>
          <w:b/>
          <w:bCs/>
        </w:rPr>
        <w:t xml:space="preserve"> </w:t>
      </w:r>
      <w:r w:rsidR="00C555B9">
        <w:t>How well do you communicate with others?  For each of the following statements circle 1, 2 or 3 depending on how effectively you communicate with people</w:t>
      </w:r>
    </w:p>
    <w:p w14:paraId="706F7F0B" w14:textId="570C247D" w:rsidR="00CD2B44" w:rsidRDefault="00CD2B44" w:rsidP="00CD2B44"/>
    <w:p w14:paraId="07506134" w14:textId="70EE3A36" w:rsidR="00CD2B44" w:rsidRDefault="00CD2B44" w:rsidP="00CD2B44">
      <w:pPr>
        <w:pStyle w:val="ListParagraph"/>
        <w:jc w:val="center"/>
      </w:pPr>
      <w:r>
        <w:t xml:space="preserve">                                                                           </w:t>
      </w:r>
      <w:r w:rsidR="00D17838">
        <w:t xml:space="preserve">Never/Rarely         Sometimes          Always  </w:t>
      </w:r>
    </w:p>
    <w:p w14:paraId="277535FF" w14:textId="66D857C2" w:rsidR="00CD2B44" w:rsidRDefault="00CD2B44" w:rsidP="00CD2B44">
      <w:pPr>
        <w:pStyle w:val="ListParagraph"/>
        <w:jc w:val="center"/>
      </w:pPr>
      <w:r>
        <w:t xml:space="preserve">                     </w:t>
      </w:r>
    </w:p>
    <w:p w14:paraId="07E0A415" w14:textId="539B8BF8" w:rsidR="00CD2B44" w:rsidRDefault="00D17838" w:rsidP="00CD2B44">
      <w:pPr>
        <w:pStyle w:val="ListParagraph"/>
        <w:numPr>
          <w:ilvl w:val="0"/>
          <w:numId w:val="2"/>
        </w:numPr>
      </w:pPr>
      <w:r>
        <w:t>You make eye contact during conversations</w:t>
      </w:r>
      <w:r w:rsidR="00CD2B44">
        <w:tab/>
      </w:r>
      <w:bookmarkStart w:id="0" w:name="_Hlk55292258"/>
      <w:r w:rsidR="00CD2B44">
        <w:t>______</w:t>
      </w:r>
      <w:r w:rsidR="00C555B9">
        <w:t>1</w:t>
      </w:r>
      <w:r w:rsidR="00CD2B44">
        <w:t>_____   _____</w:t>
      </w:r>
      <w:r w:rsidR="00C555B9">
        <w:t>2</w:t>
      </w:r>
      <w:r w:rsidR="00CD2B44">
        <w:t xml:space="preserve">_____     </w:t>
      </w:r>
      <w:r w:rsidR="00CD2B44" w:rsidRPr="00AE252B">
        <w:rPr>
          <w:highlight w:val="yellow"/>
        </w:rPr>
        <w:t>_____</w:t>
      </w:r>
      <w:r w:rsidR="00C555B9" w:rsidRPr="00AE252B">
        <w:rPr>
          <w:highlight w:val="yellow"/>
        </w:rPr>
        <w:t>3</w:t>
      </w:r>
      <w:r w:rsidR="00CD2B44" w:rsidRPr="00AE252B">
        <w:rPr>
          <w:highlight w:val="yellow"/>
        </w:rPr>
        <w:t>_____</w:t>
      </w:r>
      <w:bookmarkEnd w:id="0"/>
    </w:p>
    <w:p w14:paraId="1D96848C" w14:textId="77777777" w:rsidR="00D17838" w:rsidRDefault="00D17838" w:rsidP="00CD2B44">
      <w:pPr>
        <w:pStyle w:val="ListParagraph"/>
        <w:numPr>
          <w:ilvl w:val="0"/>
          <w:numId w:val="2"/>
        </w:numPr>
      </w:pPr>
      <w:r>
        <w:t xml:space="preserve">You show you are listening to what other </w:t>
      </w:r>
      <w:r w:rsidR="00CD2B44">
        <w:t xml:space="preserve">               </w:t>
      </w:r>
    </w:p>
    <w:p w14:paraId="4BBA42C3" w14:textId="0782E83D" w:rsidR="00CD2B44" w:rsidRDefault="00D17838" w:rsidP="00D17838">
      <w:pPr>
        <w:pStyle w:val="ListParagraph"/>
      </w:pPr>
      <w:r>
        <w:t xml:space="preserve">people are saying by nodding and gesturing         </w:t>
      </w:r>
      <w:r w:rsidR="00C555B9">
        <w:t xml:space="preserve">______1_____   _____2_____     </w:t>
      </w:r>
      <w:r w:rsidR="00C555B9" w:rsidRPr="00AE252B">
        <w:rPr>
          <w:highlight w:val="yellow"/>
        </w:rPr>
        <w:t>_____3_____</w:t>
      </w:r>
    </w:p>
    <w:p w14:paraId="04E8E08C" w14:textId="77777777" w:rsidR="00D17838" w:rsidRDefault="00D17838" w:rsidP="00CD2B44">
      <w:pPr>
        <w:pStyle w:val="ListParagraph"/>
        <w:numPr>
          <w:ilvl w:val="0"/>
          <w:numId w:val="2"/>
        </w:numPr>
      </w:pPr>
      <w:r>
        <w:t>You avoid interrupting the other person</w:t>
      </w:r>
    </w:p>
    <w:p w14:paraId="2E07A7BD" w14:textId="401B46B2" w:rsidR="00CD2B44" w:rsidRDefault="00D17838" w:rsidP="00D17838">
      <w:pPr>
        <w:pStyle w:val="ListParagraph"/>
      </w:pPr>
      <w:r>
        <w:t xml:space="preserve">before he or she has finished talking </w:t>
      </w:r>
      <w:r w:rsidR="00CD2B44">
        <w:tab/>
      </w:r>
      <w:r w:rsidR="00CD2B44">
        <w:tab/>
      </w:r>
      <w:r w:rsidR="00C555B9">
        <w:t xml:space="preserve">______1_____   _____2_____     </w:t>
      </w:r>
      <w:r w:rsidR="00C555B9" w:rsidRPr="00B419B7">
        <w:rPr>
          <w:highlight w:val="yellow"/>
        </w:rPr>
        <w:t>_____3_____</w:t>
      </w:r>
    </w:p>
    <w:p w14:paraId="2CC38A9E" w14:textId="77777777" w:rsidR="00D17838" w:rsidRDefault="00D17838" w:rsidP="00CD2B44">
      <w:pPr>
        <w:pStyle w:val="ListParagraph"/>
        <w:numPr>
          <w:ilvl w:val="0"/>
          <w:numId w:val="2"/>
        </w:numPr>
      </w:pPr>
      <w:r>
        <w:t>You ask probing questions that demonstrate</w:t>
      </w:r>
    </w:p>
    <w:p w14:paraId="6FD7A31B" w14:textId="2AC87DD8" w:rsidR="00CD2B44" w:rsidRDefault="00D17838" w:rsidP="00D17838">
      <w:pPr>
        <w:pStyle w:val="ListParagraph"/>
      </w:pPr>
      <w:r>
        <w:t>your interest in what the other person is saying</w:t>
      </w:r>
      <w:r w:rsidR="00CD2B44">
        <w:t xml:space="preserve"> </w:t>
      </w:r>
      <w:r w:rsidR="000852FB">
        <w:t xml:space="preserve">______1_____   _____2_____     </w:t>
      </w:r>
      <w:r w:rsidR="000852FB" w:rsidRPr="00B419B7">
        <w:rPr>
          <w:highlight w:val="yellow"/>
        </w:rPr>
        <w:t>_____3_____</w:t>
      </w:r>
      <w:r w:rsidR="00CD2B44">
        <w:t xml:space="preserve"> </w:t>
      </w:r>
    </w:p>
    <w:p w14:paraId="1F9ACD62" w14:textId="77777777" w:rsidR="00D17838" w:rsidRDefault="00D17838" w:rsidP="00CD2B44">
      <w:pPr>
        <w:pStyle w:val="ListParagraph"/>
        <w:numPr>
          <w:ilvl w:val="0"/>
          <w:numId w:val="2"/>
        </w:numPr>
      </w:pPr>
      <w:r>
        <w:t>Your voice is clear and can be easily heard</w:t>
      </w:r>
    </w:p>
    <w:p w14:paraId="6E8B20F7" w14:textId="204022C2" w:rsidR="00CD2B44" w:rsidRDefault="00D17838" w:rsidP="00D17838">
      <w:pPr>
        <w:pStyle w:val="ListParagraph"/>
      </w:pPr>
      <w:r>
        <w:t xml:space="preserve">and understood by people      </w:t>
      </w:r>
      <w:r w:rsidR="00CD2B44">
        <w:t xml:space="preserve">                                </w:t>
      </w:r>
      <w:r w:rsidR="007E7061">
        <w:t xml:space="preserve"> </w:t>
      </w:r>
      <w:r w:rsidR="000852FB">
        <w:t xml:space="preserve">______1_____   </w:t>
      </w:r>
      <w:r w:rsidR="000852FB" w:rsidRPr="00B419B7">
        <w:rPr>
          <w:highlight w:val="yellow"/>
        </w:rPr>
        <w:t>_____2_____</w:t>
      </w:r>
      <w:r w:rsidR="000852FB">
        <w:t xml:space="preserve">     _____3_____</w:t>
      </w:r>
    </w:p>
    <w:p w14:paraId="161FFB87" w14:textId="77777777" w:rsidR="00D17838" w:rsidRDefault="00D17838" w:rsidP="00CD2B44">
      <w:pPr>
        <w:pStyle w:val="ListParagraph"/>
        <w:numPr>
          <w:ilvl w:val="0"/>
          <w:numId w:val="2"/>
        </w:numPr>
      </w:pPr>
      <w:r>
        <w:t xml:space="preserve">You observe nonverbal cues from the other </w:t>
      </w:r>
    </w:p>
    <w:p w14:paraId="3A8FC04F" w14:textId="14FD6EC8" w:rsidR="00CD2B44" w:rsidRDefault="00D17838" w:rsidP="00D17838">
      <w:pPr>
        <w:pStyle w:val="ListParagraph"/>
      </w:pPr>
      <w:r>
        <w:t>person.</w:t>
      </w:r>
      <w:r w:rsidR="00CD2B44">
        <w:t xml:space="preserve">                  </w:t>
      </w:r>
      <w:r>
        <w:t xml:space="preserve">                                                    </w:t>
      </w:r>
      <w:r w:rsidR="007E7061">
        <w:t xml:space="preserve"> </w:t>
      </w:r>
      <w:r w:rsidR="00CD2B44">
        <w:t xml:space="preserve"> </w:t>
      </w:r>
      <w:r w:rsidR="00804C47">
        <w:t xml:space="preserve">______1_____   </w:t>
      </w:r>
      <w:r w:rsidR="00804C47" w:rsidRPr="00B419B7">
        <w:rPr>
          <w:highlight w:val="yellow"/>
        </w:rPr>
        <w:t>_____2_____</w:t>
      </w:r>
      <w:r w:rsidR="00804C47">
        <w:t xml:space="preserve">     _____3_____</w:t>
      </w:r>
      <w:r w:rsidR="007E7061">
        <w:t xml:space="preserve"> </w:t>
      </w:r>
    </w:p>
    <w:p w14:paraId="0844537B" w14:textId="77777777" w:rsidR="00D17838" w:rsidRDefault="00D17838" w:rsidP="00D17838">
      <w:pPr>
        <w:pStyle w:val="ListParagraph"/>
        <w:numPr>
          <w:ilvl w:val="0"/>
          <w:numId w:val="2"/>
        </w:numPr>
      </w:pPr>
      <w:r>
        <w:t>You make sure a conversation involves both</w:t>
      </w:r>
    </w:p>
    <w:p w14:paraId="1AB62DB4" w14:textId="5B1C0EC3" w:rsidR="00D17838" w:rsidRDefault="00D17838" w:rsidP="00D17838">
      <w:pPr>
        <w:pStyle w:val="ListParagraph"/>
      </w:pPr>
      <w:r>
        <w:t>people and isn’t just you doing all of the talking</w:t>
      </w:r>
    </w:p>
    <w:p w14:paraId="1C5E7121" w14:textId="3C6AD6E2" w:rsidR="00CD2B44" w:rsidRDefault="00D17838" w:rsidP="00D17838">
      <w:pPr>
        <w:pStyle w:val="ListParagraph"/>
      </w:pPr>
      <w:r>
        <w:t>or listening.</w:t>
      </w:r>
      <w:r w:rsidR="00CD2B44">
        <w:t xml:space="preserve">                                                      </w:t>
      </w:r>
      <w:r>
        <w:t xml:space="preserve">          </w:t>
      </w:r>
      <w:r w:rsidR="007E7061">
        <w:t xml:space="preserve">  </w:t>
      </w:r>
      <w:r w:rsidR="00804C47">
        <w:t xml:space="preserve">______1_____   </w:t>
      </w:r>
      <w:r w:rsidR="00804C47" w:rsidRPr="00B419B7">
        <w:rPr>
          <w:highlight w:val="yellow"/>
        </w:rPr>
        <w:t>_____2_____</w:t>
      </w:r>
      <w:r w:rsidR="00804C47">
        <w:t xml:space="preserve">     _____3_____</w:t>
      </w:r>
    </w:p>
    <w:p w14:paraId="5AAE378C" w14:textId="586AA8AD" w:rsidR="00CD2B44" w:rsidRDefault="00CD2B44" w:rsidP="00D17838">
      <w:pPr>
        <w:pStyle w:val="ListParagraph"/>
        <w:numPr>
          <w:ilvl w:val="0"/>
          <w:numId w:val="2"/>
        </w:numPr>
      </w:pPr>
      <w:r>
        <w:t xml:space="preserve"> </w:t>
      </w:r>
      <w:r w:rsidR="00D17838">
        <w:t>You compliment people</w:t>
      </w:r>
      <w:r>
        <w:tab/>
      </w:r>
      <w:r>
        <w:tab/>
        <w:t xml:space="preserve">             </w:t>
      </w:r>
      <w:r w:rsidR="007B6AAF">
        <w:t xml:space="preserve"> </w:t>
      </w:r>
      <w:r w:rsidR="007E7061">
        <w:t xml:space="preserve"> </w:t>
      </w:r>
      <w:r w:rsidR="00804C47">
        <w:t xml:space="preserve">______1_____   _____2_____     </w:t>
      </w:r>
      <w:r w:rsidR="00804C47" w:rsidRPr="00B419B7">
        <w:rPr>
          <w:highlight w:val="yellow"/>
        </w:rPr>
        <w:t>_____3_____</w:t>
      </w:r>
    </w:p>
    <w:p w14:paraId="324ABFD4" w14:textId="77777777" w:rsidR="00D17838" w:rsidRDefault="00CD2B44" w:rsidP="00CD2B44">
      <w:pPr>
        <w:pStyle w:val="ListParagraph"/>
        <w:numPr>
          <w:ilvl w:val="0"/>
          <w:numId w:val="2"/>
        </w:numPr>
      </w:pPr>
      <w:r>
        <w:t xml:space="preserve"> </w:t>
      </w:r>
      <w:r w:rsidR="00D17838">
        <w:t>You avoid negative nonverbal signs, such as</w:t>
      </w:r>
    </w:p>
    <w:p w14:paraId="31181F92" w14:textId="2B9ED7E5" w:rsidR="00D17838" w:rsidRDefault="00D17838" w:rsidP="00D17838">
      <w:pPr>
        <w:pStyle w:val="ListParagraph"/>
      </w:pPr>
      <w:r>
        <w:t xml:space="preserve"> yawning, even if the conversation isn’t </w:t>
      </w:r>
    </w:p>
    <w:p w14:paraId="34F34931" w14:textId="27A087F7" w:rsidR="00CD2B44" w:rsidRDefault="00D17838" w:rsidP="00D17838">
      <w:pPr>
        <w:pStyle w:val="ListParagraph"/>
      </w:pPr>
      <w:r>
        <w:t xml:space="preserve"> interesting.</w:t>
      </w:r>
      <w:r w:rsidR="00CD2B44">
        <w:t xml:space="preserve">    </w:t>
      </w:r>
      <w:r w:rsidR="007E7061">
        <w:t xml:space="preserve"> </w:t>
      </w:r>
      <w:r>
        <w:t xml:space="preserve">                                                          </w:t>
      </w:r>
      <w:r w:rsidR="007B6AAF">
        <w:t xml:space="preserve">  </w:t>
      </w:r>
      <w:r w:rsidR="00804C47">
        <w:t xml:space="preserve">______1_____   _____2_____     </w:t>
      </w:r>
      <w:r w:rsidR="00804C47" w:rsidRPr="00B419B7">
        <w:rPr>
          <w:highlight w:val="yellow"/>
        </w:rPr>
        <w:t>_____3_____</w:t>
      </w:r>
    </w:p>
    <w:p w14:paraId="28ACF250" w14:textId="77777777" w:rsidR="00C555B9" w:rsidRDefault="00C555B9" w:rsidP="00CD2B44">
      <w:pPr>
        <w:pStyle w:val="ListParagraph"/>
        <w:numPr>
          <w:ilvl w:val="0"/>
          <w:numId w:val="2"/>
        </w:numPr>
      </w:pPr>
      <w:r>
        <w:t>You ask for clarification if you are unsure about</w:t>
      </w:r>
    </w:p>
    <w:p w14:paraId="724681A9" w14:textId="548CD0BE" w:rsidR="00CD2B44" w:rsidRDefault="00C555B9" w:rsidP="00C555B9">
      <w:pPr>
        <w:pStyle w:val="ListParagraph"/>
      </w:pPr>
      <w:r>
        <w:t>what the</w:t>
      </w:r>
      <w:r w:rsidR="00CD2B44">
        <w:t xml:space="preserve"> </w:t>
      </w:r>
      <w:r>
        <w:t xml:space="preserve">other person is saying                </w:t>
      </w:r>
      <w:r w:rsidR="00CD2B44">
        <w:t xml:space="preserve">            </w:t>
      </w:r>
      <w:r w:rsidR="007E7061">
        <w:t xml:space="preserve"> </w:t>
      </w:r>
      <w:r w:rsidR="007B6AAF">
        <w:t xml:space="preserve"> </w:t>
      </w:r>
      <w:r w:rsidR="00347E4F" w:rsidRPr="00B419B7">
        <w:rPr>
          <w:highlight w:val="yellow"/>
        </w:rPr>
        <w:t>______1_____</w:t>
      </w:r>
      <w:r w:rsidR="00347E4F">
        <w:t xml:space="preserve">   _____2_____     _____3_____</w:t>
      </w:r>
    </w:p>
    <w:p w14:paraId="2B978E57" w14:textId="703C7612" w:rsidR="007E7061" w:rsidRDefault="007E7061" w:rsidP="00D47EDB">
      <w:pPr>
        <w:pStyle w:val="ListParagraph"/>
      </w:pPr>
    </w:p>
    <w:p w14:paraId="5A8A8D68" w14:textId="025A1933" w:rsidR="007E7061" w:rsidRDefault="00C555B9" w:rsidP="00D47EDB">
      <w:pPr>
        <w:pStyle w:val="ListParagraph"/>
        <w:rPr>
          <w:b/>
          <w:bCs/>
        </w:rPr>
      </w:pPr>
      <w:r>
        <w:rPr>
          <w:b/>
          <w:bCs/>
        </w:rPr>
        <w:t xml:space="preserve">Communication </w:t>
      </w:r>
      <w:r w:rsidR="007E7061" w:rsidRPr="007E7061">
        <w:rPr>
          <w:b/>
          <w:bCs/>
        </w:rPr>
        <w:t>Assessment Score:</w:t>
      </w:r>
    </w:p>
    <w:p w14:paraId="0F95F66D" w14:textId="55857578" w:rsidR="007E7061" w:rsidRPr="007E7061" w:rsidRDefault="00186145" w:rsidP="00D47EDB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F070289" wp14:editId="1AE603E8">
                <wp:simplePos x="0" y="0"/>
                <wp:positionH relativeFrom="column">
                  <wp:posOffset>4897755</wp:posOffset>
                </wp:positionH>
                <wp:positionV relativeFrom="paragraph">
                  <wp:posOffset>-176530</wp:posOffset>
                </wp:positionV>
                <wp:extent cx="388290" cy="365620"/>
                <wp:effectExtent l="57150" t="38100" r="12065" b="5397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88290" cy="365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D61FC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384.95pt;margin-top:-14.6pt;width:31.95pt;height:3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">
                <v:imagedata r:id="rId6" o:title=""/>
              </v:shape>
            </w:pict>
          </mc:Fallback>
        </mc:AlternateContent>
      </w:r>
    </w:p>
    <w:p w14:paraId="2BC9498C" w14:textId="1B4C1701" w:rsidR="007E7061" w:rsidRPr="00C555B9" w:rsidRDefault="00C555B9" w:rsidP="00C555B9">
      <w:pPr>
        <w:pStyle w:val="ListParagraph"/>
        <w:rPr>
          <w:u w:val="single"/>
        </w:rPr>
      </w:pPr>
      <w:r>
        <w:t xml:space="preserve">If you got a score of </w:t>
      </w:r>
      <w:r w:rsidRPr="00C555B9">
        <w:rPr>
          <w:b/>
          <w:bCs/>
        </w:rPr>
        <w:t>25 or higher</w:t>
      </w:r>
      <w:r>
        <w:t xml:space="preserve">, then you are an </w:t>
      </w:r>
      <w:r w:rsidRPr="00C555B9">
        <w:rPr>
          <w:u w:val="single"/>
        </w:rPr>
        <w:t>EXCELLENT COMMUNICATOR</w:t>
      </w:r>
    </w:p>
    <w:p w14:paraId="511B38BC" w14:textId="61BAD97A" w:rsidR="00C555B9" w:rsidRDefault="00C555B9" w:rsidP="00C555B9">
      <w:pPr>
        <w:pStyle w:val="ListParagraph"/>
      </w:pPr>
      <w:r w:rsidRPr="00186145">
        <w:rPr>
          <w:highlight w:val="yellow"/>
        </w:rPr>
        <w:t xml:space="preserve">If you got a score of </w:t>
      </w:r>
      <w:r w:rsidRPr="00186145">
        <w:rPr>
          <w:b/>
          <w:bCs/>
          <w:highlight w:val="yellow"/>
        </w:rPr>
        <w:t>16 to 24</w:t>
      </w:r>
      <w:r w:rsidRPr="00186145">
        <w:rPr>
          <w:highlight w:val="yellow"/>
        </w:rPr>
        <w:t xml:space="preserve">, then you are an </w:t>
      </w:r>
      <w:r w:rsidRPr="00186145">
        <w:rPr>
          <w:highlight w:val="yellow"/>
          <w:u w:val="single"/>
        </w:rPr>
        <w:t>EFFECTIVE COMMNICATOR</w:t>
      </w:r>
    </w:p>
    <w:p w14:paraId="583600AD" w14:textId="5686EDAA" w:rsidR="00C555B9" w:rsidRDefault="00C555B9" w:rsidP="00C555B9">
      <w:pPr>
        <w:pStyle w:val="ListParagraph"/>
      </w:pPr>
      <w:r>
        <w:t xml:space="preserve">If your score was a </w:t>
      </w:r>
      <w:r w:rsidRPr="00C555B9">
        <w:rPr>
          <w:b/>
          <w:bCs/>
        </w:rPr>
        <w:t>15 or less</w:t>
      </w:r>
      <w:r>
        <w:t xml:space="preserve">, then </w:t>
      </w:r>
      <w:r w:rsidRPr="00C555B9">
        <w:rPr>
          <w:u w:val="single"/>
        </w:rPr>
        <w:t>you may want to work on your communication skills</w:t>
      </w:r>
    </w:p>
    <w:p w14:paraId="470E88AA" w14:textId="5D8B7763" w:rsidR="007E7061" w:rsidRDefault="007E7061" w:rsidP="00D47EDB">
      <w:pPr>
        <w:pStyle w:val="ListParagraph"/>
      </w:pPr>
    </w:p>
    <w:p w14:paraId="4A6FFA04" w14:textId="77777777" w:rsidR="007E7061" w:rsidRDefault="007E7061" w:rsidP="00D47EDB">
      <w:pPr>
        <w:pStyle w:val="ListParagraph"/>
      </w:pPr>
    </w:p>
    <w:p w14:paraId="34194261" w14:textId="3930E3D6" w:rsidR="007E7061" w:rsidRDefault="007E7061" w:rsidP="00D47EDB">
      <w:pPr>
        <w:pStyle w:val="ListParagraph"/>
        <w:rPr>
          <w:b/>
          <w:bCs/>
        </w:rPr>
      </w:pPr>
    </w:p>
    <w:p w14:paraId="23A16847" w14:textId="022A35FA" w:rsidR="007B6AAF" w:rsidRDefault="007B6AAF" w:rsidP="00D47EDB">
      <w:pPr>
        <w:pStyle w:val="ListParagraph"/>
        <w:rPr>
          <w:b/>
          <w:bCs/>
        </w:rPr>
      </w:pPr>
    </w:p>
    <w:p w14:paraId="2865648E" w14:textId="54CF5FEC" w:rsidR="007B6AAF" w:rsidRDefault="007B6AAF" w:rsidP="00D47EDB">
      <w:pPr>
        <w:pStyle w:val="ListParagraph"/>
        <w:rPr>
          <w:b/>
          <w:bCs/>
        </w:rPr>
      </w:pPr>
    </w:p>
    <w:p w14:paraId="329FC464" w14:textId="363DFA22" w:rsidR="007B6AAF" w:rsidRDefault="007B6AAF" w:rsidP="00D47EDB">
      <w:pPr>
        <w:pStyle w:val="ListParagraph"/>
        <w:rPr>
          <w:b/>
          <w:bCs/>
        </w:rPr>
      </w:pPr>
    </w:p>
    <w:p w14:paraId="02B1C0F9" w14:textId="7844C308" w:rsidR="007B6AAF" w:rsidRDefault="007B6AAF" w:rsidP="00D47EDB">
      <w:pPr>
        <w:pStyle w:val="ListParagraph"/>
        <w:rPr>
          <w:b/>
          <w:bCs/>
        </w:rPr>
      </w:pPr>
    </w:p>
    <w:p w14:paraId="00FAFB0E" w14:textId="77777777" w:rsidR="007B6AAF" w:rsidRPr="007E7061" w:rsidRDefault="007B6AAF" w:rsidP="00D47EDB">
      <w:pPr>
        <w:pStyle w:val="ListParagraph"/>
        <w:rPr>
          <w:b/>
          <w:bCs/>
        </w:rPr>
      </w:pPr>
    </w:p>
    <w:p w14:paraId="3FFBD6A5" w14:textId="514E8608" w:rsidR="00D26FB8" w:rsidRDefault="00D26FB8" w:rsidP="00D26FB8">
      <w:pPr>
        <w:rPr>
          <w:b/>
          <w:sz w:val="28"/>
          <w:szCs w:val="28"/>
        </w:rPr>
      </w:pPr>
      <w:r w:rsidRPr="00715502">
        <w:rPr>
          <w:b/>
          <w:sz w:val="28"/>
          <w:szCs w:val="28"/>
          <w:u w:val="single"/>
        </w:rPr>
        <w:lastRenderedPageBreak/>
        <w:t>Directions</w:t>
      </w:r>
      <w:r>
        <w:rPr>
          <w:b/>
          <w:sz w:val="28"/>
          <w:szCs w:val="28"/>
        </w:rPr>
        <w:t xml:space="preserve"> - </w:t>
      </w:r>
      <w:r w:rsidRPr="00715502">
        <w:rPr>
          <w:b/>
          <w:sz w:val="28"/>
          <w:szCs w:val="28"/>
        </w:rPr>
        <w:t>After completing the</w:t>
      </w:r>
      <w:r w:rsidR="007B6AAF">
        <w:rPr>
          <w:b/>
          <w:sz w:val="28"/>
          <w:szCs w:val="28"/>
        </w:rPr>
        <w:t xml:space="preserve"> communication</w:t>
      </w:r>
      <w:r w:rsidRPr="00715502">
        <w:rPr>
          <w:b/>
          <w:sz w:val="28"/>
          <w:szCs w:val="28"/>
        </w:rPr>
        <w:t xml:space="preserve"> </w:t>
      </w:r>
      <w:r w:rsidR="007B6AAF">
        <w:rPr>
          <w:b/>
          <w:sz w:val="28"/>
          <w:szCs w:val="28"/>
        </w:rPr>
        <w:t>assessment</w:t>
      </w:r>
      <w:r w:rsidRPr="00715502">
        <w:rPr>
          <w:b/>
          <w:sz w:val="28"/>
          <w:szCs w:val="28"/>
        </w:rPr>
        <w:t>, answer the following questions.  Use detailed and complete sentences.</w:t>
      </w:r>
    </w:p>
    <w:p w14:paraId="3B663BD4" w14:textId="77777777" w:rsidR="00D26FB8" w:rsidRPr="00715502" w:rsidRDefault="00D26FB8" w:rsidP="00D26FB8">
      <w:pPr>
        <w:rPr>
          <w:b/>
          <w:sz w:val="16"/>
          <w:szCs w:val="16"/>
        </w:rPr>
      </w:pPr>
    </w:p>
    <w:p w14:paraId="5C11FD38" w14:textId="3F96DD6F" w:rsidR="00D26FB8" w:rsidRPr="00C900B6" w:rsidRDefault="007B6AAF" w:rsidP="00D26FB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900B6">
        <w:rPr>
          <w:b/>
          <w:bCs/>
          <w:sz w:val="28"/>
          <w:szCs w:val="28"/>
        </w:rPr>
        <w:t>List and describe three ways that you communicate well</w:t>
      </w:r>
    </w:p>
    <w:p w14:paraId="392C38F1" w14:textId="01E0D044" w:rsidR="00D26FB8" w:rsidRPr="00715502" w:rsidRDefault="00C900B6" w:rsidP="00D26FB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 am a good listener, </w:t>
      </w:r>
      <w:r w:rsidR="00B00E5C">
        <w:rPr>
          <w:sz w:val="28"/>
          <w:szCs w:val="28"/>
        </w:rPr>
        <w:t xml:space="preserve">as I </w:t>
      </w:r>
      <w:r w:rsidR="00D54544">
        <w:rPr>
          <w:sz w:val="28"/>
          <w:szCs w:val="28"/>
        </w:rPr>
        <w:t xml:space="preserve">want to make sure the person is being heard. </w:t>
      </w:r>
      <w:r>
        <w:rPr>
          <w:sz w:val="28"/>
          <w:szCs w:val="28"/>
        </w:rPr>
        <w:t xml:space="preserve">I interact and engage in the conversation, </w:t>
      </w:r>
      <w:r w:rsidR="00D54544">
        <w:rPr>
          <w:sz w:val="28"/>
          <w:szCs w:val="28"/>
        </w:rPr>
        <w:t xml:space="preserve">so the conversation isn’t one sided. </w:t>
      </w:r>
      <w:r w:rsidR="009A3003">
        <w:rPr>
          <w:sz w:val="28"/>
          <w:szCs w:val="28"/>
        </w:rPr>
        <w:t>I ask questions to make sure that I have interest</w:t>
      </w:r>
      <w:r w:rsidR="00CC299C">
        <w:rPr>
          <w:sz w:val="28"/>
          <w:szCs w:val="28"/>
        </w:rPr>
        <w:t xml:space="preserve"> in what the other person is saying. </w:t>
      </w:r>
    </w:p>
    <w:p w14:paraId="70914918" w14:textId="11735AEA" w:rsidR="00D26FB8" w:rsidRPr="00C900B6" w:rsidRDefault="007B6AAF" w:rsidP="00D26FB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900B6">
        <w:rPr>
          <w:b/>
          <w:bCs/>
          <w:sz w:val="28"/>
          <w:szCs w:val="28"/>
        </w:rPr>
        <w:t xml:space="preserve">List two things that you want to work on </w:t>
      </w:r>
      <w:r w:rsidR="00F63313" w:rsidRPr="00C900B6">
        <w:rPr>
          <w:b/>
          <w:bCs/>
          <w:sz w:val="28"/>
          <w:szCs w:val="28"/>
        </w:rPr>
        <w:t>in regard to</w:t>
      </w:r>
      <w:r w:rsidRPr="00C900B6">
        <w:rPr>
          <w:b/>
          <w:bCs/>
          <w:sz w:val="28"/>
          <w:szCs w:val="28"/>
        </w:rPr>
        <w:t xml:space="preserve"> communication</w:t>
      </w:r>
    </w:p>
    <w:p w14:paraId="10AE0BDE" w14:textId="1F39B392" w:rsidR="00D26FB8" w:rsidRPr="00715502" w:rsidRDefault="00234CD1" w:rsidP="00D26FB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 can work on talking more clearly and asking for clarification if I am unaware what they’re talking about.</w:t>
      </w:r>
    </w:p>
    <w:p w14:paraId="0009F7BA" w14:textId="2BF76215" w:rsidR="00D26FB8" w:rsidRPr="00F63313" w:rsidRDefault="007B6AAF" w:rsidP="00D26FB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F63313">
        <w:rPr>
          <w:b/>
          <w:bCs/>
          <w:sz w:val="28"/>
          <w:szCs w:val="28"/>
        </w:rPr>
        <w:t>List 1 thing that you want to learn about communication</w:t>
      </w:r>
      <w:r w:rsidR="00F63313">
        <w:rPr>
          <w:b/>
          <w:bCs/>
          <w:sz w:val="28"/>
          <w:szCs w:val="28"/>
        </w:rPr>
        <w:t>.</w:t>
      </w:r>
    </w:p>
    <w:p w14:paraId="19715744" w14:textId="5C9F584E" w:rsidR="00D26FB8" w:rsidRPr="00715502" w:rsidRDefault="00603CDC" w:rsidP="00D26FB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 want to learn</w:t>
      </w:r>
      <w:r w:rsidR="00F91C29">
        <w:rPr>
          <w:sz w:val="28"/>
          <w:szCs w:val="28"/>
        </w:rPr>
        <w:t xml:space="preserve"> how to speak more clearly.</w:t>
      </w:r>
    </w:p>
    <w:p w14:paraId="607F2193" w14:textId="4F2A98B7" w:rsidR="00CD2B44" w:rsidRPr="00F63313" w:rsidRDefault="007B6AAF" w:rsidP="007B6AA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F63313">
        <w:rPr>
          <w:b/>
          <w:bCs/>
          <w:sz w:val="28"/>
          <w:szCs w:val="28"/>
        </w:rPr>
        <w:t>Why is communication so important?  Which area of health do you think it falls under and why?</w:t>
      </w:r>
    </w:p>
    <w:p w14:paraId="30317541" w14:textId="54A2ECC1" w:rsidR="007B6AAF" w:rsidRPr="007B6AAF" w:rsidRDefault="0061753E" w:rsidP="007B6A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Communication is important since it helps allow you to express yourself</w:t>
      </w:r>
      <w:r w:rsidR="00603CDC">
        <w:rPr>
          <w:sz w:val="28"/>
          <w:szCs w:val="28"/>
        </w:rPr>
        <w:t xml:space="preserve"> and exchange information. Communication falls under the social area of health since </w:t>
      </w:r>
      <w:r w:rsidR="00F63313">
        <w:rPr>
          <w:sz w:val="28"/>
          <w:szCs w:val="28"/>
        </w:rPr>
        <w:t>you interact with others with communication.</w:t>
      </w:r>
    </w:p>
    <w:sectPr w:rsidR="007B6AAF" w:rsidRPr="007B6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37407"/>
    <w:multiLevelType w:val="hybridMultilevel"/>
    <w:tmpl w:val="959E7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94AEC"/>
    <w:multiLevelType w:val="hybridMultilevel"/>
    <w:tmpl w:val="BA1E7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C18D8"/>
    <w:multiLevelType w:val="hybridMultilevel"/>
    <w:tmpl w:val="B97A3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B44"/>
    <w:rsid w:val="000852FB"/>
    <w:rsid w:val="00103F7C"/>
    <w:rsid w:val="00105DDF"/>
    <w:rsid w:val="00186145"/>
    <w:rsid w:val="00234CD1"/>
    <w:rsid w:val="00347E4F"/>
    <w:rsid w:val="00603CDC"/>
    <w:rsid w:val="0061753E"/>
    <w:rsid w:val="007B6AAF"/>
    <w:rsid w:val="007E7061"/>
    <w:rsid w:val="00804C47"/>
    <w:rsid w:val="009A3003"/>
    <w:rsid w:val="00AE252B"/>
    <w:rsid w:val="00B00E5C"/>
    <w:rsid w:val="00B419B7"/>
    <w:rsid w:val="00B446A3"/>
    <w:rsid w:val="00BC726D"/>
    <w:rsid w:val="00C555B9"/>
    <w:rsid w:val="00C900B6"/>
    <w:rsid w:val="00CC299C"/>
    <w:rsid w:val="00CD2B44"/>
    <w:rsid w:val="00D17838"/>
    <w:rsid w:val="00D26FB8"/>
    <w:rsid w:val="00D47EDB"/>
    <w:rsid w:val="00D54544"/>
    <w:rsid w:val="00EB75D4"/>
    <w:rsid w:val="00F63313"/>
    <w:rsid w:val="00F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AA003"/>
  <w15:chartTrackingRefBased/>
  <w15:docId w15:val="{B97F7997-4698-4AE8-8842-814D5F11E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6T13:58:43.2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73 244,'0'-15,"0"0,1 0,1 1,0-1,5-17,-4 23,1 1,0 0,0 0,0 0,1 1,0-1,1 1,0 0,12-11,-11 12,0 1,0 0,0 1,0 0,1 0,-1 0,1 1,0 0,0 1,0-1,1 2,-1-1,10 0,9 1,0 1,48 5,-72-4,0-1,0 1,0 0,0 0,0 0,0 1,-1-1,1 1,0 0,-1-1,1 1,-1 0,0 0,0 1,0-1,0 0,0 1,0-1,0 1,-1 0,0-1,1 1,-1 0,0 0,0 0,0 0,-1 0,1 0,-1 0,0 0,0 3,2 13,-2 0,0 0,-6 32,6-47,-3 13,0-1,-1 0,-1 0,-1 0,0 0,-1-1,0 0,-1 0,-15 20,-8 3,-67 66,91-97,-5 8,1-1,0 2,1-1,-13 27,-1 2,17-33,1 0,-2-1,1-1,-2 1,1-1,-1 0,0-1,-17 12,19-16,1 1,1 0,-1 0,1 0,0 1,0-1,-6 11,10-14,0-1,0 1,1-1,-1 1,0-1,1 1,-1-1,1 1,0 0,0-1,-1 1,1 0,0-1,0 1,1 0,-1-1,0 1,0 0,1-1,-1 1,1-1,0 1,-1-1,1 1,0-1,0 1,0-1,0 0,0 1,0-1,0 0,0 0,1 0,-1 0,0 0,1 0,-1 0,1 0,-1 0,3 0,18 8,0 0,0-2,1-1,43 7,-5-1,8-4,-47-7</inkml:trace>
  <inkml:trace contextRef="#ctx0" brushRef="#br0" timeOffset="1594.57">682 351,'1'-21,"1"0,1 0,1 0,1 0,0 1,2 0,0 0,2 0,13-23,-19 39,0 1,1-1,-1 1,1-1,0 1,-1 0,1 1,1-1,-1 1,0 0,1 0,-1 0,1 0,0 1,-1 0,1 0,0 0,0 0,0 1,-1 0,8 0,5 0,0 1,0 1,0 1,31 8,-40-8,-1 0,0 1,-1 0,1 0,-1 0,1 1,-1 0,-1 0,1 1,-1-1,0 1,0 0,0 1,-1-1,0 1,-1 0,1 0,-1 0,-1 0,1 1,-1-1,0 1,-1 0,0-1,0 1,-1 0,0 0,0 0,-1-1,0 1,0 0,-3 8,1-4,0 0,-1-1,0 0,-1 0,0 0,-1-1,0 1,0-2,-16 19,-10 12,26-32,0 0,-1 0,0 0,0-1,-15 12,3-2,1 0,0 1,2 1,0 1,1 0,-15 28,17-25,1 0,-10 28,-17 32,-13 21,51-103,1-1,0 1,-1 0,1-1,0 1,-1 0,1 0,0-1,0 1,0 0,0 0,0-1,0 1,0 0,0 0,0-1,0 1,0 0,0 0,0-1,0 1,1 0,-1-1,0 1,1 0,-1-1,1 1,-1 0,0-1,2 2,25 8,42-8,-60-2,46-1,-31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GatesChili CSD</Company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Strassner, Colleen</dc:creator>
  <cp:keywords/>
  <dc:description/>
  <cp:lastModifiedBy>Huynh, Quang</cp:lastModifiedBy>
  <cp:revision>16</cp:revision>
  <dcterms:created xsi:type="dcterms:W3CDTF">2020-11-03T15:46:00Z</dcterms:created>
  <dcterms:modified xsi:type="dcterms:W3CDTF">2021-04-16T14:07:00Z</dcterms:modified>
</cp:coreProperties>
</file>