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D3BC6" w14:textId="7C9669DF" w:rsidR="00752229" w:rsidRDefault="007D120F" w:rsidP="00B32D55">
      <w:pPr>
        <w:spacing w:after="0"/>
      </w:pPr>
      <w:r>
        <w:t>AP/</w:t>
      </w:r>
      <w:r w:rsidR="00B32D55">
        <w:t>USH+</w:t>
      </w:r>
    </w:p>
    <w:p w14:paraId="5B0E16BC" w14:textId="62DAAABA" w:rsidR="00B32D55" w:rsidRDefault="00B32D55" w:rsidP="00B32D55">
      <w:pPr>
        <w:spacing w:after="0"/>
      </w:pPr>
      <w:r>
        <w:t>Final Project</w:t>
      </w:r>
      <w:r w:rsidR="00485037">
        <w:t xml:space="preserve"> </w:t>
      </w:r>
      <w:r w:rsidR="007D120F">
        <w:t xml:space="preserve">2022 </w:t>
      </w:r>
      <w:r w:rsidR="00485037">
        <w:t>– Supporting Question #</w:t>
      </w:r>
      <w:r w:rsidR="00B57562">
        <w:t>2</w:t>
      </w:r>
    </w:p>
    <w:p w14:paraId="3D9B34B1" w14:textId="0641451E" w:rsidR="00B32D55" w:rsidRDefault="00B32D55" w:rsidP="00B32D55">
      <w:pPr>
        <w:spacing w:after="0"/>
      </w:pPr>
    </w:p>
    <w:p w14:paraId="361C76C5" w14:textId="77777777" w:rsidR="00B57562" w:rsidRDefault="00B57562" w:rsidP="00B57562">
      <w:pPr>
        <w:pStyle w:val="ListParagraph"/>
        <w:numPr>
          <w:ilvl w:val="0"/>
          <w:numId w:val="2"/>
        </w:numPr>
        <w:spacing w:after="0"/>
      </w:pPr>
      <w:r>
        <w:rPr>
          <w:b/>
          <w:bCs/>
        </w:rPr>
        <w:t xml:space="preserve">Supporting Question #2 </w:t>
      </w:r>
      <w:r w:rsidRPr="00B32D55">
        <w:t>-</w:t>
      </w:r>
      <w:r>
        <w:t xml:space="preserve"> How has redlining impacted the Rochester region?</w:t>
      </w:r>
    </w:p>
    <w:p w14:paraId="4BA94DA2" w14:textId="76546E2E" w:rsidR="00020249" w:rsidRDefault="00020249" w:rsidP="00020249">
      <w:pPr>
        <w:spacing w:after="0"/>
      </w:pPr>
    </w:p>
    <w:p w14:paraId="38AA2510" w14:textId="2A51F154" w:rsidR="001630E4" w:rsidRDefault="00B57562" w:rsidP="00B57562">
      <w:pPr>
        <w:pStyle w:val="ListParagraph"/>
        <w:numPr>
          <w:ilvl w:val="0"/>
          <w:numId w:val="4"/>
        </w:numPr>
        <w:spacing w:after="0"/>
        <w:ind w:left="900" w:hanging="270"/>
      </w:pPr>
      <w:r>
        <w:t xml:space="preserve">On the chart below make careful observations and thoughtful interpretations using the interactive Mapping Inequality Redlining in New Deal America map </w:t>
      </w:r>
      <w:r w:rsidR="007B5B01">
        <w:t xml:space="preserve"> </w:t>
      </w:r>
      <w:hyperlink r:id="rId5" w:anchor="loc=5/39.1/-94.58" w:history="1">
        <w:r w:rsidRPr="00B57562">
          <w:rPr>
            <w:color w:val="0000FF"/>
            <w:u w:val="single"/>
          </w:rPr>
          <w:t>Mapping Inequality (richmond.edu)</w:t>
        </w:r>
      </w:hyperlink>
      <w:r>
        <w:t>.</w:t>
      </w:r>
    </w:p>
    <w:p w14:paraId="1EDF64F6" w14:textId="77777777" w:rsidR="00B57562" w:rsidRDefault="00B57562" w:rsidP="001630E4">
      <w:pPr>
        <w:pStyle w:val="ListParagraph"/>
        <w:spacing w:after="0"/>
      </w:pPr>
    </w:p>
    <w:tbl>
      <w:tblPr>
        <w:tblStyle w:val="TableGrid"/>
        <w:tblW w:w="0" w:type="auto"/>
        <w:tblLook w:val="04A0" w:firstRow="1" w:lastRow="0" w:firstColumn="1" w:lastColumn="0" w:noHBand="0" w:noVBand="1"/>
      </w:tblPr>
      <w:tblGrid>
        <w:gridCol w:w="3596"/>
        <w:gridCol w:w="3597"/>
        <w:gridCol w:w="3597"/>
      </w:tblGrid>
      <w:tr w:rsidR="00B57562" w14:paraId="4FDD289B" w14:textId="77777777" w:rsidTr="00B57562">
        <w:tc>
          <w:tcPr>
            <w:tcW w:w="3596" w:type="dxa"/>
          </w:tcPr>
          <w:p w14:paraId="02A85A9C" w14:textId="6989C00D" w:rsidR="00B57562" w:rsidRPr="00B57562" w:rsidRDefault="00B57562" w:rsidP="00B32D55">
            <w:pPr>
              <w:rPr>
                <w:b/>
                <w:bCs/>
              </w:rPr>
            </w:pPr>
            <w:r w:rsidRPr="00B57562">
              <w:rPr>
                <w:b/>
                <w:bCs/>
              </w:rPr>
              <w:t>What do you see?</w:t>
            </w:r>
          </w:p>
        </w:tc>
        <w:tc>
          <w:tcPr>
            <w:tcW w:w="3597" w:type="dxa"/>
          </w:tcPr>
          <w:p w14:paraId="0FA8CB05" w14:textId="57777946" w:rsidR="00B57562" w:rsidRPr="00B57562" w:rsidRDefault="00B57562" w:rsidP="00B32D55">
            <w:pPr>
              <w:rPr>
                <w:b/>
                <w:bCs/>
              </w:rPr>
            </w:pPr>
            <w:r w:rsidRPr="00B57562">
              <w:rPr>
                <w:b/>
                <w:bCs/>
              </w:rPr>
              <w:t>What do you think is going on?</w:t>
            </w:r>
          </w:p>
        </w:tc>
        <w:tc>
          <w:tcPr>
            <w:tcW w:w="3597" w:type="dxa"/>
          </w:tcPr>
          <w:p w14:paraId="59814912" w14:textId="0412737F" w:rsidR="00B57562" w:rsidRPr="00B57562" w:rsidRDefault="00B57562" w:rsidP="00B32D55">
            <w:pPr>
              <w:rPr>
                <w:b/>
                <w:bCs/>
              </w:rPr>
            </w:pPr>
            <w:r w:rsidRPr="00B57562">
              <w:rPr>
                <w:b/>
                <w:bCs/>
              </w:rPr>
              <w:t>What does it make you wonder?</w:t>
            </w:r>
          </w:p>
        </w:tc>
      </w:tr>
      <w:tr w:rsidR="00B57562" w14:paraId="41353226" w14:textId="77777777" w:rsidTr="00B57562">
        <w:tc>
          <w:tcPr>
            <w:tcW w:w="3596" w:type="dxa"/>
          </w:tcPr>
          <w:p w14:paraId="486C22BE" w14:textId="77777777" w:rsidR="00B57562" w:rsidRDefault="00B57562" w:rsidP="00B32D55"/>
          <w:p w14:paraId="2D239786" w14:textId="3D31C98E" w:rsidR="00B57562" w:rsidRDefault="00720BBB" w:rsidP="00B32D55">
            <w:r>
              <w:t xml:space="preserve">I observe that in the Downtown Rochester area, it is more dangerous the more </w:t>
            </w:r>
            <w:r w:rsidR="0083752B">
              <w:t xml:space="preserve">in the city you go. </w:t>
            </w:r>
          </w:p>
          <w:p w14:paraId="3A0E1F3C" w14:textId="4AD101AF" w:rsidR="00310AB3" w:rsidRDefault="00310AB3" w:rsidP="00B32D55"/>
          <w:p w14:paraId="4F3A7BF4" w14:textId="3283B9B9" w:rsidR="00310AB3" w:rsidRDefault="00310AB3" w:rsidP="00B32D55">
            <w:r>
              <w:t>The urban areas are hazardous and declining while the suburban areas are the best or desirable.</w:t>
            </w:r>
          </w:p>
          <w:p w14:paraId="39EEC3F4" w14:textId="77777777" w:rsidR="00B57562" w:rsidRDefault="00B57562" w:rsidP="00B32D55"/>
          <w:p w14:paraId="11FA94D3" w14:textId="77777777" w:rsidR="00B57562" w:rsidRDefault="00B57562" w:rsidP="00B32D55"/>
          <w:p w14:paraId="16C44863" w14:textId="77777777" w:rsidR="00B57562" w:rsidRDefault="00B57562" w:rsidP="00B32D55"/>
          <w:p w14:paraId="0F0627B4" w14:textId="77777777" w:rsidR="00B57562" w:rsidRDefault="00B57562" w:rsidP="00B32D55"/>
          <w:p w14:paraId="4E152D6C" w14:textId="77777777" w:rsidR="00B57562" w:rsidRDefault="00B57562" w:rsidP="00B32D55"/>
          <w:p w14:paraId="4A26E96A" w14:textId="77777777" w:rsidR="00B57562" w:rsidRDefault="00B57562" w:rsidP="00B32D55"/>
          <w:p w14:paraId="047CC88E" w14:textId="77777777" w:rsidR="00B57562" w:rsidRDefault="00B57562" w:rsidP="00B32D55"/>
          <w:p w14:paraId="615596F2" w14:textId="77777777" w:rsidR="00B57562" w:rsidRDefault="00B57562" w:rsidP="00B32D55"/>
          <w:p w14:paraId="4EC3EFD1" w14:textId="77777777" w:rsidR="00B57562" w:rsidRDefault="00B57562" w:rsidP="00B32D55"/>
          <w:p w14:paraId="58743BCA" w14:textId="77777777" w:rsidR="00B57562" w:rsidRDefault="00B57562" w:rsidP="00B32D55"/>
          <w:p w14:paraId="28926DBA" w14:textId="77777777" w:rsidR="00B57562" w:rsidRDefault="00B57562" w:rsidP="00B32D55"/>
          <w:p w14:paraId="47C691C1" w14:textId="77777777" w:rsidR="00B57562" w:rsidRDefault="00B57562" w:rsidP="00B32D55"/>
          <w:p w14:paraId="503784D0" w14:textId="77777777" w:rsidR="00B57562" w:rsidRDefault="00B57562" w:rsidP="00B32D55"/>
          <w:p w14:paraId="757E4620" w14:textId="77777777" w:rsidR="00B57562" w:rsidRDefault="00B57562" w:rsidP="00B32D55"/>
          <w:p w14:paraId="44A47949" w14:textId="77777777" w:rsidR="00B57562" w:rsidRDefault="00B57562" w:rsidP="00B32D55"/>
          <w:p w14:paraId="14191F43" w14:textId="77777777" w:rsidR="00B57562" w:rsidRDefault="00B57562" w:rsidP="00B32D55"/>
          <w:p w14:paraId="46D9E671" w14:textId="77777777" w:rsidR="00B57562" w:rsidRDefault="00B57562" w:rsidP="00B32D55"/>
          <w:p w14:paraId="7C99A338" w14:textId="77777777" w:rsidR="00B57562" w:rsidRDefault="00B57562" w:rsidP="00B32D55"/>
          <w:p w14:paraId="7BB7729F" w14:textId="77777777" w:rsidR="00B57562" w:rsidRDefault="00B57562" w:rsidP="00B32D55"/>
          <w:p w14:paraId="10C34B23" w14:textId="77777777" w:rsidR="00B57562" w:rsidRDefault="00B57562" w:rsidP="00B32D55"/>
          <w:p w14:paraId="672017A2" w14:textId="77777777" w:rsidR="00B57562" w:rsidRDefault="00B57562" w:rsidP="00B32D55"/>
          <w:p w14:paraId="520EA7BB" w14:textId="77777777" w:rsidR="00B57562" w:rsidRDefault="00B57562" w:rsidP="00B32D55"/>
          <w:p w14:paraId="648D2135" w14:textId="77777777" w:rsidR="00B57562" w:rsidRDefault="00B57562" w:rsidP="00B32D55"/>
          <w:p w14:paraId="4F33411E" w14:textId="77777777" w:rsidR="00B57562" w:rsidRDefault="00B57562" w:rsidP="00B32D55"/>
          <w:p w14:paraId="091A4154" w14:textId="77777777" w:rsidR="00B57562" w:rsidRDefault="00B57562" w:rsidP="00B32D55"/>
          <w:p w14:paraId="38DE4673" w14:textId="77777777" w:rsidR="00B57562" w:rsidRDefault="00B57562" w:rsidP="00B32D55"/>
          <w:p w14:paraId="726B9FD1" w14:textId="4F48D9F4" w:rsidR="00B57562" w:rsidRDefault="00B57562" w:rsidP="00B32D55"/>
        </w:tc>
        <w:tc>
          <w:tcPr>
            <w:tcW w:w="3597" w:type="dxa"/>
          </w:tcPr>
          <w:p w14:paraId="652990B5" w14:textId="77777777" w:rsidR="00B57562" w:rsidRDefault="00310AB3" w:rsidP="00B32D55">
            <w:r>
              <w:t>I think</w:t>
            </w:r>
            <w:r w:rsidR="00C44505">
              <w:t xml:space="preserve"> the urban areas are more affordable for families who are struggling to find a means to live. People in desperate conditions will do anything for their family to get food on the plate. </w:t>
            </w:r>
          </w:p>
          <w:p w14:paraId="74E19A44" w14:textId="77777777" w:rsidR="00CE53BB" w:rsidRDefault="00CE53BB" w:rsidP="00B32D55"/>
          <w:p w14:paraId="25DF0924" w14:textId="5B56CB9C" w:rsidR="00CE53BB" w:rsidRDefault="00CE53BB" w:rsidP="00B32D55">
            <w:r>
              <w:t xml:space="preserve">The suburban areas are </w:t>
            </w:r>
            <w:r w:rsidR="00D46004">
              <w:t xml:space="preserve">more expensive, usually having better security and less people involved in crime. </w:t>
            </w:r>
          </w:p>
        </w:tc>
        <w:tc>
          <w:tcPr>
            <w:tcW w:w="3597" w:type="dxa"/>
          </w:tcPr>
          <w:p w14:paraId="786E796D" w14:textId="3908B2C7" w:rsidR="00B57562" w:rsidRDefault="006C5CA8" w:rsidP="00B32D55">
            <w:r>
              <w:t xml:space="preserve">What is considered hazardous </w:t>
            </w:r>
            <w:r w:rsidR="000952A4">
              <w:t xml:space="preserve">or declining? </w:t>
            </w:r>
            <w:r w:rsidR="006258FF">
              <w:t xml:space="preserve">Is it the </w:t>
            </w:r>
            <w:r w:rsidR="00090333">
              <w:t xml:space="preserve">amount of </w:t>
            </w:r>
            <w:r w:rsidR="00882192">
              <w:t>people who pay their loans or is it the amount of crimes that occur?</w:t>
            </w:r>
          </w:p>
        </w:tc>
      </w:tr>
    </w:tbl>
    <w:p w14:paraId="03FCAF4E" w14:textId="23E44462" w:rsidR="00020249" w:rsidRDefault="00020249" w:rsidP="00B32D55">
      <w:pPr>
        <w:spacing w:after="0"/>
      </w:pPr>
    </w:p>
    <w:p w14:paraId="072039C6" w14:textId="7A55100E" w:rsidR="001630E4" w:rsidRDefault="001630E4" w:rsidP="00B32D55">
      <w:pPr>
        <w:spacing w:after="0"/>
      </w:pPr>
    </w:p>
    <w:p w14:paraId="2C55F2F5" w14:textId="78565CDE" w:rsidR="001630E4" w:rsidRDefault="001630E4" w:rsidP="00B32D55">
      <w:pPr>
        <w:spacing w:after="0"/>
      </w:pPr>
    </w:p>
    <w:p w14:paraId="2435B5DF" w14:textId="3B8F045A" w:rsidR="001630E4" w:rsidRDefault="001630E4" w:rsidP="00B32D55">
      <w:pPr>
        <w:spacing w:after="0"/>
      </w:pPr>
    </w:p>
    <w:p w14:paraId="78A6D073" w14:textId="3297D13A" w:rsidR="001630E4" w:rsidRDefault="001630E4" w:rsidP="00B32D55">
      <w:pPr>
        <w:spacing w:after="0"/>
      </w:pPr>
    </w:p>
    <w:p w14:paraId="054264E2" w14:textId="5F24D82A" w:rsidR="001630E4" w:rsidRDefault="001630E4" w:rsidP="00B32D55">
      <w:pPr>
        <w:spacing w:after="0"/>
      </w:pPr>
    </w:p>
    <w:p w14:paraId="2385A797" w14:textId="597B07A6" w:rsidR="001630E4" w:rsidRDefault="001630E4" w:rsidP="00B32D55">
      <w:pPr>
        <w:spacing w:after="0"/>
      </w:pPr>
    </w:p>
    <w:p w14:paraId="5FE14332" w14:textId="5FDBB179" w:rsidR="001630E4" w:rsidRDefault="001630E4" w:rsidP="00B32D55">
      <w:pPr>
        <w:spacing w:after="0"/>
      </w:pPr>
    </w:p>
    <w:p w14:paraId="0A3466C5" w14:textId="1757580E" w:rsidR="001630E4" w:rsidRDefault="001630E4" w:rsidP="00B32D55">
      <w:pPr>
        <w:spacing w:after="0"/>
      </w:pPr>
    </w:p>
    <w:p w14:paraId="0CD9C550" w14:textId="197358B2" w:rsidR="001630E4" w:rsidRDefault="001630E4" w:rsidP="00B32D55">
      <w:pPr>
        <w:spacing w:after="0"/>
      </w:pPr>
    </w:p>
    <w:p w14:paraId="791E54D7" w14:textId="1BA9B471" w:rsidR="001630E4" w:rsidRDefault="001630E4" w:rsidP="00B32D55">
      <w:pPr>
        <w:spacing w:after="0"/>
      </w:pPr>
    </w:p>
    <w:p w14:paraId="587C2219" w14:textId="2D350B20" w:rsidR="001630E4" w:rsidRDefault="001630E4" w:rsidP="00B32D55">
      <w:pPr>
        <w:spacing w:after="0"/>
      </w:pPr>
    </w:p>
    <w:p w14:paraId="66F88FA2" w14:textId="68AB1EDA" w:rsidR="001630E4" w:rsidRDefault="001630E4" w:rsidP="00B32D55">
      <w:pPr>
        <w:spacing w:after="0"/>
      </w:pPr>
    </w:p>
    <w:p w14:paraId="19AA3E92" w14:textId="4C087B0B" w:rsidR="00B57562" w:rsidRDefault="007B5B01" w:rsidP="00B57562">
      <w:pPr>
        <w:pStyle w:val="ListParagraph"/>
        <w:numPr>
          <w:ilvl w:val="0"/>
          <w:numId w:val="4"/>
        </w:numPr>
        <w:spacing w:after="0"/>
      </w:pPr>
      <w:r>
        <w:t>W</w:t>
      </w:r>
      <w:r w:rsidR="00B57562">
        <w:t xml:space="preserve">atch the Ted Talk “Crossing the Color Line” </w:t>
      </w:r>
      <w:hyperlink r:id="rId6" w:history="1">
        <w:r w:rsidR="00B57562" w:rsidRPr="00B57562">
          <w:rPr>
            <w:color w:val="0000FF"/>
            <w:u w:val="single"/>
          </w:rPr>
          <w:t>Crossing the Color Line | Brennon Thompson | TEDxSUNYGeneseo - YouTube</w:t>
        </w:r>
      </w:hyperlink>
      <w:r w:rsidR="00B57562">
        <w:t xml:space="preserve"> and record your observations on the chart below.</w:t>
      </w:r>
    </w:p>
    <w:p w14:paraId="5114B081" w14:textId="77777777" w:rsidR="00B57562" w:rsidRDefault="00B57562" w:rsidP="00B57562">
      <w:pPr>
        <w:pStyle w:val="ListParagraph"/>
        <w:spacing w:after="0"/>
        <w:ind w:left="1440"/>
      </w:pPr>
    </w:p>
    <w:tbl>
      <w:tblPr>
        <w:tblStyle w:val="TableGrid"/>
        <w:tblW w:w="10992" w:type="dxa"/>
        <w:tblLook w:val="04A0" w:firstRow="1" w:lastRow="0" w:firstColumn="1" w:lastColumn="0" w:noHBand="0" w:noVBand="1"/>
      </w:tblPr>
      <w:tblGrid>
        <w:gridCol w:w="10992"/>
      </w:tblGrid>
      <w:tr w:rsidR="00B57562" w14:paraId="649B3A87" w14:textId="77777777" w:rsidTr="007B5B01">
        <w:trPr>
          <w:trHeight w:val="9713"/>
        </w:trPr>
        <w:tc>
          <w:tcPr>
            <w:tcW w:w="10992" w:type="dxa"/>
          </w:tcPr>
          <w:p w14:paraId="07467F31" w14:textId="13176D77" w:rsidR="0025482D" w:rsidRDefault="00025CA6" w:rsidP="00F8418B">
            <w:pPr>
              <w:pStyle w:val="ListParagraph"/>
              <w:numPr>
                <w:ilvl w:val="0"/>
                <w:numId w:val="2"/>
              </w:numPr>
            </w:pPr>
            <w:r>
              <w:t xml:space="preserve">As Thompson was </w:t>
            </w:r>
            <w:r w:rsidR="001F707C">
              <w:t xml:space="preserve">passing through an area that he recognized through the news, he began to be fearful and afraid of his surroundings for his own safety. Thompson questioned his safety in these areas. </w:t>
            </w:r>
          </w:p>
          <w:p w14:paraId="7A947CE8" w14:textId="2C784FD1" w:rsidR="006410A9" w:rsidRDefault="0025482D" w:rsidP="00F8418B">
            <w:pPr>
              <w:pStyle w:val="ListParagraph"/>
              <w:numPr>
                <w:ilvl w:val="0"/>
                <w:numId w:val="2"/>
              </w:numPr>
            </w:pPr>
            <w:r>
              <w:t xml:space="preserve">He was always a foreigner when going to another country </w:t>
            </w:r>
            <w:r w:rsidR="006410A9">
              <w:t>no matter how culturally competent he was</w:t>
            </w:r>
          </w:p>
          <w:p w14:paraId="2644F456" w14:textId="58607B13" w:rsidR="00126D01" w:rsidRDefault="006410A9" w:rsidP="00F8418B">
            <w:pPr>
              <w:pStyle w:val="ListParagraph"/>
              <w:numPr>
                <w:ilvl w:val="0"/>
                <w:numId w:val="2"/>
              </w:numPr>
            </w:pPr>
            <w:r>
              <w:t xml:space="preserve">A barrier of being the other, a irreplaceable authenticity </w:t>
            </w:r>
            <w:r w:rsidR="00126D01">
              <w:t>from being from a place that cannot be taught</w:t>
            </w:r>
          </w:p>
          <w:p w14:paraId="65766ADF" w14:textId="7BD8BA12" w:rsidR="00126D01" w:rsidRDefault="00126D01" w:rsidP="00F8418B">
            <w:pPr>
              <w:pStyle w:val="ListParagraph"/>
              <w:numPr>
                <w:ilvl w:val="0"/>
                <w:numId w:val="2"/>
              </w:numPr>
            </w:pPr>
            <w:r>
              <w:t>These experiences helped him to see the truth, the inequality around us isn’t something we learn in school.</w:t>
            </w:r>
          </w:p>
          <w:p w14:paraId="110B1A69" w14:textId="014A733B" w:rsidR="00692910" w:rsidRDefault="0009392B" w:rsidP="00F8418B">
            <w:pPr>
              <w:pStyle w:val="ListParagraph"/>
              <w:numPr>
                <w:ilvl w:val="0"/>
                <w:numId w:val="2"/>
              </w:numPr>
            </w:pPr>
            <w:r>
              <w:t>Rochester is one of the most sp</w:t>
            </w:r>
            <w:r w:rsidR="00692910">
              <w:t>atially segregated cities in the country</w:t>
            </w:r>
          </w:p>
          <w:p w14:paraId="2ABA4EA1" w14:textId="7008DC1A" w:rsidR="00187073" w:rsidRDefault="00692910" w:rsidP="00F8418B">
            <w:pPr>
              <w:pStyle w:val="ListParagraph"/>
              <w:numPr>
                <w:ilvl w:val="0"/>
                <w:numId w:val="2"/>
              </w:numPr>
            </w:pPr>
            <w:r>
              <w:t xml:space="preserve">The street that you live </w:t>
            </w:r>
            <w:r w:rsidR="00187073">
              <w:t>is a strong predictor of your skin color and salary</w:t>
            </w:r>
          </w:p>
          <w:p w14:paraId="25494FA0" w14:textId="4F71E628" w:rsidR="00187073" w:rsidRDefault="00187073" w:rsidP="00F8418B">
            <w:pPr>
              <w:pStyle w:val="ListParagraph"/>
              <w:numPr>
                <w:ilvl w:val="0"/>
                <w:numId w:val="2"/>
              </w:numPr>
            </w:pPr>
            <w:r>
              <w:t>Most city school districts are mostly black and the suburban schools are mostly white</w:t>
            </w:r>
          </w:p>
          <w:p w14:paraId="240F4AC9" w14:textId="1E8B84B6" w:rsidR="00A85DB8" w:rsidRDefault="00A85DB8" w:rsidP="00F8418B">
            <w:pPr>
              <w:pStyle w:val="ListParagraph"/>
              <w:numPr>
                <w:ilvl w:val="0"/>
                <w:numId w:val="2"/>
              </w:numPr>
            </w:pPr>
            <w:r>
              <w:t>Suburban schools consistently rank some of the best public schools in the nation</w:t>
            </w:r>
          </w:p>
          <w:p w14:paraId="1FC9CC89" w14:textId="2167DC05" w:rsidR="00E74B63" w:rsidRDefault="00A85DB8" w:rsidP="00F8418B">
            <w:pPr>
              <w:pStyle w:val="ListParagraph"/>
              <w:numPr>
                <w:ilvl w:val="0"/>
                <w:numId w:val="2"/>
              </w:numPr>
            </w:pPr>
            <w:r>
              <w:t>City schools rank among the worst</w:t>
            </w:r>
          </w:p>
          <w:p w14:paraId="77D25491" w14:textId="405C8444" w:rsidR="00E565E0" w:rsidRDefault="00D472FE" w:rsidP="00F8418B">
            <w:pPr>
              <w:pStyle w:val="ListParagraph"/>
              <w:numPr>
                <w:ilvl w:val="0"/>
                <w:numId w:val="2"/>
              </w:numPr>
            </w:pPr>
            <w:r>
              <w:t>In 1900, population went from 12</w:t>
            </w:r>
            <w:r w:rsidR="00E565E0">
              <w:t>,000 to 160,000</w:t>
            </w:r>
          </w:p>
          <w:p w14:paraId="003809AF" w14:textId="40C7C3F4" w:rsidR="00E565E0" w:rsidRDefault="00E565E0" w:rsidP="00F8418B">
            <w:pPr>
              <w:pStyle w:val="ListParagraph"/>
              <w:numPr>
                <w:ilvl w:val="0"/>
                <w:numId w:val="2"/>
              </w:numPr>
            </w:pPr>
            <w:r>
              <w:t xml:space="preserve">African American population went from 300-650 </w:t>
            </w:r>
          </w:p>
          <w:p w14:paraId="0903332B" w14:textId="30C1406D" w:rsidR="00B20824" w:rsidRDefault="00C41745" w:rsidP="00F8418B">
            <w:pPr>
              <w:pStyle w:val="ListParagraph"/>
              <w:numPr>
                <w:ilvl w:val="0"/>
                <w:numId w:val="2"/>
              </w:numPr>
            </w:pPr>
            <w:r>
              <w:t xml:space="preserve">Early black residents </w:t>
            </w:r>
            <w:r w:rsidR="00B20824">
              <w:t>were Frederick Douglass</w:t>
            </w:r>
          </w:p>
          <w:p w14:paraId="524D3ADA" w14:textId="417CBE43" w:rsidR="00B20824" w:rsidRDefault="00B20824" w:rsidP="00F8418B">
            <w:pPr>
              <w:pStyle w:val="ListParagraph"/>
              <w:numPr>
                <w:ilvl w:val="0"/>
                <w:numId w:val="2"/>
              </w:numPr>
            </w:pPr>
            <w:r>
              <w:t>Many of the first black residents were freed residents or runaway slaves</w:t>
            </w:r>
          </w:p>
          <w:p w14:paraId="2DA3EF63" w14:textId="3F3D6F75" w:rsidR="0016404B" w:rsidRDefault="0016404B" w:rsidP="00F8418B">
            <w:pPr>
              <w:pStyle w:val="ListParagraph"/>
              <w:numPr>
                <w:ilvl w:val="0"/>
                <w:numId w:val="2"/>
              </w:numPr>
            </w:pPr>
            <w:r>
              <w:t>Rochester</w:t>
            </w:r>
            <w:r w:rsidR="00B20824">
              <w:t xml:space="preserve"> was a stop in the Underground Railroad</w:t>
            </w:r>
          </w:p>
          <w:p w14:paraId="4C046EDC" w14:textId="77777777" w:rsidR="0016404B" w:rsidRDefault="005F52C5" w:rsidP="00F8418B">
            <w:pPr>
              <w:pStyle w:val="ListParagraph"/>
              <w:numPr>
                <w:ilvl w:val="0"/>
                <w:numId w:val="2"/>
              </w:numPr>
            </w:pPr>
            <w:r>
              <w:t>Programs from the New Deal</w:t>
            </w:r>
            <w:r w:rsidR="00F8418B">
              <w:t xml:space="preserve"> by F.D.R. to make home buying more affordable</w:t>
            </w:r>
          </w:p>
          <w:p w14:paraId="5AFE6EAA" w14:textId="77777777" w:rsidR="009476C6" w:rsidRDefault="009476C6" w:rsidP="00F8418B">
            <w:pPr>
              <w:pStyle w:val="ListParagraph"/>
              <w:numPr>
                <w:ilvl w:val="0"/>
                <w:numId w:val="2"/>
              </w:numPr>
            </w:pPr>
            <w:r>
              <w:t>Government made a map of every American city</w:t>
            </w:r>
          </w:p>
          <w:p w14:paraId="2C04DBDE" w14:textId="77777777" w:rsidR="009476C6" w:rsidRDefault="00A27508" w:rsidP="00F8418B">
            <w:pPr>
              <w:pStyle w:val="ListParagraph"/>
              <w:numPr>
                <w:ilvl w:val="0"/>
                <w:numId w:val="2"/>
              </w:numPr>
            </w:pPr>
            <w:r>
              <w:t xml:space="preserve">This practice is called </w:t>
            </w:r>
            <w:r w:rsidR="00F37106">
              <w:t>redlining</w:t>
            </w:r>
          </w:p>
          <w:p w14:paraId="0E432285" w14:textId="0BF0B2B7" w:rsidR="00C046FD" w:rsidRDefault="00C046FD" w:rsidP="00F8418B">
            <w:pPr>
              <w:pStyle w:val="ListParagraph"/>
              <w:numPr>
                <w:ilvl w:val="0"/>
                <w:numId w:val="2"/>
              </w:numPr>
            </w:pPr>
          </w:p>
        </w:tc>
      </w:tr>
    </w:tbl>
    <w:p w14:paraId="239CC104" w14:textId="02DFF8A6" w:rsidR="001630E4" w:rsidRDefault="001630E4" w:rsidP="001630E4">
      <w:pPr>
        <w:spacing w:after="0"/>
      </w:pPr>
    </w:p>
    <w:p w14:paraId="6552A2DD" w14:textId="2E3ED8B9" w:rsidR="00D327F9" w:rsidRDefault="00D327F9" w:rsidP="001630E4">
      <w:pPr>
        <w:spacing w:after="0"/>
      </w:pPr>
    </w:p>
    <w:p w14:paraId="3C0CF2EB" w14:textId="57D006AC" w:rsidR="00D327F9" w:rsidRDefault="00D327F9" w:rsidP="001630E4">
      <w:pPr>
        <w:spacing w:after="0"/>
      </w:pPr>
    </w:p>
    <w:p w14:paraId="629CE480" w14:textId="257AF3B6" w:rsidR="00D327F9" w:rsidRDefault="00D327F9" w:rsidP="001630E4">
      <w:pPr>
        <w:spacing w:after="0"/>
      </w:pPr>
    </w:p>
    <w:p w14:paraId="78E4544C" w14:textId="6A82D6E0" w:rsidR="00B57562" w:rsidRDefault="00B57562" w:rsidP="001630E4">
      <w:pPr>
        <w:spacing w:after="0"/>
      </w:pPr>
    </w:p>
    <w:p w14:paraId="387A458A" w14:textId="45CA83C4" w:rsidR="00B57562" w:rsidRDefault="00B57562" w:rsidP="001630E4">
      <w:pPr>
        <w:spacing w:after="0"/>
      </w:pPr>
    </w:p>
    <w:p w14:paraId="052DDEBB" w14:textId="4BC66E52" w:rsidR="00B57562" w:rsidRDefault="00B57562" w:rsidP="001630E4">
      <w:pPr>
        <w:spacing w:after="0"/>
      </w:pPr>
    </w:p>
    <w:p w14:paraId="16831715" w14:textId="3E194B8F" w:rsidR="00B57562" w:rsidRDefault="00B57562" w:rsidP="001630E4">
      <w:pPr>
        <w:spacing w:after="0"/>
      </w:pPr>
    </w:p>
    <w:p w14:paraId="6B747900" w14:textId="6E52DCD9" w:rsidR="00B57562" w:rsidRDefault="00B57562" w:rsidP="001630E4">
      <w:pPr>
        <w:spacing w:after="0"/>
      </w:pPr>
    </w:p>
    <w:p w14:paraId="7BEF67BD" w14:textId="2A6BC80E" w:rsidR="00B57562" w:rsidRDefault="00B57562" w:rsidP="001630E4">
      <w:pPr>
        <w:spacing w:after="0"/>
      </w:pPr>
    </w:p>
    <w:p w14:paraId="03E68773" w14:textId="3DE6E965" w:rsidR="00B57562" w:rsidRDefault="00B57562" w:rsidP="001630E4">
      <w:pPr>
        <w:spacing w:after="0"/>
      </w:pPr>
    </w:p>
    <w:p w14:paraId="5E949E62" w14:textId="068CF583" w:rsidR="00B57562" w:rsidRDefault="00B57562" w:rsidP="001630E4">
      <w:pPr>
        <w:spacing w:after="0"/>
      </w:pPr>
    </w:p>
    <w:p w14:paraId="68B3693F" w14:textId="45D97ABD" w:rsidR="00B57562" w:rsidRDefault="00B57562" w:rsidP="001630E4">
      <w:pPr>
        <w:spacing w:after="0"/>
      </w:pPr>
    </w:p>
    <w:p w14:paraId="4AD5C16C" w14:textId="5A520836" w:rsidR="00485037" w:rsidRDefault="007B5B01" w:rsidP="008949BF">
      <w:pPr>
        <w:pStyle w:val="ListParagraph"/>
        <w:numPr>
          <w:ilvl w:val="0"/>
          <w:numId w:val="4"/>
        </w:numPr>
        <w:spacing w:after="0"/>
      </w:pPr>
      <w:r>
        <w:t>Read</w:t>
      </w:r>
      <w:r w:rsidR="008949BF">
        <w:t xml:space="preserve"> sources A, B, C, D depicting redlining in the Rochester region</w:t>
      </w:r>
      <w:r>
        <w:t xml:space="preserve"> and fill in the chart.  The sources are linked below:</w:t>
      </w:r>
    </w:p>
    <w:p w14:paraId="35B3C6C7" w14:textId="07066526" w:rsidR="008949BF" w:rsidRDefault="008949BF" w:rsidP="008949BF">
      <w:pPr>
        <w:spacing w:after="0"/>
      </w:pPr>
    </w:p>
    <w:p w14:paraId="1B63184E" w14:textId="33C3F20E" w:rsidR="008949BF" w:rsidRDefault="008949BF" w:rsidP="008949BF">
      <w:pPr>
        <w:pStyle w:val="ListParagraph"/>
        <w:numPr>
          <w:ilvl w:val="0"/>
          <w:numId w:val="5"/>
        </w:numPr>
        <w:spacing w:after="0"/>
      </w:pPr>
      <w:r>
        <w:t xml:space="preserve">Source A: </w:t>
      </w:r>
      <w:hyperlink r:id="rId7" w:history="1">
        <w:r w:rsidRPr="00FD0511">
          <w:rPr>
            <w:rStyle w:val="Hyperlink"/>
          </w:rPr>
          <w:t>https://www.democratandchronicle.com/story/news/2016/10/20/rochester-ny-redlining-map/92456536/</w:t>
        </w:r>
      </w:hyperlink>
    </w:p>
    <w:p w14:paraId="0C6D85B2" w14:textId="426BD884" w:rsidR="008949BF" w:rsidRDefault="008949BF" w:rsidP="008949BF">
      <w:pPr>
        <w:pStyle w:val="ListParagraph"/>
        <w:numPr>
          <w:ilvl w:val="0"/>
          <w:numId w:val="5"/>
        </w:numPr>
        <w:spacing w:after="0"/>
      </w:pPr>
      <w:r>
        <w:t xml:space="preserve">Source B: </w:t>
      </w:r>
      <w:hyperlink r:id="rId8" w:history="1">
        <w:r w:rsidR="00234EC1" w:rsidRPr="00234EC1">
          <w:rPr>
            <w:color w:val="0000FF"/>
            <w:u w:val="single"/>
          </w:rPr>
          <w:t>How Rochester’s growing city and suburbs black residents (democratandchronicle.com)</w:t>
        </w:r>
      </w:hyperlink>
    </w:p>
    <w:p w14:paraId="0C27A9C9" w14:textId="281545FD" w:rsidR="00234EC1" w:rsidRDefault="00234EC1" w:rsidP="008949BF">
      <w:pPr>
        <w:pStyle w:val="ListParagraph"/>
        <w:numPr>
          <w:ilvl w:val="0"/>
          <w:numId w:val="5"/>
        </w:numPr>
        <w:spacing w:after="0"/>
      </w:pPr>
      <w:r>
        <w:t xml:space="preserve">Source C: </w:t>
      </w:r>
      <w:hyperlink r:id="rId9" w:history="1">
        <w:r w:rsidRPr="00234EC1">
          <w:rPr>
            <w:color w:val="0000FF"/>
            <w:u w:val="single"/>
          </w:rPr>
          <w:t>'Redlining' an ugly reality in Rochester.pdf - Google Drive</w:t>
        </w:r>
      </w:hyperlink>
    </w:p>
    <w:p w14:paraId="515506F6" w14:textId="77777777" w:rsidR="008949BF" w:rsidRDefault="008949BF" w:rsidP="008949BF">
      <w:pPr>
        <w:pStyle w:val="ListParagraph"/>
        <w:spacing w:after="0"/>
        <w:ind w:left="1440"/>
      </w:pPr>
    </w:p>
    <w:tbl>
      <w:tblPr>
        <w:tblStyle w:val="TableGrid"/>
        <w:tblW w:w="10792" w:type="dxa"/>
        <w:tblLook w:val="04A0" w:firstRow="1" w:lastRow="0" w:firstColumn="1" w:lastColumn="0" w:noHBand="0" w:noVBand="1"/>
      </w:tblPr>
      <w:tblGrid>
        <w:gridCol w:w="3597"/>
        <w:gridCol w:w="3597"/>
        <w:gridCol w:w="3598"/>
      </w:tblGrid>
      <w:tr w:rsidR="008949BF" w14:paraId="4C43D700" w14:textId="77777777" w:rsidTr="008949BF">
        <w:trPr>
          <w:trHeight w:val="833"/>
        </w:trPr>
        <w:tc>
          <w:tcPr>
            <w:tcW w:w="3597" w:type="dxa"/>
          </w:tcPr>
          <w:p w14:paraId="7A0D3725" w14:textId="77777777" w:rsidR="008949BF" w:rsidRDefault="008949BF" w:rsidP="00D327F9"/>
        </w:tc>
        <w:tc>
          <w:tcPr>
            <w:tcW w:w="3597" w:type="dxa"/>
          </w:tcPr>
          <w:p w14:paraId="68098BF6" w14:textId="41855A31" w:rsidR="008949BF" w:rsidRDefault="008949BF" w:rsidP="00D327F9">
            <w:r>
              <w:rPr>
                <w:b/>
                <w:bCs/>
              </w:rPr>
              <w:t>Evidence of Redlining</w:t>
            </w:r>
          </w:p>
        </w:tc>
        <w:tc>
          <w:tcPr>
            <w:tcW w:w="3598" w:type="dxa"/>
          </w:tcPr>
          <w:p w14:paraId="514B5095" w14:textId="3FFD52ED" w:rsidR="008949BF" w:rsidRDefault="008949BF" w:rsidP="00D327F9">
            <w:r>
              <w:rPr>
                <w:b/>
                <w:bCs/>
              </w:rPr>
              <w:t>Impact of Redlining on the community?</w:t>
            </w:r>
          </w:p>
        </w:tc>
      </w:tr>
      <w:tr w:rsidR="008949BF" w14:paraId="07E3BFB1" w14:textId="77777777" w:rsidTr="008949BF">
        <w:trPr>
          <w:trHeight w:val="2484"/>
        </w:trPr>
        <w:tc>
          <w:tcPr>
            <w:tcW w:w="3597" w:type="dxa"/>
          </w:tcPr>
          <w:p w14:paraId="26E6BABC" w14:textId="77777777" w:rsidR="008949BF" w:rsidRDefault="008949BF" w:rsidP="00D327F9">
            <w:r w:rsidRPr="008949BF">
              <w:rPr>
                <w:b/>
                <w:bCs/>
              </w:rPr>
              <w:t>Source A:</w:t>
            </w:r>
            <w:r>
              <w:t xml:space="preserve"> </w:t>
            </w:r>
          </w:p>
          <w:p w14:paraId="64E294E3" w14:textId="084A568B" w:rsidR="008949BF" w:rsidRDefault="008949BF" w:rsidP="00D327F9">
            <w:r>
              <w:t xml:space="preserve">Murphy, Justin. “1930s Rochester Redlining Maps Show Discrimination.” Democrat and Chronicle, 20 Oct. 2016. </w:t>
            </w:r>
          </w:p>
          <w:p w14:paraId="6FC07976" w14:textId="46008799" w:rsidR="008949BF" w:rsidRDefault="008949BF" w:rsidP="00D327F9"/>
          <w:p w14:paraId="1D5EC96F" w14:textId="77777777" w:rsidR="008949BF" w:rsidRDefault="008949BF" w:rsidP="00D327F9"/>
          <w:p w14:paraId="619BFA02" w14:textId="251D0201" w:rsidR="008949BF" w:rsidRDefault="008949BF" w:rsidP="00D327F9"/>
        </w:tc>
        <w:tc>
          <w:tcPr>
            <w:tcW w:w="3597" w:type="dxa"/>
          </w:tcPr>
          <w:p w14:paraId="55BEE781" w14:textId="26688DBE" w:rsidR="008949BF" w:rsidRDefault="004C7B8C" w:rsidP="00D327F9">
            <w:r>
              <w:t xml:space="preserve">In 1940, Rochester </w:t>
            </w:r>
            <w:r w:rsidR="0032343A">
              <w:t xml:space="preserve">had 325,000 residents </w:t>
            </w:r>
            <w:r w:rsidR="00291C1D">
              <w:t>and 1% were black residents.</w:t>
            </w:r>
          </w:p>
          <w:p w14:paraId="14126F05" w14:textId="2239C0C0" w:rsidR="00DB22E0" w:rsidRDefault="00DB22E0" w:rsidP="00D327F9"/>
          <w:p w14:paraId="1CA4467E" w14:textId="5EE2455C" w:rsidR="00DB22E0" w:rsidRDefault="00DB22E0" w:rsidP="00D327F9">
            <w:r w:rsidRPr="00DB22E0">
              <w:t>Rochester's white population moved en masse to the suburbs</w:t>
            </w:r>
            <w:r>
              <w:t>.</w:t>
            </w:r>
          </w:p>
          <w:p w14:paraId="501C8D44" w14:textId="77777777" w:rsidR="00291C1D" w:rsidRDefault="00291C1D" w:rsidP="00D327F9"/>
          <w:p w14:paraId="55FA53D0" w14:textId="44B24EA2" w:rsidR="008949BF" w:rsidRDefault="00B46007" w:rsidP="00D327F9">
            <w:r>
              <w:t>The city was way more racist</w:t>
            </w:r>
          </w:p>
          <w:p w14:paraId="077F8694" w14:textId="425A9A8E" w:rsidR="00DA402D" w:rsidRDefault="00DA402D" w:rsidP="00D327F9"/>
          <w:p w14:paraId="28E81BAB" w14:textId="7B843B1B" w:rsidR="00DA402D" w:rsidRDefault="00DA402D" w:rsidP="00D327F9">
            <w:r w:rsidRPr="00DA402D">
              <w:t>FHA made it nearly impossible for redlined residents to buy a home and build equity</w:t>
            </w:r>
          </w:p>
          <w:p w14:paraId="42F4A2B5" w14:textId="77777777" w:rsidR="008949BF" w:rsidRDefault="008949BF" w:rsidP="00D327F9"/>
          <w:p w14:paraId="37D304DB" w14:textId="7F6E3BAF" w:rsidR="008949BF" w:rsidRDefault="008949BF" w:rsidP="00D327F9"/>
        </w:tc>
        <w:tc>
          <w:tcPr>
            <w:tcW w:w="3598" w:type="dxa"/>
          </w:tcPr>
          <w:p w14:paraId="410A760A" w14:textId="77777777" w:rsidR="008949BF" w:rsidRDefault="00222262" w:rsidP="00D327F9">
            <w:r>
              <w:t xml:space="preserve">Danger </w:t>
            </w:r>
            <w:r w:rsidR="0066304F">
              <w:t>of overbuilding</w:t>
            </w:r>
          </w:p>
          <w:p w14:paraId="133C85F4" w14:textId="77777777" w:rsidR="0066304F" w:rsidRDefault="0066304F" w:rsidP="00D327F9"/>
          <w:p w14:paraId="356E0F24" w14:textId="44418E1F" w:rsidR="00804D04" w:rsidRDefault="00804D04" w:rsidP="00D327F9">
            <w:r>
              <w:t>Evidence of d</w:t>
            </w:r>
            <w:r w:rsidR="00274472">
              <w:t>iscrimination in lending of homes</w:t>
            </w:r>
          </w:p>
        </w:tc>
      </w:tr>
      <w:tr w:rsidR="008949BF" w14:paraId="205FA676" w14:textId="77777777" w:rsidTr="008949BF">
        <w:trPr>
          <w:trHeight w:val="2484"/>
        </w:trPr>
        <w:tc>
          <w:tcPr>
            <w:tcW w:w="3597" w:type="dxa"/>
          </w:tcPr>
          <w:p w14:paraId="6C058B8E" w14:textId="77777777" w:rsidR="008949BF" w:rsidRPr="00234EC1" w:rsidRDefault="008949BF" w:rsidP="00D327F9">
            <w:pPr>
              <w:rPr>
                <w:b/>
                <w:bCs/>
              </w:rPr>
            </w:pPr>
            <w:r w:rsidRPr="00234EC1">
              <w:rPr>
                <w:b/>
                <w:bCs/>
              </w:rPr>
              <w:t>Source B:</w:t>
            </w:r>
          </w:p>
          <w:p w14:paraId="473D8C98" w14:textId="4F30BEE3" w:rsidR="008949BF" w:rsidRDefault="008949BF" w:rsidP="00D327F9">
            <w:r>
              <w:t>Murphy, Justin. “How Rochester’s Growing City and Suburbs Excluded Black Residents.” Democrat and Chronicle, 5 Feb. 2020.</w:t>
            </w:r>
          </w:p>
        </w:tc>
        <w:tc>
          <w:tcPr>
            <w:tcW w:w="3597" w:type="dxa"/>
          </w:tcPr>
          <w:p w14:paraId="73BF3AB7" w14:textId="77777777" w:rsidR="008949BF" w:rsidRDefault="008949BF" w:rsidP="00D327F9"/>
          <w:p w14:paraId="0E672E06" w14:textId="77777777" w:rsidR="00B46E43" w:rsidRDefault="00F16CFD" w:rsidP="00D327F9">
            <w:r>
              <w:t xml:space="preserve">A black man was rejected </w:t>
            </w:r>
            <w:r w:rsidR="00B46E43">
              <w:t>of housing because of his skin color</w:t>
            </w:r>
          </w:p>
          <w:p w14:paraId="44803247" w14:textId="77777777" w:rsidR="00B46E43" w:rsidRDefault="00B46E43" w:rsidP="00D327F9"/>
          <w:p w14:paraId="4C0EA5C1" w14:textId="151BC6D8" w:rsidR="008949BF" w:rsidRDefault="003B5A7E" w:rsidP="00D327F9">
            <w:r>
              <w:t xml:space="preserve">The government </w:t>
            </w:r>
            <w:r w:rsidR="00503004">
              <w:t>kept oncoming blacks out of white respectful neighborhoods</w:t>
            </w:r>
            <w:r w:rsidR="00D63466">
              <w:t xml:space="preserve"> </w:t>
            </w:r>
            <w:r w:rsidR="002454A2">
              <w:t xml:space="preserve"> </w:t>
            </w:r>
            <w:r w:rsidR="00BA0732">
              <w:t xml:space="preserve"> </w:t>
            </w:r>
          </w:p>
          <w:p w14:paraId="4FBE56DF" w14:textId="77777777" w:rsidR="008949BF" w:rsidRDefault="008949BF" w:rsidP="00D327F9"/>
          <w:p w14:paraId="25DB4D2B" w14:textId="77777777" w:rsidR="008949BF" w:rsidRDefault="008949BF" w:rsidP="00D327F9"/>
          <w:p w14:paraId="61E69910" w14:textId="77777777" w:rsidR="008949BF" w:rsidRDefault="008949BF" w:rsidP="00D327F9"/>
          <w:p w14:paraId="1F476BE7" w14:textId="692C41D6" w:rsidR="008949BF" w:rsidRDefault="008949BF" w:rsidP="00D327F9"/>
        </w:tc>
        <w:tc>
          <w:tcPr>
            <w:tcW w:w="3598" w:type="dxa"/>
          </w:tcPr>
          <w:p w14:paraId="77CEB4E7" w14:textId="77777777" w:rsidR="008949BF" w:rsidRDefault="00234CCB" w:rsidP="00D327F9">
            <w:r>
              <w:t xml:space="preserve"> An increase of blacks living in the city</w:t>
            </w:r>
          </w:p>
          <w:p w14:paraId="0568AC5B" w14:textId="77777777" w:rsidR="00234CCB" w:rsidRDefault="00234CCB" w:rsidP="00D327F9"/>
          <w:p w14:paraId="1590053C" w14:textId="77777777" w:rsidR="00234CCB" w:rsidRDefault="00234CCB" w:rsidP="00D327F9">
            <w:r>
              <w:t>More whites living in the suburbs</w:t>
            </w:r>
          </w:p>
          <w:p w14:paraId="2A7EA103" w14:textId="77777777" w:rsidR="00234CCB" w:rsidRDefault="00234CCB" w:rsidP="00D327F9"/>
          <w:p w14:paraId="120337BD" w14:textId="51259980" w:rsidR="00234CCB" w:rsidRDefault="00234CCB" w:rsidP="00D327F9"/>
        </w:tc>
      </w:tr>
      <w:tr w:rsidR="008949BF" w14:paraId="6BA28327" w14:textId="77777777" w:rsidTr="008949BF">
        <w:trPr>
          <w:trHeight w:val="2484"/>
        </w:trPr>
        <w:tc>
          <w:tcPr>
            <w:tcW w:w="3597" w:type="dxa"/>
          </w:tcPr>
          <w:p w14:paraId="7C328D1F" w14:textId="77777777" w:rsidR="00234EC1" w:rsidRDefault="00234EC1" w:rsidP="00D327F9">
            <w:pPr>
              <w:rPr>
                <w:b/>
                <w:bCs/>
              </w:rPr>
            </w:pPr>
            <w:r w:rsidRPr="00234EC1">
              <w:rPr>
                <w:b/>
                <w:bCs/>
              </w:rPr>
              <w:t>Source C:</w:t>
            </w:r>
          </w:p>
          <w:p w14:paraId="4ED5CFD8" w14:textId="77777777" w:rsidR="008949BF" w:rsidRDefault="00234EC1" w:rsidP="00D327F9">
            <w:r>
              <w:t>“Redlining' an Ugly Reality in Rochester.” Democrat and Chronicle, 20 Jan. 2013.</w:t>
            </w:r>
          </w:p>
          <w:p w14:paraId="62128129" w14:textId="77777777" w:rsidR="00234EC1" w:rsidRDefault="00234EC1" w:rsidP="00D327F9"/>
          <w:p w14:paraId="1081C972" w14:textId="7B936EE7" w:rsidR="00234EC1" w:rsidRPr="00234EC1" w:rsidRDefault="00234EC1" w:rsidP="00D327F9">
            <w:pPr>
              <w:rPr>
                <w:b/>
                <w:bCs/>
              </w:rPr>
            </w:pPr>
          </w:p>
        </w:tc>
        <w:tc>
          <w:tcPr>
            <w:tcW w:w="3597" w:type="dxa"/>
          </w:tcPr>
          <w:p w14:paraId="7B59CACE" w14:textId="77777777" w:rsidR="008949BF" w:rsidRDefault="008949BF" w:rsidP="00D327F9"/>
          <w:p w14:paraId="55D6D885" w14:textId="60FF0E32" w:rsidR="008949BF" w:rsidRDefault="00E10629" w:rsidP="00D327F9">
            <w:r>
              <w:t>Lenders can accept or reject a</w:t>
            </w:r>
            <w:r w:rsidR="00AE30F6">
              <w:t xml:space="preserve"> mortgage application based on their financial worthiness.</w:t>
            </w:r>
          </w:p>
          <w:p w14:paraId="33D078B8" w14:textId="3DA3F69E" w:rsidR="00842A42" w:rsidRDefault="00842A42" w:rsidP="00D327F9"/>
          <w:p w14:paraId="5638D248" w14:textId="0C2789EC" w:rsidR="00842A42" w:rsidRPr="00ED5E76" w:rsidRDefault="00842A42" w:rsidP="00D327F9">
            <w:pPr>
              <w:rPr>
                <w:sz w:val="18"/>
                <w:szCs w:val="18"/>
              </w:rPr>
            </w:pPr>
            <w:r w:rsidRPr="00ED5E76">
              <w:rPr>
                <w:sz w:val="18"/>
                <w:szCs w:val="18"/>
              </w:rPr>
              <w:t xml:space="preserve">Five Star had a map of </w:t>
            </w:r>
            <w:r w:rsidR="00ED5E76" w:rsidRPr="00ED5E76">
              <w:rPr>
                <w:sz w:val="18"/>
                <w:szCs w:val="18"/>
              </w:rPr>
              <w:t>Rochester</w:t>
            </w:r>
            <w:r w:rsidRPr="00ED5E76">
              <w:rPr>
                <w:sz w:val="18"/>
                <w:szCs w:val="18"/>
              </w:rPr>
              <w:t xml:space="preserve"> that so obviously left out the city proper and suburban minority neighborhoods that it seems more a relic of the segregated 1940s or '50s than a practice that went on until 2013</w:t>
            </w:r>
            <w:r w:rsidRPr="00ED5E76">
              <w:rPr>
                <w:sz w:val="18"/>
                <w:szCs w:val="18"/>
              </w:rPr>
              <w:cr/>
            </w:r>
          </w:p>
          <w:p w14:paraId="2327DEF9" w14:textId="4BA1BCAA" w:rsidR="00AE30F6" w:rsidRDefault="00AE30F6" w:rsidP="00D327F9"/>
          <w:p w14:paraId="16CFA72B" w14:textId="77777777" w:rsidR="00AE30F6" w:rsidRDefault="00AE30F6" w:rsidP="00D327F9"/>
          <w:p w14:paraId="018D90C8" w14:textId="77777777" w:rsidR="008949BF" w:rsidRDefault="008949BF" w:rsidP="00D327F9"/>
          <w:p w14:paraId="79E6DDA7" w14:textId="77777777" w:rsidR="008949BF" w:rsidRDefault="008949BF" w:rsidP="00D327F9"/>
          <w:p w14:paraId="2528787D" w14:textId="77777777" w:rsidR="008949BF" w:rsidRDefault="008949BF" w:rsidP="00D327F9"/>
          <w:p w14:paraId="5E19E651" w14:textId="28D24186" w:rsidR="008949BF" w:rsidRDefault="008949BF" w:rsidP="00D327F9"/>
        </w:tc>
        <w:tc>
          <w:tcPr>
            <w:tcW w:w="3598" w:type="dxa"/>
          </w:tcPr>
          <w:p w14:paraId="2A4F49C5" w14:textId="77777777" w:rsidR="008949BF" w:rsidRDefault="00217E20" w:rsidP="00D327F9">
            <w:r>
              <w:lastRenderedPageBreak/>
              <w:t xml:space="preserve"> The bank would drop its mortgage minimum</w:t>
            </w:r>
          </w:p>
          <w:p w14:paraId="7C053859" w14:textId="77777777" w:rsidR="005F233C" w:rsidRDefault="005F233C" w:rsidP="00D327F9"/>
          <w:p w14:paraId="22A58B58" w14:textId="4A0E0C97" w:rsidR="005F233C" w:rsidRDefault="005F233C" w:rsidP="00D327F9">
            <w:r>
              <w:t xml:space="preserve">Five Star is making amends to fix </w:t>
            </w:r>
            <w:r w:rsidR="007950B0">
              <w:t>things</w:t>
            </w:r>
          </w:p>
        </w:tc>
      </w:tr>
    </w:tbl>
    <w:p w14:paraId="127A48F8" w14:textId="3A542435" w:rsidR="00D327F9" w:rsidRDefault="00D327F9" w:rsidP="00D327F9">
      <w:pPr>
        <w:spacing w:after="0"/>
      </w:pPr>
    </w:p>
    <w:p w14:paraId="48FDE935" w14:textId="4FE87BEE" w:rsidR="007A11F6" w:rsidRDefault="007A11F6" w:rsidP="00D327F9">
      <w:pPr>
        <w:spacing w:after="0"/>
      </w:pPr>
    </w:p>
    <w:p w14:paraId="499E20CD" w14:textId="7D9F3E84" w:rsidR="007A11F6" w:rsidRDefault="007A11F6" w:rsidP="00D327F9">
      <w:pPr>
        <w:spacing w:after="0"/>
      </w:pPr>
    </w:p>
    <w:p w14:paraId="612E3DBF" w14:textId="4603B99A" w:rsidR="007A11F6" w:rsidRDefault="007A11F6" w:rsidP="00D327F9">
      <w:pPr>
        <w:spacing w:after="0"/>
      </w:pPr>
    </w:p>
    <w:p w14:paraId="17F43465" w14:textId="42EA6A7B" w:rsidR="007A11F6" w:rsidRDefault="007A11F6" w:rsidP="007A11F6">
      <w:pPr>
        <w:spacing w:after="0"/>
        <w:jc w:val="center"/>
      </w:pPr>
    </w:p>
    <w:p w14:paraId="29031F41" w14:textId="5F8F432F" w:rsidR="007A11F6" w:rsidRDefault="007A11F6" w:rsidP="007A11F6">
      <w:pPr>
        <w:spacing w:after="0"/>
        <w:jc w:val="center"/>
      </w:pPr>
    </w:p>
    <w:p w14:paraId="16115B50" w14:textId="32E8BB7E" w:rsidR="007A11F6" w:rsidRDefault="007A11F6" w:rsidP="007A11F6">
      <w:pPr>
        <w:spacing w:after="0"/>
        <w:jc w:val="center"/>
      </w:pPr>
    </w:p>
    <w:p w14:paraId="256DA9CA" w14:textId="7B177C20" w:rsidR="007A11F6" w:rsidRDefault="007A11F6" w:rsidP="007A11F6">
      <w:pPr>
        <w:spacing w:after="0"/>
        <w:jc w:val="center"/>
      </w:pPr>
    </w:p>
    <w:p w14:paraId="345BD7DF" w14:textId="24CFDC84" w:rsidR="00D65579" w:rsidRDefault="00D65579" w:rsidP="00254B30">
      <w:pPr>
        <w:tabs>
          <w:tab w:val="left" w:pos="7450"/>
        </w:tabs>
        <w:spacing w:after="0"/>
      </w:pPr>
    </w:p>
    <w:sectPr w:rsidR="00D65579" w:rsidSect="00B32D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61EB0"/>
    <w:multiLevelType w:val="hybridMultilevel"/>
    <w:tmpl w:val="50E0F74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C095909"/>
    <w:multiLevelType w:val="hybridMultilevel"/>
    <w:tmpl w:val="ECD8CE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6052E"/>
    <w:multiLevelType w:val="hybridMultilevel"/>
    <w:tmpl w:val="D60297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52772C0"/>
    <w:multiLevelType w:val="hybridMultilevel"/>
    <w:tmpl w:val="0E263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AF6E15"/>
    <w:multiLevelType w:val="hybridMultilevel"/>
    <w:tmpl w:val="C2D4D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D55"/>
    <w:rsid w:val="00020249"/>
    <w:rsid w:val="00025CA6"/>
    <w:rsid w:val="00090333"/>
    <w:rsid w:val="0009392B"/>
    <w:rsid w:val="000952A4"/>
    <w:rsid w:val="00126D01"/>
    <w:rsid w:val="001630E4"/>
    <w:rsid w:val="0016404B"/>
    <w:rsid w:val="00187073"/>
    <w:rsid w:val="001F707C"/>
    <w:rsid w:val="00217E20"/>
    <w:rsid w:val="00222262"/>
    <w:rsid w:val="00234CCB"/>
    <w:rsid w:val="00234EC1"/>
    <w:rsid w:val="002454A2"/>
    <w:rsid w:val="0025482D"/>
    <w:rsid w:val="00254B30"/>
    <w:rsid w:val="00274472"/>
    <w:rsid w:val="00291C1D"/>
    <w:rsid w:val="002C2117"/>
    <w:rsid w:val="00310AB3"/>
    <w:rsid w:val="0032343A"/>
    <w:rsid w:val="00340194"/>
    <w:rsid w:val="003B5A7E"/>
    <w:rsid w:val="00485037"/>
    <w:rsid w:val="004C7B8C"/>
    <w:rsid w:val="00503004"/>
    <w:rsid w:val="00561036"/>
    <w:rsid w:val="005F233C"/>
    <w:rsid w:val="005F52C5"/>
    <w:rsid w:val="006258FF"/>
    <w:rsid w:val="006410A9"/>
    <w:rsid w:val="0066304F"/>
    <w:rsid w:val="00692910"/>
    <w:rsid w:val="006C5CA8"/>
    <w:rsid w:val="00720BBB"/>
    <w:rsid w:val="00752229"/>
    <w:rsid w:val="007950B0"/>
    <w:rsid w:val="007A11F6"/>
    <w:rsid w:val="007B5B01"/>
    <w:rsid w:val="007D120F"/>
    <w:rsid w:val="00804D04"/>
    <w:rsid w:val="0083752B"/>
    <w:rsid w:val="00842A42"/>
    <w:rsid w:val="00882192"/>
    <w:rsid w:val="008949BF"/>
    <w:rsid w:val="009476C6"/>
    <w:rsid w:val="009D330D"/>
    <w:rsid w:val="009E4B3E"/>
    <w:rsid w:val="00A27508"/>
    <w:rsid w:val="00A85DB8"/>
    <w:rsid w:val="00AE30F6"/>
    <w:rsid w:val="00B20824"/>
    <w:rsid w:val="00B32D55"/>
    <w:rsid w:val="00B46007"/>
    <w:rsid w:val="00B46E43"/>
    <w:rsid w:val="00B57562"/>
    <w:rsid w:val="00BA0732"/>
    <w:rsid w:val="00C046FD"/>
    <w:rsid w:val="00C41745"/>
    <w:rsid w:val="00C44505"/>
    <w:rsid w:val="00CE53BB"/>
    <w:rsid w:val="00CF6814"/>
    <w:rsid w:val="00D327F9"/>
    <w:rsid w:val="00D46004"/>
    <w:rsid w:val="00D472FE"/>
    <w:rsid w:val="00D63466"/>
    <w:rsid w:val="00D65579"/>
    <w:rsid w:val="00DA402D"/>
    <w:rsid w:val="00DB22E0"/>
    <w:rsid w:val="00E10629"/>
    <w:rsid w:val="00E23BD3"/>
    <w:rsid w:val="00E565E0"/>
    <w:rsid w:val="00E74B63"/>
    <w:rsid w:val="00ED5E76"/>
    <w:rsid w:val="00F16CFD"/>
    <w:rsid w:val="00F37106"/>
    <w:rsid w:val="00F84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2C9C8"/>
  <w15:chartTrackingRefBased/>
  <w15:docId w15:val="{83042409-CAF8-47DC-B908-2E8200C80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D55"/>
    <w:pPr>
      <w:ind w:left="720"/>
      <w:contextualSpacing/>
    </w:pPr>
  </w:style>
  <w:style w:type="character" w:styleId="Hyperlink">
    <w:name w:val="Hyperlink"/>
    <w:basedOn w:val="DefaultParagraphFont"/>
    <w:uiPriority w:val="99"/>
    <w:unhideWhenUsed/>
    <w:rsid w:val="00020249"/>
    <w:rPr>
      <w:color w:val="0563C1" w:themeColor="hyperlink"/>
      <w:u w:val="single"/>
    </w:rPr>
  </w:style>
  <w:style w:type="character" w:styleId="UnresolvedMention">
    <w:name w:val="Unresolved Mention"/>
    <w:basedOn w:val="DefaultParagraphFont"/>
    <w:uiPriority w:val="99"/>
    <w:semiHidden/>
    <w:unhideWhenUsed/>
    <w:rsid w:val="00020249"/>
    <w:rPr>
      <w:color w:val="605E5C"/>
      <w:shd w:val="clear" w:color="auto" w:fill="E1DFDD"/>
    </w:rPr>
  </w:style>
  <w:style w:type="character" w:styleId="FollowedHyperlink">
    <w:name w:val="FollowedHyperlink"/>
    <w:basedOn w:val="DefaultParagraphFont"/>
    <w:uiPriority w:val="99"/>
    <w:semiHidden/>
    <w:unhideWhenUsed/>
    <w:rsid w:val="00020249"/>
    <w:rPr>
      <w:color w:val="954F72" w:themeColor="followedHyperlink"/>
      <w:u w:val="single"/>
    </w:rPr>
  </w:style>
  <w:style w:type="table" w:styleId="TableGrid">
    <w:name w:val="Table Grid"/>
    <w:basedOn w:val="TableNormal"/>
    <w:uiPriority w:val="39"/>
    <w:rsid w:val="00020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mocratandchronicle.com/in-depth/news/2020/02/05/rochester-ny-kept-black-residents-out-suburbs-decades/2750049001/" TargetMode="External"/><Relationship Id="rId3" Type="http://schemas.openxmlformats.org/officeDocument/2006/relationships/settings" Target="settings.xml"/><Relationship Id="rId7" Type="http://schemas.openxmlformats.org/officeDocument/2006/relationships/hyperlink" Target="https://www.democratandchronicle.com/story/news/2016/10/20/rochester-ny-redlining-map/924565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3UQUT4LMhAw" TargetMode="External"/><Relationship Id="rId11" Type="http://schemas.openxmlformats.org/officeDocument/2006/relationships/theme" Target="theme/theme1.xml"/><Relationship Id="rId5" Type="http://schemas.openxmlformats.org/officeDocument/2006/relationships/hyperlink" Target="https://dsl.richmond.edu/panorama/redlin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nyDa7MartoDV4OkK-UkTDzCnTER6h9on/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Howlett</dc:creator>
  <cp:keywords/>
  <dc:description/>
  <cp:lastModifiedBy>Quang Huynh</cp:lastModifiedBy>
  <cp:revision>65</cp:revision>
  <dcterms:created xsi:type="dcterms:W3CDTF">2022-05-26T12:26:00Z</dcterms:created>
  <dcterms:modified xsi:type="dcterms:W3CDTF">2022-06-08T12:50:00Z</dcterms:modified>
</cp:coreProperties>
</file>