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602F8" w14:textId="77777777" w:rsidR="001A5488" w:rsidRDefault="001A5488" w:rsidP="001A5488">
      <w:pPr>
        <w:spacing w:line="240" w:lineRule="auto"/>
        <w:contextualSpacing/>
        <w:rPr>
          <w:b/>
          <w:bCs/>
        </w:rPr>
      </w:pPr>
      <w:r w:rsidRPr="005823AD">
        <w:rPr>
          <w:b/>
          <w:bCs/>
          <w:u w:val="single"/>
        </w:rPr>
        <w:t>Plot Summary</w:t>
      </w:r>
      <w:r w:rsidRPr="005823AD">
        <w:rPr>
          <w:b/>
          <w:bCs/>
        </w:rPr>
        <w:t>:</w:t>
      </w:r>
    </w:p>
    <w:p w14:paraId="626CCF64" w14:textId="7721A882" w:rsidR="001A5488" w:rsidRDefault="001A5488" w:rsidP="001A5488">
      <w:pPr>
        <w:spacing w:line="240" w:lineRule="auto"/>
        <w:contextualSpacing/>
      </w:pPr>
      <w:r>
        <w:t>THE FLORIDA PROJECT is a deeply moving and unforgettably poignant look at childhood. Set on a stretch of highway just outside the imagined utopia of Disney World, THE FLORIDA PROJECT follows six-year-old Moonee and her rag-tag gang of friends. Moonee and her rebellious mother Halley live week to week at The Magic Castle, a budget motel managed by Bobby, whose stern exterior hides a deep reservoir of kindness and compassion.</w:t>
      </w:r>
    </w:p>
    <w:p w14:paraId="035D0D5E" w14:textId="2812E545" w:rsidR="001A5488" w:rsidRDefault="001A5488" w:rsidP="001A5488">
      <w:pPr>
        <w:spacing w:line="240" w:lineRule="auto"/>
        <w:contextualSpacing/>
      </w:pPr>
      <w:r>
        <w:t xml:space="preserve">Despite her harsh surroundings, the precocious and ebullient Moonee has no trouble making each day a celebration of life, her endless afternoons overflowing with mischief and grand adventure as she and her playmates fearlessly explore the utterly unique world into which they’ve been thrown. Unbeknownst to Moonee, however, her delicate fantasy is supported by the struggle and sacrifice of Halley, who is forced to explore increasingly dangerous possibilities </w:t>
      </w:r>
      <w:r w:rsidR="00677AC5">
        <w:t>to</w:t>
      </w:r>
      <w:r>
        <w:t xml:space="preserve"> </w:t>
      </w:r>
      <w:proofErr w:type="gramStart"/>
      <w:r>
        <w:t>provide for</w:t>
      </w:r>
      <w:proofErr w:type="gramEnd"/>
      <w:r>
        <w:t xml:space="preserve"> her daughter. With THE FLORIDA PROJECT, Sean Baker gives life and a voice to a community rarely seen on screen. Through the eyes of Moonee, Halley, and Bobby, Baker has created a spellbinding and transformative portrait of contemporary lives lived in the margins that </w:t>
      </w:r>
      <w:proofErr w:type="gramStart"/>
      <w:r>
        <w:t>are otherwise too easily forgotten</w:t>
      </w:r>
      <w:proofErr w:type="gramEnd"/>
      <w:r>
        <w:t xml:space="preserve">. </w:t>
      </w:r>
    </w:p>
    <w:p w14:paraId="48BEB8D8" w14:textId="77777777" w:rsidR="001A5488" w:rsidRDefault="001A5488" w:rsidP="005823AD">
      <w:pPr>
        <w:spacing w:line="240" w:lineRule="auto"/>
        <w:contextualSpacing/>
        <w:rPr>
          <w:b/>
          <w:bCs/>
          <w:u w:val="single"/>
        </w:rPr>
      </w:pPr>
    </w:p>
    <w:p w14:paraId="5F26BA30" w14:textId="2151588C" w:rsidR="001F01AE" w:rsidRDefault="001F01AE" w:rsidP="005823AD">
      <w:pPr>
        <w:spacing w:line="240" w:lineRule="auto"/>
        <w:contextualSpacing/>
      </w:pPr>
      <w:r w:rsidRPr="005823AD">
        <w:rPr>
          <w:b/>
          <w:bCs/>
          <w:u w:val="single"/>
        </w:rPr>
        <w:t>Characters</w:t>
      </w:r>
      <w:r>
        <w:t>:</w:t>
      </w:r>
    </w:p>
    <w:p w14:paraId="7BE2F1E6" w14:textId="6B0F0175" w:rsidR="001F01AE" w:rsidRDefault="001F01AE" w:rsidP="005823AD">
      <w:pPr>
        <w:spacing w:line="240" w:lineRule="auto"/>
        <w:contextualSpacing/>
      </w:pPr>
      <w:r w:rsidRPr="001F01AE">
        <w:rPr>
          <w:b/>
          <w:bCs/>
        </w:rPr>
        <w:t>Moonee</w:t>
      </w:r>
      <w:r>
        <w:t xml:space="preserve"> - the six-year-old </w:t>
      </w:r>
      <w:r w:rsidR="005823AD">
        <w:t>main character</w:t>
      </w:r>
      <w:r>
        <w:t xml:space="preserve"> (Brooklynn Prince) </w:t>
      </w:r>
    </w:p>
    <w:p w14:paraId="06F38B72" w14:textId="35134475" w:rsidR="001F01AE" w:rsidRDefault="001F01AE" w:rsidP="005823AD">
      <w:pPr>
        <w:spacing w:line="240" w:lineRule="auto"/>
        <w:contextualSpacing/>
      </w:pPr>
      <w:r w:rsidRPr="001F01AE">
        <w:rPr>
          <w:b/>
          <w:bCs/>
        </w:rPr>
        <w:t>Halley</w:t>
      </w:r>
      <w:r>
        <w:t xml:space="preserve"> </w:t>
      </w:r>
      <w:r w:rsidR="005823AD">
        <w:t>–</w:t>
      </w:r>
      <w:r>
        <w:t xml:space="preserve"> </w:t>
      </w:r>
      <w:r w:rsidR="005823AD">
        <w:t xml:space="preserve">Moonee’s </w:t>
      </w:r>
      <w:r>
        <w:t xml:space="preserve">mother (Bria </w:t>
      </w:r>
      <w:proofErr w:type="spellStart"/>
      <w:r>
        <w:t>Vinaite</w:t>
      </w:r>
      <w:proofErr w:type="spellEnd"/>
      <w:r>
        <w:t>)</w:t>
      </w:r>
    </w:p>
    <w:p w14:paraId="35A45750" w14:textId="0228088A" w:rsidR="001F01AE" w:rsidRDefault="001F01AE" w:rsidP="005823AD">
      <w:pPr>
        <w:spacing w:line="240" w:lineRule="auto"/>
        <w:contextualSpacing/>
      </w:pPr>
      <w:r w:rsidRPr="001F01AE">
        <w:rPr>
          <w:b/>
          <w:bCs/>
        </w:rPr>
        <w:t>Bobby</w:t>
      </w:r>
      <w:r>
        <w:t xml:space="preserve"> - the motel manager (Willem Dafoe) </w:t>
      </w:r>
    </w:p>
    <w:p w14:paraId="1567EEC6" w14:textId="4A1CB75A" w:rsidR="001F01AE" w:rsidRDefault="001F01AE" w:rsidP="005823AD">
      <w:pPr>
        <w:spacing w:line="240" w:lineRule="auto"/>
        <w:contextualSpacing/>
      </w:pPr>
      <w:r w:rsidRPr="001F01AE">
        <w:rPr>
          <w:b/>
          <w:bCs/>
        </w:rPr>
        <w:t>Jancey</w:t>
      </w:r>
      <w:r>
        <w:t xml:space="preserve"> - Moonee’s best friend, who lives at </w:t>
      </w:r>
      <w:proofErr w:type="spellStart"/>
      <w:r>
        <w:t>Futureland</w:t>
      </w:r>
      <w:proofErr w:type="spellEnd"/>
      <w:r>
        <w:t xml:space="preserve"> Inn (Valeria Cotto) </w:t>
      </w:r>
    </w:p>
    <w:p w14:paraId="1456BEF3" w14:textId="57AEAB2A" w:rsidR="001F01AE" w:rsidRDefault="001F01AE" w:rsidP="005823AD">
      <w:pPr>
        <w:spacing w:line="240" w:lineRule="auto"/>
        <w:contextualSpacing/>
      </w:pPr>
      <w:proofErr w:type="spellStart"/>
      <w:r w:rsidRPr="001F01AE">
        <w:rPr>
          <w:b/>
          <w:bCs/>
        </w:rPr>
        <w:t>Scooty</w:t>
      </w:r>
      <w:proofErr w:type="spellEnd"/>
      <w:r>
        <w:t xml:space="preserve"> - Moonee’s friend, whose mother, Ashley, works at the restaurant (Christopher Rivera) </w:t>
      </w:r>
    </w:p>
    <w:p w14:paraId="4D394E46" w14:textId="650E454F" w:rsidR="00C72796" w:rsidRDefault="001F01AE" w:rsidP="005823AD">
      <w:pPr>
        <w:spacing w:line="240" w:lineRule="auto"/>
        <w:contextualSpacing/>
      </w:pPr>
      <w:r w:rsidRPr="001F01AE">
        <w:rPr>
          <w:b/>
          <w:bCs/>
        </w:rPr>
        <w:t>Ashley</w:t>
      </w:r>
      <w:r>
        <w:t xml:space="preserve"> - </w:t>
      </w:r>
      <w:proofErr w:type="spellStart"/>
      <w:r>
        <w:t>Scooty’s</w:t>
      </w:r>
      <w:proofErr w:type="spellEnd"/>
      <w:r>
        <w:t xml:space="preserve"> mother and Halley’s friend (Mela Murder)</w:t>
      </w:r>
    </w:p>
    <w:p w14:paraId="6F85D072" w14:textId="7B9AA311" w:rsidR="005823AD" w:rsidRDefault="005823AD" w:rsidP="005823AD">
      <w:pPr>
        <w:spacing w:line="240" w:lineRule="auto"/>
        <w:contextualSpacing/>
      </w:pPr>
    </w:p>
    <w:p w14:paraId="0591D0B9" w14:textId="4600F172" w:rsidR="005823AD" w:rsidRDefault="005823AD" w:rsidP="005823AD">
      <w:pPr>
        <w:spacing w:line="240" w:lineRule="auto"/>
        <w:contextualSpacing/>
      </w:pPr>
    </w:p>
    <w:p w14:paraId="2D3B6AA5" w14:textId="6346C740" w:rsidR="005823AD" w:rsidRDefault="005823AD" w:rsidP="005823AD">
      <w:pPr>
        <w:spacing w:line="240" w:lineRule="auto"/>
        <w:contextualSpacing/>
        <w:rPr>
          <w:b/>
          <w:bCs/>
        </w:rPr>
      </w:pPr>
      <w:r w:rsidRPr="00D33253">
        <w:rPr>
          <w:b/>
          <w:bCs/>
          <w:u w:val="single"/>
        </w:rPr>
        <w:t>Guiding Questions</w:t>
      </w:r>
      <w:r w:rsidRPr="00D33253">
        <w:rPr>
          <w:b/>
          <w:bCs/>
        </w:rPr>
        <w:t>:</w:t>
      </w:r>
    </w:p>
    <w:p w14:paraId="1457C722" w14:textId="339C4BD6" w:rsidR="005B3F74" w:rsidRDefault="005B3F74" w:rsidP="006C457C">
      <w:pPr>
        <w:pStyle w:val="ListParagraph"/>
        <w:numPr>
          <w:ilvl w:val="0"/>
          <w:numId w:val="1"/>
        </w:numPr>
        <w:spacing w:line="240" w:lineRule="auto"/>
        <w:contextualSpacing w:val="0"/>
      </w:pPr>
      <w:r>
        <w:t xml:space="preserve">Who was your favorite character and why? Did you find yourself </w:t>
      </w:r>
      <w:proofErr w:type="gramStart"/>
      <w:r>
        <w:t>identifying</w:t>
      </w:r>
      <w:proofErr w:type="gramEnd"/>
      <w:r>
        <w:t xml:space="preserve"> more with the</w:t>
      </w:r>
      <w:r w:rsidR="006C457C">
        <w:t xml:space="preserve"> </w:t>
      </w:r>
      <w:r>
        <w:t>children or the adults?</w:t>
      </w:r>
    </w:p>
    <w:p w14:paraId="0E161335" w14:textId="30512295" w:rsidR="0062528D" w:rsidRPr="0062528D" w:rsidRDefault="00D73F7D" w:rsidP="00866203">
      <w:pPr>
        <w:pStyle w:val="ListParagraph"/>
        <w:pBdr>
          <w:top w:val="single" w:sz="4" w:space="1" w:color="auto"/>
          <w:left w:val="single" w:sz="4" w:space="4" w:color="auto"/>
          <w:bottom w:val="single" w:sz="4" w:space="1" w:color="auto"/>
          <w:right w:val="single" w:sz="4" w:space="4" w:color="auto"/>
        </w:pBdr>
        <w:spacing w:line="240" w:lineRule="auto"/>
        <w:ind w:left="360"/>
        <w:contextualSpacing w:val="0"/>
        <w:rPr>
          <w:b/>
          <w:bCs/>
          <w:color w:val="FF0000"/>
        </w:rPr>
      </w:pPr>
      <w:r>
        <w:rPr>
          <w:b/>
          <w:bCs/>
          <w:color w:val="FF0000"/>
        </w:rPr>
        <w:t>My favorite character of the movie was</w:t>
      </w:r>
      <w:r w:rsidR="00B55C2A">
        <w:rPr>
          <w:b/>
          <w:bCs/>
          <w:color w:val="FF0000"/>
        </w:rPr>
        <w:t xml:space="preserve"> </w:t>
      </w:r>
      <w:r w:rsidR="005853B7">
        <w:rPr>
          <w:b/>
          <w:bCs/>
          <w:color w:val="FF0000"/>
        </w:rPr>
        <w:t xml:space="preserve">Bobby. I admire his internal compassion and kindness for others </w:t>
      </w:r>
      <w:r w:rsidR="00D038ED">
        <w:rPr>
          <w:b/>
          <w:bCs/>
          <w:color w:val="FF0000"/>
        </w:rPr>
        <w:t xml:space="preserve">but </w:t>
      </w:r>
      <w:r w:rsidR="005853B7">
        <w:rPr>
          <w:b/>
          <w:bCs/>
          <w:color w:val="FF0000"/>
        </w:rPr>
        <w:t xml:space="preserve">keeping things professional and serious. </w:t>
      </w:r>
      <w:r w:rsidR="008C0A58">
        <w:rPr>
          <w:b/>
          <w:bCs/>
          <w:color w:val="FF0000"/>
        </w:rPr>
        <w:t xml:space="preserve">He </w:t>
      </w:r>
      <w:r w:rsidR="00473627">
        <w:rPr>
          <w:b/>
          <w:bCs/>
          <w:color w:val="FF0000"/>
        </w:rPr>
        <w:t>must</w:t>
      </w:r>
      <w:r w:rsidR="008C0A58">
        <w:rPr>
          <w:b/>
          <w:bCs/>
          <w:color w:val="FF0000"/>
        </w:rPr>
        <w:t xml:space="preserve"> do his job and he </w:t>
      </w:r>
      <w:r w:rsidR="00473627">
        <w:rPr>
          <w:b/>
          <w:bCs/>
          <w:color w:val="FF0000"/>
        </w:rPr>
        <w:t xml:space="preserve">must </w:t>
      </w:r>
      <w:r w:rsidR="008C0A58">
        <w:rPr>
          <w:b/>
          <w:bCs/>
          <w:color w:val="FF0000"/>
        </w:rPr>
        <w:t xml:space="preserve">enforce the rules </w:t>
      </w:r>
      <w:r w:rsidR="00053B99">
        <w:rPr>
          <w:b/>
          <w:bCs/>
          <w:color w:val="FF0000"/>
        </w:rPr>
        <w:t xml:space="preserve">while </w:t>
      </w:r>
      <w:proofErr w:type="gramStart"/>
      <w:r w:rsidR="00053B99">
        <w:rPr>
          <w:b/>
          <w:bCs/>
          <w:color w:val="FF0000"/>
        </w:rPr>
        <w:t>maintaining</w:t>
      </w:r>
      <w:proofErr w:type="gramEnd"/>
      <w:r w:rsidR="00053B99">
        <w:rPr>
          <w:b/>
          <w:bCs/>
          <w:color w:val="FF0000"/>
        </w:rPr>
        <w:t xml:space="preserve"> </w:t>
      </w:r>
      <w:r w:rsidR="008C0A58">
        <w:rPr>
          <w:b/>
          <w:bCs/>
          <w:color w:val="FF0000"/>
        </w:rPr>
        <w:t xml:space="preserve">the motel. Furthermore, I </w:t>
      </w:r>
      <w:r w:rsidR="00473627">
        <w:rPr>
          <w:b/>
          <w:bCs/>
          <w:color w:val="FF0000"/>
        </w:rPr>
        <w:t>find</w:t>
      </w:r>
      <w:r w:rsidR="008C0A58">
        <w:rPr>
          <w:b/>
          <w:bCs/>
          <w:color w:val="FF0000"/>
        </w:rPr>
        <w:t xml:space="preserve"> myself more </w:t>
      </w:r>
      <w:r w:rsidR="00473627">
        <w:rPr>
          <w:b/>
          <w:bCs/>
          <w:color w:val="FF0000"/>
        </w:rPr>
        <w:t>connected with the</w:t>
      </w:r>
      <w:r w:rsidR="008B14B6">
        <w:rPr>
          <w:b/>
          <w:bCs/>
          <w:color w:val="FF0000"/>
        </w:rPr>
        <w:t xml:space="preserve"> </w:t>
      </w:r>
      <w:r w:rsidR="00375EDA">
        <w:rPr>
          <w:b/>
          <w:bCs/>
          <w:color w:val="FF0000"/>
        </w:rPr>
        <w:t xml:space="preserve">children because </w:t>
      </w:r>
      <w:r w:rsidR="00E301FA">
        <w:rPr>
          <w:b/>
          <w:bCs/>
          <w:color w:val="FF0000"/>
        </w:rPr>
        <w:t xml:space="preserve">I can relate to them. As a kid, my parents allowed me to go anywhere without supervision. I lived in </w:t>
      </w:r>
      <w:proofErr w:type="gramStart"/>
      <w:r w:rsidR="00E301FA">
        <w:rPr>
          <w:b/>
          <w:bCs/>
          <w:color w:val="FF0000"/>
        </w:rPr>
        <w:t>a sketchy</w:t>
      </w:r>
      <w:proofErr w:type="gramEnd"/>
      <w:r w:rsidR="00E301FA">
        <w:rPr>
          <w:b/>
          <w:bCs/>
          <w:color w:val="FF0000"/>
        </w:rPr>
        <w:t xml:space="preserve"> ghetto area growing up</w:t>
      </w:r>
      <w:r w:rsidR="005F2266">
        <w:rPr>
          <w:b/>
          <w:bCs/>
          <w:color w:val="FF0000"/>
        </w:rPr>
        <w:t xml:space="preserve"> and had to be cautious of people.</w:t>
      </w:r>
    </w:p>
    <w:p w14:paraId="20C4BD51" w14:textId="19CDB88B" w:rsidR="005B3F74" w:rsidRDefault="005B3F74" w:rsidP="006C457C">
      <w:pPr>
        <w:pStyle w:val="ListParagraph"/>
        <w:numPr>
          <w:ilvl w:val="0"/>
          <w:numId w:val="1"/>
        </w:numPr>
        <w:spacing w:line="240" w:lineRule="auto"/>
        <w:contextualSpacing w:val="0"/>
      </w:pPr>
      <w:r>
        <w:t>The director, Sean Baker, used the term “hidden homelessness” to describe the experience</w:t>
      </w:r>
      <w:r w:rsidR="006C457C">
        <w:t xml:space="preserve"> </w:t>
      </w:r>
      <w:r>
        <w:t>of families in the film, who live week-to-week in budget motels. How does the stress of hidden</w:t>
      </w:r>
      <w:r w:rsidR="006C457C">
        <w:t xml:space="preserve"> </w:t>
      </w:r>
      <w:r>
        <w:t>homelessness affect the daily lives of the families in the film?</w:t>
      </w:r>
    </w:p>
    <w:p w14:paraId="6693FB0D" w14:textId="0CA5A242" w:rsidR="00866203" w:rsidRPr="00866203" w:rsidRDefault="00D73F7D" w:rsidP="00866203">
      <w:pPr>
        <w:pBdr>
          <w:top w:val="single" w:sz="4" w:space="1" w:color="auto"/>
          <w:left w:val="single" w:sz="4" w:space="4" w:color="auto"/>
          <w:bottom w:val="single" w:sz="4" w:space="1" w:color="auto"/>
          <w:right w:val="single" w:sz="4" w:space="4" w:color="auto"/>
        </w:pBdr>
        <w:spacing w:line="240" w:lineRule="auto"/>
        <w:ind w:left="360"/>
        <w:rPr>
          <w:b/>
          <w:bCs/>
          <w:color w:val="FF0000"/>
        </w:rPr>
      </w:pPr>
      <w:r>
        <w:rPr>
          <w:b/>
          <w:bCs/>
          <w:color w:val="FF0000"/>
        </w:rPr>
        <w:t xml:space="preserve">The stress of </w:t>
      </w:r>
      <w:r w:rsidR="008B14B6">
        <w:rPr>
          <w:b/>
          <w:bCs/>
          <w:color w:val="FF0000"/>
        </w:rPr>
        <w:t>hidden</w:t>
      </w:r>
      <w:r>
        <w:rPr>
          <w:b/>
          <w:bCs/>
          <w:color w:val="FF0000"/>
        </w:rPr>
        <w:t xml:space="preserve"> homelessness would affect the daily lives of the families in the film</w:t>
      </w:r>
      <w:r w:rsidR="00A95EC2">
        <w:rPr>
          <w:b/>
          <w:bCs/>
          <w:color w:val="FF0000"/>
        </w:rPr>
        <w:t xml:space="preserve"> </w:t>
      </w:r>
    </w:p>
    <w:p w14:paraId="33A8CF11" w14:textId="7D8EBB40" w:rsidR="005B3F74" w:rsidRDefault="005B3F74" w:rsidP="006C457C">
      <w:pPr>
        <w:pStyle w:val="ListParagraph"/>
        <w:numPr>
          <w:ilvl w:val="0"/>
          <w:numId w:val="1"/>
        </w:numPr>
        <w:spacing w:line="240" w:lineRule="auto"/>
        <w:contextualSpacing w:val="0"/>
      </w:pPr>
      <w:r>
        <w:t xml:space="preserve">How does the location of the film, which </w:t>
      </w:r>
      <w:proofErr w:type="gramStart"/>
      <w:r>
        <w:t>largely takes</w:t>
      </w:r>
      <w:proofErr w:type="gramEnd"/>
      <w:r>
        <w:t xml:space="preserve"> place in motels along the road to</w:t>
      </w:r>
      <w:r w:rsidR="006C457C">
        <w:t xml:space="preserve"> </w:t>
      </w:r>
      <w:r>
        <w:t>Disney World, affect the narrative of the film and the character development?</w:t>
      </w:r>
    </w:p>
    <w:p w14:paraId="3577914B" w14:textId="42710017" w:rsidR="00866203" w:rsidRPr="00866203" w:rsidRDefault="00D73F7D" w:rsidP="00866203">
      <w:pPr>
        <w:pBdr>
          <w:top w:val="single" w:sz="4" w:space="1" w:color="auto"/>
          <w:left w:val="single" w:sz="4" w:space="4" w:color="auto"/>
          <w:bottom w:val="single" w:sz="4" w:space="1" w:color="auto"/>
          <w:right w:val="single" w:sz="4" w:space="4" w:color="auto"/>
        </w:pBdr>
        <w:spacing w:line="240" w:lineRule="auto"/>
        <w:ind w:left="360"/>
        <w:rPr>
          <w:b/>
          <w:bCs/>
          <w:color w:val="FF0000"/>
        </w:rPr>
      </w:pPr>
      <w:r>
        <w:rPr>
          <w:b/>
          <w:bCs/>
          <w:color w:val="FF0000"/>
        </w:rPr>
        <w:t>The location of the film</w:t>
      </w:r>
      <w:r w:rsidR="00957C53">
        <w:rPr>
          <w:b/>
          <w:bCs/>
          <w:color w:val="FF0000"/>
        </w:rPr>
        <w:t xml:space="preserve"> is in Kissimmee Florida, </w:t>
      </w:r>
      <w:r w:rsidR="00B84909">
        <w:rPr>
          <w:b/>
          <w:bCs/>
          <w:color w:val="FF0000"/>
        </w:rPr>
        <w:t xml:space="preserve">which </w:t>
      </w:r>
      <w:r w:rsidR="00957C53">
        <w:rPr>
          <w:b/>
          <w:bCs/>
          <w:color w:val="FF0000"/>
        </w:rPr>
        <w:t>is</w:t>
      </w:r>
      <w:r w:rsidR="00B84909">
        <w:rPr>
          <w:b/>
          <w:bCs/>
          <w:color w:val="FF0000"/>
        </w:rPr>
        <w:t xml:space="preserve"> near the Walt Disney </w:t>
      </w:r>
      <w:r w:rsidR="00957C53">
        <w:rPr>
          <w:b/>
          <w:bCs/>
          <w:color w:val="FF0000"/>
        </w:rPr>
        <w:t xml:space="preserve">resorts. The location of the </w:t>
      </w:r>
      <w:r w:rsidR="00E32E43">
        <w:rPr>
          <w:b/>
          <w:bCs/>
          <w:color w:val="FF0000"/>
        </w:rPr>
        <w:t xml:space="preserve">film affects the narrative of the film and character development </w:t>
      </w:r>
    </w:p>
    <w:p w14:paraId="595AE94E" w14:textId="65A13D9E" w:rsidR="005B3F74" w:rsidRDefault="005B3F74" w:rsidP="006C457C">
      <w:pPr>
        <w:pStyle w:val="ListParagraph"/>
        <w:numPr>
          <w:ilvl w:val="0"/>
          <w:numId w:val="1"/>
        </w:numPr>
        <w:spacing w:line="240" w:lineRule="auto"/>
        <w:contextualSpacing w:val="0"/>
      </w:pPr>
      <w:r>
        <w:t xml:space="preserve">The film </w:t>
      </w:r>
      <w:proofErr w:type="gramStart"/>
      <w:r>
        <w:t>showcases</w:t>
      </w:r>
      <w:proofErr w:type="gramEnd"/>
      <w:r>
        <w:t xml:space="preserve"> families experiencing homelessness in the Orlando, FL area.</w:t>
      </w:r>
      <w:r w:rsidR="006C457C">
        <w:t xml:space="preserve"> </w:t>
      </w:r>
      <w:r>
        <w:t xml:space="preserve">How are these issues relevant to your community? </w:t>
      </w:r>
    </w:p>
    <w:p w14:paraId="00FEEDBE" w14:textId="1211A929" w:rsidR="00866203" w:rsidRPr="003F00EA" w:rsidRDefault="00300F05" w:rsidP="003F00EA">
      <w:pPr>
        <w:pBdr>
          <w:top w:val="single" w:sz="4" w:space="1" w:color="auto"/>
          <w:left w:val="single" w:sz="4" w:space="4" w:color="auto"/>
          <w:bottom w:val="single" w:sz="4" w:space="1" w:color="auto"/>
          <w:right w:val="single" w:sz="4" w:space="4" w:color="auto"/>
        </w:pBdr>
        <w:spacing w:line="240" w:lineRule="auto"/>
        <w:ind w:left="360"/>
        <w:rPr>
          <w:b/>
          <w:bCs/>
          <w:color w:val="FF0000"/>
        </w:rPr>
      </w:pPr>
      <w:r>
        <w:rPr>
          <w:b/>
          <w:bCs/>
          <w:color w:val="FF0000"/>
        </w:rPr>
        <w:lastRenderedPageBreak/>
        <w:t xml:space="preserve">The problem of homelessness in Orlanda Florida is </w:t>
      </w:r>
      <w:r w:rsidR="00BF26D7">
        <w:rPr>
          <w:b/>
          <w:bCs/>
          <w:color w:val="FF0000"/>
        </w:rPr>
        <w:t xml:space="preserve">distinct. These issues are relevant to my community in many ways. For instance, </w:t>
      </w:r>
      <w:r w:rsidR="00A14FF6">
        <w:rPr>
          <w:b/>
          <w:bCs/>
          <w:color w:val="FF0000"/>
        </w:rPr>
        <w:t xml:space="preserve">many homeless people struggle to </w:t>
      </w:r>
      <w:r w:rsidR="00BC2266">
        <w:rPr>
          <w:b/>
          <w:bCs/>
          <w:color w:val="FF0000"/>
        </w:rPr>
        <w:t>get ways to get money</w:t>
      </w:r>
      <w:r w:rsidR="009C3B1B">
        <w:rPr>
          <w:b/>
          <w:bCs/>
          <w:color w:val="FF0000"/>
        </w:rPr>
        <w:t xml:space="preserve">. Many jobs </w:t>
      </w:r>
    </w:p>
    <w:p w14:paraId="7A8C46DE" w14:textId="77777777" w:rsidR="00BB14AC" w:rsidRDefault="00BB14AC" w:rsidP="006C457C">
      <w:pPr>
        <w:spacing w:line="240" w:lineRule="auto"/>
      </w:pPr>
    </w:p>
    <w:sectPr w:rsidR="00BB14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E2229" w14:textId="77777777" w:rsidR="00F815E9" w:rsidRDefault="00F815E9" w:rsidP="0033635B">
      <w:pPr>
        <w:spacing w:after="0" w:line="240" w:lineRule="auto"/>
      </w:pPr>
      <w:r>
        <w:separator/>
      </w:r>
    </w:p>
  </w:endnote>
  <w:endnote w:type="continuationSeparator" w:id="0">
    <w:p w14:paraId="2482110A" w14:textId="77777777" w:rsidR="00F815E9" w:rsidRDefault="00F815E9" w:rsidP="0033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77672" w14:textId="77777777" w:rsidR="00F815E9" w:rsidRDefault="00F815E9" w:rsidP="0033635B">
      <w:pPr>
        <w:spacing w:after="0" w:line="240" w:lineRule="auto"/>
      </w:pPr>
      <w:r>
        <w:separator/>
      </w:r>
    </w:p>
  </w:footnote>
  <w:footnote w:type="continuationSeparator" w:id="0">
    <w:p w14:paraId="3D5D0944" w14:textId="77777777" w:rsidR="00F815E9" w:rsidRDefault="00F815E9" w:rsidP="00336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1278D" w14:textId="0D6CC892" w:rsidR="0033635B" w:rsidRPr="0033635B" w:rsidRDefault="0033635B">
    <w:pPr>
      <w:pStyle w:val="Header"/>
      <w:rPr>
        <w:b/>
        <w:bCs/>
      </w:rPr>
    </w:pPr>
    <w:r w:rsidRPr="0033635B">
      <w:rPr>
        <w:b/>
        <w:bCs/>
      </w:rPr>
      <w:t>Sociology</w:t>
    </w:r>
    <w:r w:rsidRPr="0033635B">
      <w:rPr>
        <w:b/>
        <w:bCs/>
      </w:rPr>
      <w:tab/>
    </w:r>
    <w:r w:rsidRPr="0033635B">
      <w:rPr>
        <w:b/>
        <w:bCs/>
      </w:rPr>
      <w:tab/>
      <w:t>Video Guide: The Florida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C6867"/>
    <w:multiLevelType w:val="hybridMultilevel"/>
    <w:tmpl w:val="CFBCE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5B"/>
    <w:rsid w:val="00053B99"/>
    <w:rsid w:val="001A5488"/>
    <w:rsid w:val="001F01AE"/>
    <w:rsid w:val="00212E1A"/>
    <w:rsid w:val="00300F05"/>
    <w:rsid w:val="0033635B"/>
    <w:rsid w:val="00375EDA"/>
    <w:rsid w:val="003F00EA"/>
    <w:rsid w:val="00473627"/>
    <w:rsid w:val="005823AD"/>
    <w:rsid w:val="005853B7"/>
    <w:rsid w:val="005B00CA"/>
    <w:rsid w:val="005B3F74"/>
    <w:rsid w:val="005F2266"/>
    <w:rsid w:val="0062528D"/>
    <w:rsid w:val="00677AC5"/>
    <w:rsid w:val="006C457C"/>
    <w:rsid w:val="00703CC9"/>
    <w:rsid w:val="00866203"/>
    <w:rsid w:val="008B14B6"/>
    <w:rsid w:val="008C0A58"/>
    <w:rsid w:val="00957C53"/>
    <w:rsid w:val="009C3B1B"/>
    <w:rsid w:val="00A14FF6"/>
    <w:rsid w:val="00A95EC2"/>
    <w:rsid w:val="00B37450"/>
    <w:rsid w:val="00B55C2A"/>
    <w:rsid w:val="00B84909"/>
    <w:rsid w:val="00BB14AC"/>
    <w:rsid w:val="00BC2266"/>
    <w:rsid w:val="00BF26D7"/>
    <w:rsid w:val="00C72796"/>
    <w:rsid w:val="00D038ED"/>
    <w:rsid w:val="00D33253"/>
    <w:rsid w:val="00D73F7D"/>
    <w:rsid w:val="00D8371B"/>
    <w:rsid w:val="00E301FA"/>
    <w:rsid w:val="00E32E43"/>
    <w:rsid w:val="00F8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90CD"/>
  <w15:chartTrackingRefBased/>
  <w15:docId w15:val="{3D04AEA0-4BC0-4903-BFC2-7A1DDC92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35B"/>
  </w:style>
  <w:style w:type="paragraph" w:styleId="Footer">
    <w:name w:val="footer"/>
    <w:basedOn w:val="Normal"/>
    <w:link w:val="FooterChar"/>
    <w:uiPriority w:val="99"/>
    <w:unhideWhenUsed/>
    <w:rsid w:val="00336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35B"/>
  </w:style>
  <w:style w:type="paragraph" w:styleId="ListParagraph">
    <w:name w:val="List Paragraph"/>
    <w:basedOn w:val="Normal"/>
    <w:uiPriority w:val="34"/>
    <w:qFormat/>
    <w:rsid w:val="006C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494</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Walberger</dc:creator>
  <cp:keywords/>
  <dc:description/>
  <cp:lastModifiedBy>Huynh, Quang</cp:lastModifiedBy>
  <cp:revision>33</cp:revision>
  <dcterms:created xsi:type="dcterms:W3CDTF">2022-05-03T13:04:00Z</dcterms:created>
  <dcterms:modified xsi:type="dcterms:W3CDTF">2022-05-10T13:46:00Z</dcterms:modified>
</cp:coreProperties>
</file>