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0671" w:rsidP="00A70671" w:rsidRDefault="00A70671" w14:paraId="5B7B1DD6" w14:textId="54C411B7">
      <w:pPr>
        <w:spacing w:after="0" w:line="240" w:lineRule="auto"/>
        <w:rPr>
          <w:rFonts w:ascii="Times New Roman" w:hAnsi="Times New Roman" w:eastAsia="Times New Roman" w:cs="Times New Roman"/>
          <w:sz w:val="24"/>
          <w:szCs w:val="24"/>
        </w:rPr>
      </w:pPr>
      <w:r w:rsidRPr="724CE6F3" w:rsidR="00A70671">
        <w:rPr>
          <w:rFonts w:ascii="Times New Roman" w:hAnsi="Times New Roman" w:eastAsia="Times New Roman" w:cs="Times New Roman"/>
          <w:sz w:val="24"/>
          <w:szCs w:val="24"/>
        </w:rPr>
        <w:t>US History H+</w:t>
      </w:r>
      <w:r>
        <w:tab/>
      </w:r>
      <w:r>
        <w:tab/>
      </w:r>
      <w:r>
        <w:tab/>
      </w:r>
      <w:r>
        <w:tab/>
      </w:r>
      <w:r>
        <w:tab/>
      </w:r>
      <w:r>
        <w:tab/>
      </w:r>
      <w:r>
        <w:tab/>
      </w:r>
      <w:r w:rsidRPr="724CE6F3" w:rsidR="00A70671">
        <w:rPr>
          <w:rFonts w:ascii="Times New Roman" w:hAnsi="Times New Roman" w:eastAsia="Times New Roman" w:cs="Times New Roman"/>
          <w:sz w:val="24"/>
          <w:szCs w:val="24"/>
        </w:rPr>
        <w:t>Name:</w:t>
      </w:r>
      <w:r w:rsidRPr="724CE6F3" w:rsidR="1D06F9A0">
        <w:rPr>
          <w:rFonts w:ascii="Times New Roman" w:hAnsi="Times New Roman" w:eastAsia="Times New Roman" w:cs="Times New Roman"/>
          <w:sz w:val="24"/>
          <w:szCs w:val="24"/>
        </w:rPr>
        <w:t xml:space="preserve"> Catherine Tran</w:t>
      </w:r>
    </w:p>
    <w:p w:rsidR="00F715B6" w:rsidP="00A70671" w:rsidRDefault="00450E14" w14:paraId="6A094B59" w14:textId="3BAC8A9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Chapter 23</w:t>
      </w:r>
    </w:p>
    <w:p w:rsidR="00496D2E" w:rsidP="00A70671" w:rsidRDefault="00496D2E" w14:paraId="02AC6600" w14:textId="77777777">
      <w:pPr>
        <w:spacing w:after="0" w:line="240" w:lineRule="auto"/>
        <w:rPr>
          <w:rFonts w:ascii="Times New Roman" w:hAnsi="Times New Roman" w:eastAsia="Times New Roman" w:cs="Times New Roman"/>
          <w:sz w:val="24"/>
          <w:szCs w:val="24"/>
        </w:rPr>
      </w:pPr>
    </w:p>
    <w:p w:rsidR="00F715B6" w:rsidP="00F715B6" w:rsidRDefault="00F715B6" w14:paraId="6ECB3E52" w14:textId="19C1A633">
      <w:pPr>
        <w:spacing w:after="0" w:line="240" w:lineRule="auto"/>
        <w:ind w:left="1170" w:hanging="1170"/>
        <w:rPr>
          <w:rFonts w:ascii="Times New Roman" w:hAnsi="Times New Roman" w:eastAsia="Times New Roman" w:cs="Times New Roman"/>
          <w:sz w:val="24"/>
          <w:szCs w:val="24"/>
        </w:rPr>
      </w:pPr>
      <w:r w:rsidRPr="00F715B6">
        <w:rPr>
          <w:rFonts w:ascii="Times New Roman" w:hAnsi="Times New Roman" w:eastAsia="Times New Roman" w:cs="Times New Roman"/>
          <w:b/>
          <w:sz w:val="24"/>
          <w:szCs w:val="24"/>
          <w:u w:val="single"/>
        </w:rPr>
        <w:t>Directions</w:t>
      </w:r>
      <w:r>
        <w:rPr>
          <w:rFonts w:ascii="Times New Roman" w:hAnsi="Times New Roman" w:eastAsia="Times New Roman" w:cs="Times New Roman"/>
          <w:sz w:val="24"/>
          <w:szCs w:val="24"/>
        </w:rPr>
        <w:t>: answer the following questions completely.  No answer should be one word or sentence.  Use the who, what, when, where, why, and how as a guide to answering the questions.</w:t>
      </w:r>
    </w:p>
    <w:p w:rsidRPr="00EC0F2F" w:rsidR="00EC0F2F" w:rsidP="00EC0F2F" w:rsidRDefault="00EC0F2F" w14:paraId="28D1D2D4" w14:textId="78B69F1A">
      <w:pPr>
        <w:spacing w:after="0" w:line="240" w:lineRule="auto"/>
        <w:rPr>
          <w:rFonts w:ascii="Times New Roman" w:hAnsi="Times New Roman" w:eastAsia="Times New Roman" w:cs="Times New Roman"/>
          <w:sz w:val="24"/>
          <w:szCs w:val="24"/>
        </w:rPr>
      </w:pPr>
    </w:p>
    <w:p w:rsidR="00E3629C" w:rsidP="00496D2E" w:rsidRDefault="00450E14" w14:paraId="7E3B7A22" w14:textId="1DB805BC">
      <w:pPr>
        <w:pStyle w:val="ListParagraph"/>
        <w:numPr>
          <w:ilvl w:val="0"/>
          <w:numId w:val="2"/>
        </w:numPr>
        <w:rPr>
          <w:rFonts w:ascii="Times New Roman" w:hAnsi="Times New Roman" w:eastAsia="Times New Roman" w:cs="Times New Roman"/>
          <w:sz w:val="24"/>
          <w:szCs w:val="24"/>
        </w:rPr>
      </w:pPr>
      <w:r w:rsidRPr="724CE6F3" w:rsidR="00450E14">
        <w:rPr>
          <w:rFonts w:ascii="Times New Roman" w:hAnsi="Times New Roman" w:eastAsia="Times New Roman" w:cs="Times New Roman"/>
          <w:b w:val="1"/>
          <w:bCs w:val="1"/>
          <w:sz w:val="24"/>
          <w:szCs w:val="24"/>
        </w:rPr>
        <w:t>Who were the Progre</w:t>
      </w:r>
      <w:r w:rsidRPr="724CE6F3" w:rsidR="009C2833">
        <w:rPr>
          <w:rFonts w:ascii="Times New Roman" w:hAnsi="Times New Roman" w:eastAsia="Times New Roman" w:cs="Times New Roman"/>
          <w:b w:val="1"/>
          <w:bCs w:val="1"/>
          <w:sz w:val="24"/>
          <w:szCs w:val="24"/>
        </w:rPr>
        <w:t>ssives</w:t>
      </w:r>
      <w:r w:rsidRPr="724CE6F3" w:rsidR="0024578B">
        <w:rPr>
          <w:rFonts w:ascii="Times New Roman" w:hAnsi="Times New Roman" w:eastAsia="Times New Roman" w:cs="Times New Roman"/>
          <w:b w:val="1"/>
          <w:bCs w:val="1"/>
          <w:sz w:val="24"/>
          <w:szCs w:val="24"/>
        </w:rPr>
        <w:t xml:space="preserve"> and w</w:t>
      </w:r>
      <w:r w:rsidRPr="724CE6F3" w:rsidR="009C2833">
        <w:rPr>
          <w:rFonts w:ascii="Times New Roman" w:hAnsi="Times New Roman" w:eastAsia="Times New Roman" w:cs="Times New Roman"/>
          <w:b w:val="1"/>
          <w:bCs w:val="1"/>
          <w:sz w:val="24"/>
          <w:szCs w:val="24"/>
        </w:rPr>
        <w:t>hat were their characteristics?</w:t>
      </w:r>
      <w:r w:rsidRPr="724CE6F3" w:rsidR="0080BE70">
        <w:rPr>
          <w:rFonts w:ascii="Times New Roman" w:hAnsi="Times New Roman" w:eastAsia="Times New Roman" w:cs="Times New Roman"/>
          <w:sz w:val="24"/>
          <w:szCs w:val="24"/>
        </w:rPr>
        <w:t xml:space="preserve"> - </w:t>
      </w:r>
      <w:r w:rsidRPr="724CE6F3" w:rsidR="51DA462F">
        <w:rPr>
          <w:rFonts w:ascii="Times New Roman" w:hAnsi="Times New Roman" w:eastAsia="Times New Roman" w:cs="Times New Roman"/>
          <w:sz w:val="24"/>
          <w:szCs w:val="24"/>
        </w:rPr>
        <w:t>The progressives were a group that worked to regulate commerce in America in the later part of the 19th century in order to bring about change and reform in American society. Even with some of the reforms that were implemented during this period of Roosevelt's politics, there was still plenty to complain about the working conditions in America at the time. They frequently came from urban middle class households, and everyone outside of this middle class was judged and treated with prejudice, especially if they were of a different race. This was one of the qualities of the Progressives that confined them in society. Progressives were incredibly prejudicial in their behavior and desire for changes because they looked down on those around them to the point that they perceived themselves almost as parents, taking care of the ordinary folk in the classes below them.</w:t>
      </w:r>
    </w:p>
    <w:p w:rsidR="00450E14" w:rsidP="00496D2E" w:rsidRDefault="00450E14" w14:paraId="69DA43F5" w14:textId="737DAF1F">
      <w:pPr>
        <w:pStyle w:val="ListParagraph"/>
        <w:numPr>
          <w:ilvl w:val="0"/>
          <w:numId w:val="2"/>
        </w:numPr>
        <w:rPr>
          <w:rFonts w:ascii="Times New Roman" w:hAnsi="Times New Roman" w:eastAsia="Times New Roman" w:cs="Times New Roman"/>
          <w:sz w:val="24"/>
          <w:szCs w:val="24"/>
        </w:rPr>
      </w:pPr>
      <w:r w:rsidRPr="724CE6F3" w:rsidR="00450E14">
        <w:rPr>
          <w:rFonts w:ascii="Times New Roman" w:hAnsi="Times New Roman" w:eastAsia="Times New Roman" w:cs="Times New Roman"/>
          <w:b w:val="1"/>
          <w:bCs w:val="1"/>
          <w:sz w:val="24"/>
          <w:szCs w:val="24"/>
        </w:rPr>
        <w:t>Who were the muckrakers and what impact did they have?</w:t>
      </w:r>
      <w:r w:rsidRPr="724CE6F3" w:rsidR="62339CCE">
        <w:rPr>
          <w:rFonts w:ascii="Times New Roman" w:hAnsi="Times New Roman" w:eastAsia="Times New Roman" w:cs="Times New Roman"/>
          <w:sz w:val="24"/>
          <w:szCs w:val="24"/>
        </w:rPr>
        <w:t xml:space="preserve"> - </w:t>
      </w:r>
      <w:r w:rsidRPr="724CE6F3" w:rsidR="0F08B7C9">
        <w:rPr>
          <w:rFonts w:ascii="Times New Roman" w:hAnsi="Times New Roman" w:eastAsia="Times New Roman" w:cs="Times New Roman"/>
          <w:sz w:val="24"/>
          <w:szCs w:val="24"/>
        </w:rPr>
        <w:t>The muckrakers were journalists that helped expose the awful business practices and other injustices that were taking place at the time. The Jungle, a book by Upton Sinclair that exposed the food industry's extremely appalling safety and packing practices, was one of the most significant pieces of Muckraking produced at the time. Because dead rats that were brought in occasionally fell into the grinders with the other meat and got ground up with it, the meat packing industry was known to grind up dead rats with their regular meat throughout the nation. Their literature had a significant social influence by drawing attention to these abhorrent behaviors and inspiring individuals like Theodore Roosevelt and the Progressives to concentrate on improving existing laws and social norms.</w:t>
      </w:r>
    </w:p>
    <w:p w:rsidR="00450E14" w:rsidP="00496D2E" w:rsidRDefault="00450E14" w14:paraId="495935A9" w14:textId="2C5B1DFD">
      <w:pPr>
        <w:pStyle w:val="ListParagraph"/>
        <w:numPr>
          <w:ilvl w:val="0"/>
          <w:numId w:val="2"/>
        </w:numPr>
        <w:rPr>
          <w:rFonts w:ascii="Times New Roman" w:hAnsi="Times New Roman" w:eastAsia="Times New Roman" w:cs="Times New Roman"/>
          <w:sz w:val="24"/>
          <w:szCs w:val="24"/>
        </w:rPr>
      </w:pPr>
      <w:r w:rsidRPr="724CE6F3" w:rsidR="00450E14">
        <w:rPr>
          <w:rFonts w:ascii="Times New Roman" w:hAnsi="Times New Roman" w:eastAsia="Times New Roman" w:cs="Times New Roman"/>
          <w:b w:val="1"/>
          <w:bCs w:val="1"/>
          <w:sz w:val="24"/>
          <w:szCs w:val="24"/>
        </w:rPr>
        <w:t>Give examples of Theodore Roosevelt’s contribution to the emerging environmental movement of the early twentieth century.</w:t>
      </w:r>
      <w:r w:rsidRPr="724CE6F3" w:rsidR="246E07C7">
        <w:rPr>
          <w:rFonts w:ascii="Times New Roman" w:hAnsi="Times New Roman" w:eastAsia="Times New Roman" w:cs="Times New Roman"/>
          <w:sz w:val="24"/>
          <w:szCs w:val="24"/>
        </w:rPr>
        <w:t xml:space="preserve"> -</w:t>
      </w:r>
      <w:r w:rsidRPr="724CE6F3" w:rsidR="263BDC49">
        <w:rPr>
          <w:rFonts w:ascii="Times New Roman" w:hAnsi="Times New Roman" w:eastAsia="Times New Roman" w:cs="Times New Roman"/>
          <w:sz w:val="24"/>
          <w:szCs w:val="24"/>
        </w:rPr>
        <w:t xml:space="preserve"> Theodore Roosevelt was renowned for being an extremely knowledgeable big game hunter. He wanted to hunt some of the big game species that were disappearing across the nation, like elk, but he also had compassion for the animals, seeing how constantly both wildlife and the habitats in which these animals lived were being destroyed. The ruin of agriculture was only going to continue </w:t>
      </w:r>
      <w:r w:rsidRPr="724CE6F3" w:rsidR="4DD43236">
        <w:rPr>
          <w:rFonts w:ascii="Times New Roman" w:hAnsi="Times New Roman" w:eastAsia="Times New Roman" w:cs="Times New Roman"/>
          <w:sz w:val="24"/>
          <w:szCs w:val="24"/>
        </w:rPr>
        <w:t>if</w:t>
      </w:r>
      <w:r w:rsidRPr="724CE6F3" w:rsidR="263BDC49">
        <w:rPr>
          <w:rFonts w:ascii="Times New Roman" w:hAnsi="Times New Roman" w:eastAsia="Times New Roman" w:cs="Times New Roman"/>
          <w:sz w:val="24"/>
          <w:szCs w:val="24"/>
        </w:rPr>
        <w:t xml:space="preserve"> the US continued to grow at an alarming rate. The United States Forest Service (USFS), which was established by Theodore Roosevelt as the first US president to establish a federal bird reserve, as well as </w:t>
      </w:r>
      <w:r w:rsidRPr="724CE6F3" w:rsidR="07F519F1">
        <w:rPr>
          <w:rFonts w:ascii="Times New Roman" w:hAnsi="Times New Roman" w:eastAsia="Times New Roman" w:cs="Times New Roman"/>
          <w:sz w:val="24"/>
          <w:szCs w:val="24"/>
        </w:rPr>
        <w:t>several</w:t>
      </w:r>
      <w:r w:rsidRPr="724CE6F3" w:rsidR="263BDC49">
        <w:rPr>
          <w:rFonts w:ascii="Times New Roman" w:hAnsi="Times New Roman" w:eastAsia="Times New Roman" w:cs="Times New Roman"/>
          <w:sz w:val="24"/>
          <w:szCs w:val="24"/>
        </w:rPr>
        <w:t xml:space="preserve"> new national parks are just a few examples of his enormous contribution to the burgeoning environmental movement of the early 20th century. Because the agricultural department's sector was entirely devoted to the protection of National Forests and the creation of National Grasslands, the USFS played a crucial role at this time. The President ultimately constructed not only the first federal bird reserve but also an additional fifty reserves on top of that, along with 23 national parks spread around the nation, all of which are still as stunning now as they were when these reserves and parks were initially established.</w:t>
      </w:r>
    </w:p>
    <w:p w:rsidRPr="00AE200F" w:rsidR="00450E14" w:rsidP="00AE200F" w:rsidRDefault="009C2833" w14:paraId="4A0D21DA" w14:textId="426EFFED">
      <w:pPr>
        <w:pStyle w:val="ListParagraph"/>
        <w:numPr>
          <w:ilvl w:val="0"/>
          <w:numId w:val="2"/>
        </w:numPr>
        <w:rPr>
          <w:rFonts w:ascii="Times New Roman" w:hAnsi="Times New Roman" w:eastAsia="Times New Roman" w:cs="Times New Roman"/>
          <w:sz w:val="24"/>
          <w:szCs w:val="24"/>
        </w:rPr>
      </w:pPr>
      <w:r w:rsidRPr="724CE6F3" w:rsidR="009C2833">
        <w:rPr>
          <w:rFonts w:ascii="Times New Roman" w:hAnsi="Times New Roman" w:eastAsia="Times New Roman" w:cs="Times New Roman"/>
          <w:b w:val="1"/>
          <w:bCs w:val="1"/>
          <w:sz w:val="24"/>
          <w:szCs w:val="24"/>
        </w:rPr>
        <w:t>Describe the relationship between Theodore Roosevelt and William Howard Taft</w:t>
      </w:r>
      <w:r w:rsidRPr="724CE6F3" w:rsidR="00AE200F">
        <w:rPr>
          <w:rFonts w:ascii="Times New Roman" w:hAnsi="Times New Roman" w:eastAsia="Times New Roman" w:cs="Times New Roman"/>
          <w:b w:val="1"/>
          <w:bCs w:val="1"/>
          <w:sz w:val="24"/>
          <w:szCs w:val="24"/>
        </w:rPr>
        <w:t xml:space="preserve">.  </w:t>
      </w:r>
      <w:r w:rsidRPr="724CE6F3" w:rsidR="009C2833">
        <w:rPr>
          <w:rFonts w:ascii="Times New Roman" w:hAnsi="Times New Roman" w:eastAsia="Times New Roman" w:cs="Times New Roman"/>
          <w:b w:val="1"/>
          <w:bCs w:val="1"/>
          <w:sz w:val="24"/>
          <w:szCs w:val="24"/>
        </w:rPr>
        <w:t>How important was the role of a third-party candidate in its outcome?</w:t>
      </w:r>
      <w:r w:rsidRPr="724CE6F3" w:rsidR="4B988900">
        <w:rPr>
          <w:rFonts w:ascii="Times New Roman" w:hAnsi="Times New Roman" w:eastAsia="Times New Roman" w:cs="Times New Roman"/>
          <w:b w:val="1"/>
          <w:bCs w:val="1"/>
          <w:sz w:val="24"/>
          <w:szCs w:val="24"/>
        </w:rPr>
        <w:t xml:space="preserve"> </w:t>
      </w:r>
      <w:r w:rsidRPr="724CE6F3" w:rsidR="4B988900">
        <w:rPr>
          <w:rFonts w:ascii="Times New Roman" w:hAnsi="Times New Roman" w:eastAsia="Times New Roman" w:cs="Times New Roman"/>
          <w:sz w:val="24"/>
          <w:szCs w:val="24"/>
        </w:rPr>
        <w:t>-</w:t>
      </w:r>
      <w:r w:rsidRPr="724CE6F3" w:rsidR="1F19FBAA">
        <w:rPr>
          <w:rFonts w:ascii="Times New Roman" w:hAnsi="Times New Roman" w:eastAsia="Times New Roman" w:cs="Times New Roman"/>
          <w:sz w:val="24"/>
          <w:szCs w:val="24"/>
        </w:rPr>
        <w:t xml:space="preserve"> When William Howard Taft served as Roosevelt's secretary of war during his second time in office, Theodore Roosevelt served as his mentor. The reason for this dynamic between the two is because the American public and the rest of the Republican party all made sure to board the train as soon as Roosevelt mentioned Taft to them because they trusted Roosevelt's judgment. In order to serve as Roosevelt's secretary of defense during his administration, McKinley had first appointed Taft as governor general. This was crucial since it was the catalyst for Roosevelt's intention to serve as the future president's advisor. Without Eugene V. Debs' socialist party entering the race, Taft would have won this election by a landslide, making the contribution of a third-party candidate crucial. Roosevelt was well-liked not just while he was president, but Taft was seen by many as Roosevelt's brilliant new student who would uphold Roosevelt's already-impressive standing as commander in chief. With the Electoral College voting 321 to 162, William Howard Taft's victory was a landslide.</w:t>
      </w:r>
      <w:r w:rsidRPr="724CE6F3" w:rsidR="125B7BAA">
        <w:rPr>
          <w:rFonts w:ascii="Times New Roman" w:hAnsi="Times New Roman" w:eastAsia="Times New Roman" w:cs="Times New Roman"/>
          <w:sz w:val="24"/>
          <w:szCs w:val="24"/>
        </w:rPr>
        <w:t xml:space="preserve"> Along with the 421,000 votes that Debs got at the time, it was very </w:t>
      </w:r>
      <w:r w:rsidRPr="724CE6F3" w:rsidR="125B7BAA">
        <w:rPr>
          <w:rFonts w:ascii="Times New Roman" w:hAnsi="Times New Roman" w:eastAsia="Times New Roman" w:cs="Times New Roman"/>
          <w:sz w:val="24"/>
          <w:szCs w:val="24"/>
        </w:rPr>
        <w:t>significant</w:t>
      </w:r>
      <w:r w:rsidRPr="724CE6F3" w:rsidR="125B7BAA">
        <w:rPr>
          <w:rFonts w:ascii="Times New Roman" w:hAnsi="Times New Roman" w:eastAsia="Times New Roman" w:cs="Times New Roman"/>
          <w:sz w:val="24"/>
          <w:szCs w:val="24"/>
        </w:rPr>
        <w:t xml:space="preserve"> because they demonstrated how angry and bitter many </w:t>
      </w:r>
      <w:proofErr w:type="gramStart"/>
      <w:r w:rsidRPr="724CE6F3" w:rsidR="125B7BAA">
        <w:rPr>
          <w:rFonts w:ascii="Times New Roman" w:hAnsi="Times New Roman" w:eastAsia="Times New Roman" w:cs="Times New Roman"/>
          <w:sz w:val="24"/>
          <w:szCs w:val="24"/>
        </w:rPr>
        <w:t>working class</w:t>
      </w:r>
      <w:proofErr w:type="gramEnd"/>
      <w:r w:rsidRPr="724CE6F3" w:rsidR="125B7BAA">
        <w:rPr>
          <w:rFonts w:ascii="Times New Roman" w:hAnsi="Times New Roman" w:eastAsia="Times New Roman" w:cs="Times New Roman"/>
          <w:sz w:val="24"/>
          <w:szCs w:val="24"/>
        </w:rPr>
        <w:t xml:space="preserve"> Americans were at the time.</w:t>
      </w:r>
    </w:p>
    <w:p w:rsidRPr="00450E14" w:rsidR="00450E14" w:rsidP="00450E14" w:rsidRDefault="00450E14" w14:paraId="045DF6D4" w14:textId="6BDDFF46">
      <w:pPr>
        <w:pStyle w:val="ListParagraph"/>
        <w:numPr>
          <w:ilvl w:val="0"/>
          <w:numId w:val="2"/>
        </w:numPr>
        <w:rPr>
          <w:rFonts w:ascii="Times New Roman" w:hAnsi="Times New Roman" w:eastAsia="Times New Roman" w:cs="Times New Roman"/>
          <w:sz w:val="24"/>
          <w:szCs w:val="24"/>
        </w:rPr>
      </w:pPr>
      <w:r w:rsidRPr="724CE6F3" w:rsidR="00450E14">
        <w:rPr>
          <w:rFonts w:ascii="Times New Roman" w:hAnsi="Times New Roman" w:eastAsia="Times New Roman" w:cs="Times New Roman"/>
          <w:b w:val="1"/>
          <w:bCs w:val="1"/>
          <w:sz w:val="24"/>
          <w:szCs w:val="24"/>
        </w:rPr>
        <w:t>Discuss how Woodrow Wilson’s progressivism was different from Roosevelt’s.</w:t>
      </w:r>
      <w:r w:rsidRPr="724CE6F3" w:rsidR="1DD0E274">
        <w:rPr>
          <w:rFonts w:ascii="Times New Roman" w:hAnsi="Times New Roman" w:eastAsia="Times New Roman" w:cs="Times New Roman"/>
          <w:sz w:val="24"/>
          <w:szCs w:val="24"/>
        </w:rPr>
        <w:t xml:space="preserve"> -</w:t>
      </w:r>
      <w:r w:rsidRPr="724CE6F3" w:rsidR="56E2C51D">
        <w:rPr>
          <w:rFonts w:ascii="Times New Roman" w:hAnsi="Times New Roman" w:eastAsia="Times New Roman" w:cs="Times New Roman"/>
          <w:sz w:val="24"/>
          <w:szCs w:val="24"/>
        </w:rPr>
        <w:t xml:space="preserve"> Roosevelt's version of progressivism was </w:t>
      </w:r>
      <w:proofErr w:type="gramStart"/>
      <w:r w:rsidRPr="724CE6F3" w:rsidR="56E2C51D">
        <w:rPr>
          <w:rFonts w:ascii="Times New Roman" w:hAnsi="Times New Roman" w:eastAsia="Times New Roman" w:cs="Times New Roman"/>
          <w:sz w:val="24"/>
          <w:szCs w:val="24"/>
        </w:rPr>
        <w:t>similar to</w:t>
      </w:r>
      <w:proofErr w:type="gramEnd"/>
      <w:r w:rsidRPr="724CE6F3" w:rsidR="56E2C51D">
        <w:rPr>
          <w:rFonts w:ascii="Times New Roman" w:hAnsi="Times New Roman" w:eastAsia="Times New Roman" w:cs="Times New Roman"/>
          <w:sz w:val="24"/>
          <w:szCs w:val="24"/>
        </w:rPr>
        <w:t xml:space="preserve"> that of Woodrow Wilson, but it differed in that Wilson was a racist and believed that society should be divided, therefore his progressive tendencies were more pronounced among the white population than they were for the entire country. During this time, Woodrow Wilson instituted the New Freedom program, which resulted in a return to lower goods tariffs (</w:t>
      </w:r>
      <w:proofErr w:type="gramStart"/>
      <w:r w:rsidRPr="724CE6F3" w:rsidR="56E2C51D">
        <w:rPr>
          <w:rFonts w:ascii="Times New Roman" w:hAnsi="Times New Roman" w:eastAsia="Times New Roman" w:cs="Times New Roman"/>
          <w:sz w:val="24"/>
          <w:szCs w:val="24"/>
        </w:rPr>
        <w:t>in an effort to</w:t>
      </w:r>
      <w:proofErr w:type="gramEnd"/>
      <w:r w:rsidRPr="724CE6F3" w:rsidR="56E2C51D">
        <w:rPr>
          <w:rFonts w:ascii="Times New Roman" w:hAnsi="Times New Roman" w:eastAsia="Times New Roman" w:cs="Times New Roman"/>
          <w:sz w:val="24"/>
          <w:szCs w:val="24"/>
        </w:rPr>
        <w:t xml:space="preserve"> increase foreign competition with domestic producers </w:t>
      </w:r>
      <w:proofErr w:type="gramStart"/>
      <w:r w:rsidRPr="724CE6F3" w:rsidR="56E2C51D">
        <w:rPr>
          <w:rFonts w:ascii="Times New Roman" w:hAnsi="Times New Roman" w:eastAsia="Times New Roman" w:cs="Times New Roman"/>
          <w:sz w:val="24"/>
          <w:szCs w:val="24"/>
        </w:rPr>
        <w:t>in an effort to</w:t>
      </w:r>
      <w:proofErr w:type="gramEnd"/>
      <w:r w:rsidRPr="724CE6F3" w:rsidR="56E2C51D">
        <w:rPr>
          <w:rFonts w:ascii="Times New Roman" w:hAnsi="Times New Roman" w:eastAsia="Times New Roman" w:cs="Times New Roman"/>
          <w:sz w:val="24"/>
          <w:szCs w:val="24"/>
        </w:rPr>
        <w:t xml:space="preserve"> force monopolies to lower prices) as well as a reduction in government meddling in commercial affairs. Wilson along with this focused on trying to break and tear down monopolies and firms that were dominating the market at the time rather than going for more ecological changes as Roosevelt did with his development of federal parks. Wilson enacted the Government Reserve Act in 1913, establishing a federal and centralized banking system that increased the country's access to easy credit and improved the stability of the currency at the time.</w:t>
      </w:r>
    </w:p>
    <w:p w:rsidR="00555526" w:rsidP="00A70671" w:rsidRDefault="00555526" w14:paraId="7E1B277C" w14:textId="08C9D0AC">
      <w:pPr>
        <w:pStyle w:val="ListParagraph"/>
        <w:numPr>
          <w:ilvl w:val="0"/>
          <w:numId w:val="2"/>
        </w:numPr>
        <w:spacing w:after="0" w:line="240" w:lineRule="auto"/>
        <w:rPr>
          <w:rFonts w:ascii="Times New Roman" w:hAnsi="Times New Roman" w:eastAsia="Times New Roman" w:cs="Times New Roman"/>
          <w:sz w:val="24"/>
          <w:szCs w:val="24"/>
        </w:rPr>
      </w:pPr>
      <w:r w:rsidRPr="724CE6F3" w:rsidR="00555526">
        <w:rPr>
          <w:rFonts w:ascii="Times New Roman" w:hAnsi="Times New Roman" w:eastAsia="Times New Roman" w:cs="Times New Roman"/>
          <w:sz w:val="24"/>
          <w:szCs w:val="24"/>
        </w:rPr>
        <w:t xml:space="preserve">Identify each of the following and their </w:t>
      </w:r>
      <w:r w:rsidRPr="724CE6F3" w:rsidR="00555526">
        <w:rPr>
          <w:rFonts w:ascii="Times New Roman" w:hAnsi="Times New Roman" w:eastAsia="Times New Roman" w:cs="Times New Roman"/>
          <w:b w:val="1"/>
          <w:bCs w:val="1"/>
          <w:sz w:val="24"/>
          <w:szCs w:val="24"/>
          <w:u w:val="single"/>
        </w:rPr>
        <w:t>significance</w:t>
      </w:r>
      <w:r w:rsidRPr="724CE6F3" w:rsidR="00555526">
        <w:rPr>
          <w:rFonts w:ascii="Times New Roman" w:hAnsi="Times New Roman" w:eastAsia="Times New Roman" w:cs="Times New Roman"/>
          <w:sz w:val="24"/>
          <w:szCs w:val="24"/>
        </w:rPr>
        <w:t>:</w:t>
      </w:r>
    </w:p>
    <w:p w:rsidRPr="00450E14" w:rsidR="00450E14" w:rsidP="724CE6F3" w:rsidRDefault="00450E14" w14:paraId="253EB11E" w14:textId="36B5C7F3">
      <w:pPr>
        <w:pStyle w:val="ListParagraph"/>
        <w:numPr>
          <w:ilvl w:val="1"/>
          <w:numId w:val="2"/>
        </w:numPr>
        <w:spacing w:after="0" w:line="240" w:lineRule="auto"/>
        <w:rPr>
          <w:rFonts w:ascii="Times New Roman" w:hAnsi="Times New Roman" w:eastAsia="Times New Roman" w:cs="Times New Roman"/>
          <w:i w:val="1"/>
          <w:iCs w:val="1"/>
          <w:sz w:val="24"/>
          <w:szCs w:val="24"/>
        </w:rPr>
      </w:pPr>
      <w:r w:rsidRPr="724CE6F3" w:rsidR="00450E14">
        <w:rPr>
          <w:rFonts w:ascii="Times New Roman" w:hAnsi="Times New Roman" w:eastAsia="Times New Roman" w:cs="Times New Roman"/>
          <w:b w:val="1"/>
          <w:bCs w:val="1"/>
          <w:sz w:val="24"/>
          <w:szCs w:val="24"/>
        </w:rPr>
        <w:t>Settlement houses</w:t>
      </w:r>
      <w:r w:rsidRPr="724CE6F3" w:rsidR="613884A2">
        <w:rPr>
          <w:rFonts w:ascii="Times New Roman" w:hAnsi="Times New Roman" w:eastAsia="Times New Roman" w:cs="Times New Roman"/>
          <w:sz w:val="24"/>
          <w:szCs w:val="24"/>
        </w:rPr>
        <w:t xml:space="preserve"> -</w:t>
      </w:r>
      <w:r w:rsidRPr="724CE6F3" w:rsidR="093EAFA9">
        <w:rPr>
          <w:rFonts w:ascii="Times New Roman" w:hAnsi="Times New Roman" w:eastAsia="Times New Roman" w:cs="Times New Roman"/>
          <w:sz w:val="24"/>
          <w:szCs w:val="24"/>
        </w:rPr>
        <w:t xml:space="preserve"> During this period, many reformers resided in settlement homes, which served as communal hubs across the country. In order to try and unite more successful and wealthy individuals with the poor in order to bring them together and try to help them, these residential residences frequently resided in failing or poor districts. These settlement homes, which were run by the young middle class and were gender-segregated, were very significant because they actively tried to improve the lives of the poor and disenfranchised, such as immigrants, in many ways. People like Jane Adams concentrated on using practical methods to assist the clients of the settlement house she worked for.</w:t>
      </w:r>
    </w:p>
    <w:p w:rsidRPr="00450E14" w:rsidR="00450E14" w:rsidP="724CE6F3" w:rsidRDefault="00450E14" w14:paraId="7631F399" w14:textId="554BB4A8">
      <w:pPr>
        <w:pStyle w:val="ListParagraph"/>
        <w:numPr>
          <w:ilvl w:val="1"/>
          <w:numId w:val="2"/>
        </w:numPr>
        <w:spacing w:after="0" w:line="240" w:lineRule="auto"/>
        <w:rPr>
          <w:rFonts w:ascii="Times New Roman" w:hAnsi="Times New Roman" w:eastAsia="Times New Roman" w:cs="Times New Roman"/>
          <w:i w:val="1"/>
          <w:iCs w:val="1"/>
          <w:sz w:val="24"/>
          <w:szCs w:val="24"/>
        </w:rPr>
      </w:pPr>
      <w:r w:rsidRPr="724CE6F3" w:rsidR="00450E14">
        <w:rPr>
          <w:rFonts w:ascii="Times New Roman" w:hAnsi="Times New Roman" w:eastAsia="Times New Roman" w:cs="Times New Roman"/>
          <w:b w:val="1"/>
          <w:bCs w:val="1"/>
          <w:sz w:val="24"/>
          <w:szCs w:val="24"/>
        </w:rPr>
        <w:t>Jane Addams</w:t>
      </w:r>
      <w:r w:rsidRPr="724CE6F3" w:rsidR="613884A2">
        <w:rPr>
          <w:rFonts w:ascii="Times New Roman" w:hAnsi="Times New Roman" w:eastAsia="Times New Roman" w:cs="Times New Roman"/>
          <w:sz w:val="24"/>
          <w:szCs w:val="24"/>
        </w:rPr>
        <w:t xml:space="preserve"> -</w:t>
      </w:r>
      <w:r w:rsidRPr="724CE6F3" w:rsidR="16A43D82">
        <w:rPr>
          <w:rFonts w:ascii="Times New Roman" w:hAnsi="Times New Roman" w:eastAsia="Times New Roman" w:cs="Times New Roman"/>
          <w:sz w:val="24"/>
          <w:szCs w:val="24"/>
        </w:rPr>
        <w:t xml:space="preserve"> Because she stood for a kind beacon of light that people could turn to when they needed hope, Jane Addams was one of the settlement homes' most important figures. When Addams was employed at the Hull House, she provided the people who </w:t>
      </w:r>
      <w:proofErr w:type="gramStart"/>
      <w:r w:rsidRPr="724CE6F3" w:rsidR="16A43D82">
        <w:rPr>
          <w:rFonts w:ascii="Times New Roman" w:hAnsi="Times New Roman" w:eastAsia="Times New Roman" w:cs="Times New Roman"/>
          <w:sz w:val="24"/>
          <w:szCs w:val="24"/>
        </w:rPr>
        <w:t>were in need of</w:t>
      </w:r>
      <w:proofErr w:type="gramEnd"/>
      <w:r w:rsidRPr="724CE6F3" w:rsidR="16A43D82">
        <w:rPr>
          <w:rFonts w:ascii="Times New Roman" w:hAnsi="Times New Roman" w:eastAsia="Times New Roman" w:cs="Times New Roman"/>
          <w:sz w:val="24"/>
          <w:szCs w:val="24"/>
        </w:rPr>
        <w:t xml:space="preserve"> assistance with real solutions instead of preaching to them. The establishment of daycare centers and nurseries for working mothers, as well as assistance in enrolling and establishing these children in local kindergartens and clubs, were some of the most significant and excellent responses. She was also highly significant since she was one of the Hull House residents who motivated Florence Kelley to support efforts to strengthen laws governing both housing and working conditions.</w:t>
      </w:r>
    </w:p>
    <w:p w:rsidRPr="00450E14" w:rsidR="00450E14" w:rsidP="724CE6F3" w:rsidRDefault="00450E14" w14:paraId="53764133" w14:textId="26D19A4D">
      <w:pPr>
        <w:pStyle w:val="ListParagraph"/>
        <w:numPr>
          <w:ilvl w:val="1"/>
          <w:numId w:val="2"/>
        </w:numPr>
        <w:spacing w:after="0" w:line="240" w:lineRule="auto"/>
        <w:rPr>
          <w:rFonts w:ascii="Times New Roman" w:hAnsi="Times New Roman" w:eastAsia="Times New Roman" w:cs="Times New Roman"/>
          <w:i w:val="1"/>
          <w:iCs w:val="1"/>
          <w:sz w:val="24"/>
          <w:szCs w:val="24"/>
        </w:rPr>
      </w:pPr>
      <w:r w:rsidRPr="724CE6F3" w:rsidR="00450E14">
        <w:rPr>
          <w:rFonts w:ascii="Times New Roman" w:hAnsi="Times New Roman" w:eastAsia="Times New Roman" w:cs="Times New Roman"/>
          <w:b w:val="1"/>
          <w:bCs w:val="1"/>
          <w:sz w:val="24"/>
          <w:szCs w:val="24"/>
        </w:rPr>
        <w:t>Florence Kelley</w:t>
      </w:r>
      <w:r w:rsidRPr="724CE6F3" w:rsidR="508054A9">
        <w:rPr>
          <w:rFonts w:ascii="Times New Roman" w:hAnsi="Times New Roman" w:eastAsia="Times New Roman" w:cs="Times New Roman"/>
          <w:sz w:val="24"/>
          <w:szCs w:val="24"/>
        </w:rPr>
        <w:t xml:space="preserve"> -</w:t>
      </w:r>
      <w:r w:rsidRPr="724CE6F3" w:rsidR="3B9A9A34">
        <w:rPr>
          <w:rFonts w:ascii="Times New Roman" w:hAnsi="Times New Roman" w:eastAsia="Times New Roman" w:cs="Times New Roman"/>
          <w:sz w:val="24"/>
          <w:szCs w:val="24"/>
        </w:rPr>
        <w:t xml:space="preserve"> Another prominent person who had worked at Hull House in 1891 traveled to New York City's Lower East side to help draft legislation to address the housing shortage she had observed in the settlement house, Florence Kelley. She was even more well-known for her work as the leader of the National Consumers League, which had fought for improvements on child labor laws, an end to the abhorrent practice, and other working reforms for women at the time. One of the measures Kelley did succeed in enacting was a restriction on the number of hours that mothers and working women would have to endure because they were forced to work extraordinarily long shifts at the time. Another change was that women and minors were only permitted to work during the daytime and were forbidden from working at night, in hazardous conditions, or in harmful occupations in general.</w:t>
      </w:r>
    </w:p>
    <w:p w:rsidRPr="00450E14" w:rsidR="00450E14" w:rsidP="724CE6F3" w:rsidRDefault="00450E14" w14:paraId="49546DE8" w14:textId="137ED859">
      <w:pPr>
        <w:pStyle w:val="ListParagraph"/>
        <w:numPr>
          <w:ilvl w:val="1"/>
          <w:numId w:val="2"/>
        </w:numPr>
        <w:spacing w:after="0" w:line="240" w:lineRule="auto"/>
        <w:rPr>
          <w:rFonts w:ascii="Times New Roman" w:hAnsi="Times New Roman" w:eastAsia="Times New Roman" w:cs="Times New Roman"/>
          <w:i w:val="1"/>
          <w:iCs w:val="1"/>
          <w:sz w:val="24"/>
          <w:szCs w:val="24"/>
        </w:rPr>
      </w:pPr>
      <w:r w:rsidRPr="724CE6F3" w:rsidR="00450E14">
        <w:rPr>
          <w:rFonts w:ascii="Times New Roman" w:hAnsi="Times New Roman" w:eastAsia="Times New Roman" w:cs="Times New Roman"/>
          <w:b w:val="1"/>
          <w:bCs w:val="1"/>
          <w:sz w:val="24"/>
          <w:szCs w:val="24"/>
        </w:rPr>
        <w:t>Alice Paul</w:t>
      </w:r>
      <w:r w:rsidRPr="724CE6F3" w:rsidR="508054A9">
        <w:rPr>
          <w:rFonts w:ascii="Times New Roman" w:hAnsi="Times New Roman" w:eastAsia="Times New Roman" w:cs="Times New Roman"/>
          <w:sz w:val="24"/>
          <w:szCs w:val="24"/>
        </w:rPr>
        <w:t xml:space="preserve"> -</w:t>
      </w:r>
      <w:r w:rsidRPr="724CE6F3" w:rsidR="1AED0CCD">
        <w:rPr>
          <w:rFonts w:ascii="Times New Roman" w:hAnsi="Times New Roman" w:eastAsia="Times New Roman" w:cs="Times New Roman"/>
          <w:sz w:val="24"/>
          <w:szCs w:val="24"/>
        </w:rPr>
        <w:t xml:space="preserve"> The techniques and information Alice Paul acquired while working with British suffragists during this period of progressivism were applied to the women's movement in the United States, making her a very significant and influential lady during this period. She then rose to the position of president of the National American Women Suffrage Association (or NAWSA), where she vigorously promoted women's rights by organizing several demonstrations and strikes around the nation. In addition, she contributed to the 1917 founding of the National Women's Party. One of the most prominent of these strikes was one she planned for President Wilson's inauguration in 1913, when 5,000 supporters attended. The White House protest she planned to take place during Wilson's presidency was even more significant because it resulted in the imprisonment of sixty protestors and the sentence of Paul herself to seven months in jail. The media flocked to hear the story of these ladies after Paul had to be forced to be fed through a tube they placed down her nose after going on a hunger strike in prison, which gained a lot of media attention across the nation.</w:t>
      </w:r>
    </w:p>
    <w:p w:rsidRPr="00450E14" w:rsidR="00450E14" w:rsidP="724CE6F3" w:rsidRDefault="00450E14" w14:paraId="78EA1939" w14:textId="415F5206">
      <w:pPr>
        <w:pStyle w:val="ListParagraph"/>
        <w:numPr>
          <w:ilvl w:val="1"/>
          <w:numId w:val="2"/>
        </w:numPr>
        <w:spacing w:after="0" w:line="240" w:lineRule="auto"/>
        <w:rPr>
          <w:rFonts w:ascii="Times New Roman" w:hAnsi="Times New Roman" w:eastAsia="Times New Roman" w:cs="Times New Roman"/>
          <w:i w:val="1"/>
          <w:iCs w:val="1"/>
          <w:sz w:val="24"/>
          <w:szCs w:val="24"/>
        </w:rPr>
      </w:pPr>
      <w:r w:rsidRPr="724CE6F3" w:rsidR="00450E14">
        <w:rPr>
          <w:rFonts w:ascii="Times New Roman" w:hAnsi="Times New Roman" w:eastAsia="Times New Roman" w:cs="Times New Roman"/>
          <w:b w:val="1"/>
          <w:bCs w:val="1"/>
          <w:sz w:val="24"/>
          <w:szCs w:val="24"/>
        </w:rPr>
        <w:t>Carrie Chapman Catt</w:t>
      </w:r>
      <w:r w:rsidRPr="724CE6F3" w:rsidR="32D9BD2E">
        <w:rPr>
          <w:rFonts w:ascii="Times New Roman" w:hAnsi="Times New Roman" w:eastAsia="Times New Roman" w:cs="Times New Roman"/>
          <w:b w:val="1"/>
          <w:bCs w:val="1"/>
          <w:sz w:val="24"/>
          <w:szCs w:val="24"/>
        </w:rPr>
        <w:t xml:space="preserve"> </w:t>
      </w:r>
      <w:r w:rsidRPr="724CE6F3" w:rsidR="32D9BD2E">
        <w:rPr>
          <w:rFonts w:ascii="Times New Roman" w:hAnsi="Times New Roman" w:eastAsia="Times New Roman" w:cs="Times New Roman"/>
          <w:sz w:val="24"/>
          <w:szCs w:val="24"/>
        </w:rPr>
        <w:t>-</w:t>
      </w:r>
      <w:r w:rsidRPr="724CE6F3" w:rsidR="2D9C9DD7">
        <w:rPr>
          <w:rFonts w:ascii="Times New Roman" w:hAnsi="Times New Roman" w:eastAsia="Times New Roman" w:cs="Times New Roman"/>
          <w:sz w:val="24"/>
          <w:szCs w:val="24"/>
        </w:rPr>
        <w:t xml:space="preserve"> Another woman who played a crucial role in the movement, particularly because Catt was a leading figure at the time in the fight for women's suffrage despite encountering prejudice and racism in her work. She was significant because she demonstrated that discrimination existed </w:t>
      </w:r>
      <w:proofErr w:type="gramStart"/>
      <w:r w:rsidRPr="724CE6F3" w:rsidR="2D9C9DD7">
        <w:rPr>
          <w:rFonts w:ascii="Times New Roman" w:hAnsi="Times New Roman" w:eastAsia="Times New Roman" w:cs="Times New Roman"/>
          <w:sz w:val="24"/>
          <w:szCs w:val="24"/>
        </w:rPr>
        <w:t>in even</w:t>
      </w:r>
      <w:proofErr w:type="gramEnd"/>
      <w:r w:rsidRPr="724CE6F3" w:rsidR="2D9C9DD7">
        <w:rPr>
          <w:rFonts w:ascii="Times New Roman" w:hAnsi="Times New Roman" w:eastAsia="Times New Roman" w:cs="Times New Roman"/>
          <w:sz w:val="24"/>
          <w:szCs w:val="24"/>
        </w:rPr>
        <w:t xml:space="preserve"> the women's suffrage movement and that, at the time, it was quite challenging to enter a gathering and locate an unbiased individual. She had criticized the United States for granting voting rights to the country's African Americans and Native Americans, and she went on to declare that the country's immigrant population should be dreaded because their votes may be harmful to society.</w:t>
      </w:r>
    </w:p>
    <w:p w:rsidRPr="00450E14" w:rsidR="00450E14" w:rsidP="724CE6F3" w:rsidRDefault="00450E14" w14:paraId="42384FE8" w14:textId="58C7224A">
      <w:pPr>
        <w:pStyle w:val="ListParagraph"/>
        <w:numPr>
          <w:ilvl w:val="1"/>
          <w:numId w:val="2"/>
        </w:numPr>
        <w:spacing w:after="0" w:line="240" w:lineRule="auto"/>
        <w:rPr>
          <w:rFonts w:ascii="Times New Roman" w:hAnsi="Times New Roman" w:eastAsia="Times New Roman" w:cs="Times New Roman"/>
          <w:i w:val="1"/>
          <w:iCs w:val="1"/>
          <w:sz w:val="24"/>
          <w:szCs w:val="24"/>
        </w:rPr>
      </w:pPr>
      <w:r w:rsidRPr="724CE6F3" w:rsidR="00450E14">
        <w:rPr>
          <w:rFonts w:ascii="Times New Roman" w:hAnsi="Times New Roman" w:eastAsia="Times New Roman" w:cs="Times New Roman"/>
          <w:b w:val="1"/>
          <w:bCs w:val="1"/>
          <w:sz w:val="24"/>
          <w:szCs w:val="24"/>
        </w:rPr>
        <w:t>Margaret Sanger</w:t>
      </w:r>
      <w:r w:rsidRPr="724CE6F3" w:rsidR="32D9BD2E">
        <w:rPr>
          <w:rFonts w:ascii="Times New Roman" w:hAnsi="Times New Roman" w:eastAsia="Times New Roman" w:cs="Times New Roman"/>
          <w:sz w:val="24"/>
          <w:szCs w:val="24"/>
        </w:rPr>
        <w:t xml:space="preserve"> -</w:t>
      </w:r>
      <w:r w:rsidRPr="724CE6F3" w:rsidR="0928BD5F">
        <w:rPr>
          <w:rFonts w:ascii="Times New Roman" w:hAnsi="Times New Roman" w:eastAsia="Times New Roman" w:cs="Times New Roman"/>
          <w:sz w:val="24"/>
          <w:szCs w:val="24"/>
        </w:rPr>
        <w:t xml:space="preserve"> Without Margaret Sanger, a fiery woman who worked in the 1916-built first birth control clinic in New York City, the progressive period would not have been complete. She made it her mission to ensure that women have this option available to them in their lives as a potential remedy after growing up with ten siblings and experiencing life in a broken world where she witnessed the effects of unintended pregnancies and how damaging they could be to people's lives at this time. She had worked in 1912 to educate women about their options from their current position and to help them get knowledge on how they may help themselves. After this, in 1921, she assisted in founding the American Birth Control League, which would later become known as Planned Parenthood in modern times. She was one of the most well-known and respected progressive individuals of the era, imparting her knowledge to medical professionals and social workers in addition to thousands of women across the country. She was not faultless in her views, though; she advocated sterilizing those with lousy genes or undesirable health conditions so they couldn't have children in the future.</w:t>
      </w:r>
    </w:p>
    <w:p w:rsidRPr="00496D2E" w:rsidR="00450E14" w:rsidP="724CE6F3" w:rsidRDefault="00450E14" w14:paraId="1FFB948F" w14:textId="135D23B7">
      <w:pPr>
        <w:pStyle w:val="ListParagraph"/>
        <w:numPr>
          <w:ilvl w:val="1"/>
          <w:numId w:val="2"/>
        </w:numPr>
        <w:spacing w:after="0" w:line="240" w:lineRule="auto"/>
        <w:rPr>
          <w:rFonts w:ascii="Times New Roman" w:hAnsi="Times New Roman" w:eastAsia="Times New Roman" w:cs="Times New Roman"/>
          <w:i w:val="1"/>
          <w:iCs w:val="1"/>
          <w:sz w:val="24"/>
          <w:szCs w:val="24"/>
        </w:rPr>
      </w:pPr>
      <w:r w:rsidRPr="724CE6F3" w:rsidR="00450E14">
        <w:rPr>
          <w:rFonts w:ascii="Times New Roman" w:hAnsi="Times New Roman" w:eastAsia="Times New Roman" w:cs="Times New Roman"/>
          <w:b w:val="1"/>
          <w:bCs w:val="1"/>
          <w:sz w:val="24"/>
          <w:szCs w:val="24"/>
        </w:rPr>
        <w:t>Federal Reserve Act of 1913</w:t>
      </w:r>
      <w:r w:rsidRPr="724CE6F3" w:rsidR="1D252775">
        <w:rPr>
          <w:rFonts w:ascii="Times New Roman" w:hAnsi="Times New Roman" w:eastAsia="Times New Roman" w:cs="Times New Roman"/>
          <w:sz w:val="24"/>
          <w:szCs w:val="24"/>
        </w:rPr>
        <w:t xml:space="preserve"> -</w:t>
      </w:r>
      <w:r w:rsidRPr="724CE6F3" w:rsidR="0CEF1070">
        <w:rPr>
          <w:rFonts w:ascii="Times New Roman" w:hAnsi="Times New Roman" w:eastAsia="Times New Roman" w:cs="Times New Roman"/>
          <w:sz w:val="24"/>
          <w:szCs w:val="24"/>
        </w:rPr>
        <w:t xml:space="preserve"> One of the numerous laws President Wilson passed while president that established a new federal bank was the Federal Reserve Act of 1913. Since there has been no central bank system in place since the destruction of the second federal bank, </w:t>
      </w:r>
      <w:proofErr w:type="gramStart"/>
      <w:r w:rsidRPr="724CE6F3" w:rsidR="0CEF1070">
        <w:rPr>
          <w:rFonts w:ascii="Times New Roman" w:hAnsi="Times New Roman" w:eastAsia="Times New Roman" w:cs="Times New Roman"/>
          <w:sz w:val="24"/>
          <w:szCs w:val="24"/>
        </w:rPr>
        <w:t>all of</w:t>
      </w:r>
      <w:proofErr w:type="gramEnd"/>
      <w:r w:rsidRPr="724CE6F3" w:rsidR="0CEF1070">
        <w:rPr>
          <w:rFonts w:ascii="Times New Roman" w:hAnsi="Times New Roman" w:eastAsia="Times New Roman" w:cs="Times New Roman"/>
          <w:sz w:val="24"/>
          <w:szCs w:val="24"/>
        </w:rPr>
        <w:t xml:space="preserve"> the money that has been moving through our economy throughout this time has been passing through a vast network of private banks around the nation. The federal reserve act of 1913 was crucial because it established a new central federal bank system that made borrowing money more dependable by requiring banks to deposit a percentage of their holdings in the federal reserve. As a result, the country's currency was stabilized.</w:t>
      </w:r>
    </w:p>
    <w:p w:rsidRPr="00392A5D" w:rsidR="00F715B6" w:rsidP="00392A5D" w:rsidRDefault="009C2833" w14:paraId="373F63B6" w14:textId="08DEF2E7">
      <w:pPr>
        <w:pStyle w:val="ListParagraph"/>
        <w:numPr>
          <w:ilvl w:val="0"/>
          <w:numId w:val="2"/>
        </w:numPr>
        <w:spacing w:after="0" w:line="240" w:lineRule="auto"/>
        <w:rPr>
          <w:rFonts w:ascii="Times New Roman" w:hAnsi="Times New Roman" w:eastAsia="Times New Roman" w:cs="Times New Roman"/>
          <w:sz w:val="24"/>
          <w:szCs w:val="24"/>
        </w:rPr>
      </w:pPr>
      <w:r w:rsidRPr="724CE6F3" w:rsidR="009C2833">
        <w:rPr>
          <w:rFonts w:ascii="Times New Roman" w:hAnsi="Times New Roman" w:eastAsia="Times New Roman" w:cs="Times New Roman"/>
          <w:b w:val="1"/>
          <w:bCs w:val="1"/>
          <w:sz w:val="24"/>
          <w:szCs w:val="24"/>
        </w:rPr>
        <w:t>“From its beginning to its end, the progressive movement was, more than anything else, paradoxical.”  Support this statement.</w:t>
      </w:r>
      <w:r w:rsidRPr="724CE6F3" w:rsidR="1D252775">
        <w:rPr>
          <w:rFonts w:ascii="Times New Roman" w:hAnsi="Times New Roman" w:eastAsia="Times New Roman" w:cs="Times New Roman"/>
          <w:sz w:val="24"/>
          <w:szCs w:val="24"/>
        </w:rPr>
        <w:t xml:space="preserve"> -</w:t>
      </w:r>
      <w:r w:rsidRPr="724CE6F3" w:rsidR="44B76635">
        <w:rPr>
          <w:rFonts w:ascii="Times New Roman" w:hAnsi="Times New Roman" w:eastAsia="Times New Roman" w:cs="Times New Roman"/>
          <w:sz w:val="24"/>
          <w:szCs w:val="24"/>
        </w:rPr>
        <w:t xml:space="preserve"> This claim can be demonstrated by examining how prejudiced and judgmental the progressives who advocated for the reforms actually were. In addition to being exceedingly classist toward anyone who wasn't also in the middle class with them, the organization also denigrated other races and favored measures that would benefit solely the country's white population. It would be reasonable to assume that an organization calling itself the progressives would advocate for reforms that would benefit all citizens, yet nothing could be farther from the reality. It was also incredibly ironic given how the anti-immigrant movement grew alongside these other prejudices, which further excluded populations. Even President Wilson supported the more progressive causes, but he thought that black people should be kept apart.</w:t>
      </w:r>
    </w:p>
    <w:sectPr w:rsidRPr="00392A5D" w:rsidR="00F715B6" w:rsidSect="0033158F">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6CE6824"/>
    <w:multiLevelType w:val="hybridMultilevel"/>
    <w:tmpl w:val="1B7A708A"/>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40755"/>
    <w:rsid w:val="000610F2"/>
    <w:rsid w:val="00061B18"/>
    <w:rsid w:val="00067EC1"/>
    <w:rsid w:val="00071616"/>
    <w:rsid w:val="00104220"/>
    <w:rsid w:val="0013754C"/>
    <w:rsid w:val="001C0B45"/>
    <w:rsid w:val="0024578B"/>
    <w:rsid w:val="0024719B"/>
    <w:rsid w:val="002814C9"/>
    <w:rsid w:val="002A16DE"/>
    <w:rsid w:val="002A3F81"/>
    <w:rsid w:val="002A56BA"/>
    <w:rsid w:val="0033158F"/>
    <w:rsid w:val="00343ACA"/>
    <w:rsid w:val="00392A5D"/>
    <w:rsid w:val="003C2334"/>
    <w:rsid w:val="003C5BF4"/>
    <w:rsid w:val="003D4DAD"/>
    <w:rsid w:val="00450E14"/>
    <w:rsid w:val="004710A3"/>
    <w:rsid w:val="00496D2E"/>
    <w:rsid w:val="004D2320"/>
    <w:rsid w:val="004F73A9"/>
    <w:rsid w:val="00512CFA"/>
    <w:rsid w:val="00555526"/>
    <w:rsid w:val="00576C52"/>
    <w:rsid w:val="0058015A"/>
    <w:rsid w:val="005847B9"/>
    <w:rsid w:val="005A44A4"/>
    <w:rsid w:val="005B1A70"/>
    <w:rsid w:val="005C55A5"/>
    <w:rsid w:val="005F1DDA"/>
    <w:rsid w:val="006636A5"/>
    <w:rsid w:val="006A6C21"/>
    <w:rsid w:val="006B0352"/>
    <w:rsid w:val="006E4649"/>
    <w:rsid w:val="00764E4C"/>
    <w:rsid w:val="00786D1D"/>
    <w:rsid w:val="007A3BEE"/>
    <w:rsid w:val="007E4CE1"/>
    <w:rsid w:val="0080BE70"/>
    <w:rsid w:val="00867AEB"/>
    <w:rsid w:val="008F0201"/>
    <w:rsid w:val="008F7699"/>
    <w:rsid w:val="00925208"/>
    <w:rsid w:val="009767DF"/>
    <w:rsid w:val="00985EEE"/>
    <w:rsid w:val="009C2833"/>
    <w:rsid w:val="009C2E58"/>
    <w:rsid w:val="009C70CC"/>
    <w:rsid w:val="00A04F86"/>
    <w:rsid w:val="00A17741"/>
    <w:rsid w:val="00A70671"/>
    <w:rsid w:val="00A76AA7"/>
    <w:rsid w:val="00A96D06"/>
    <w:rsid w:val="00AE200F"/>
    <w:rsid w:val="00B36F43"/>
    <w:rsid w:val="00B43C28"/>
    <w:rsid w:val="00B82EBF"/>
    <w:rsid w:val="00C26DD5"/>
    <w:rsid w:val="00C80CE9"/>
    <w:rsid w:val="00C9672A"/>
    <w:rsid w:val="00CB273E"/>
    <w:rsid w:val="00CC1E68"/>
    <w:rsid w:val="00CC7B1F"/>
    <w:rsid w:val="00D61CFB"/>
    <w:rsid w:val="00D87FDC"/>
    <w:rsid w:val="00E32F09"/>
    <w:rsid w:val="00E3629C"/>
    <w:rsid w:val="00E83693"/>
    <w:rsid w:val="00E836E9"/>
    <w:rsid w:val="00EA5DFB"/>
    <w:rsid w:val="00EC0F2F"/>
    <w:rsid w:val="00F2431D"/>
    <w:rsid w:val="00F715B6"/>
    <w:rsid w:val="033DA554"/>
    <w:rsid w:val="07F519F1"/>
    <w:rsid w:val="08111677"/>
    <w:rsid w:val="0928BD5F"/>
    <w:rsid w:val="093EAFA9"/>
    <w:rsid w:val="09ACE6D8"/>
    <w:rsid w:val="0C5A033F"/>
    <w:rsid w:val="0CEF1070"/>
    <w:rsid w:val="0F08B7C9"/>
    <w:rsid w:val="125B7BAA"/>
    <w:rsid w:val="16A43D82"/>
    <w:rsid w:val="19CAF828"/>
    <w:rsid w:val="1AED0CCD"/>
    <w:rsid w:val="1B66C889"/>
    <w:rsid w:val="1D06F9A0"/>
    <w:rsid w:val="1D252775"/>
    <w:rsid w:val="1DD0E274"/>
    <w:rsid w:val="1F19FBAA"/>
    <w:rsid w:val="20B18AF2"/>
    <w:rsid w:val="246E07C7"/>
    <w:rsid w:val="263BDC49"/>
    <w:rsid w:val="2754ED35"/>
    <w:rsid w:val="2D9C9DD7"/>
    <w:rsid w:val="2F8F27AB"/>
    <w:rsid w:val="32D9BD2E"/>
    <w:rsid w:val="34497071"/>
    <w:rsid w:val="3B9A9A34"/>
    <w:rsid w:val="44B76635"/>
    <w:rsid w:val="4553572E"/>
    <w:rsid w:val="4B988900"/>
    <w:rsid w:val="4DD43236"/>
    <w:rsid w:val="508054A9"/>
    <w:rsid w:val="51DA462F"/>
    <w:rsid w:val="53D5981D"/>
    <w:rsid w:val="56E2C51D"/>
    <w:rsid w:val="609AF2C8"/>
    <w:rsid w:val="613884A2"/>
    <w:rsid w:val="62339CCE"/>
    <w:rsid w:val="6546CCA0"/>
    <w:rsid w:val="670A344C"/>
    <w:rsid w:val="6FBBF2D9"/>
    <w:rsid w:val="724CE6F3"/>
    <w:rsid w:val="7CCE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70671"/>
    <w:pPr>
      <w:ind w:left="720"/>
      <w:contextualSpacing/>
    </w:pPr>
  </w:style>
  <w:style w:type="character" w:styleId="CommentReference">
    <w:name w:val="annotation reference"/>
    <w:basedOn w:val="DefaultParagraphFont"/>
    <w:uiPriority w:val="99"/>
    <w:semiHidden/>
    <w:unhideWhenUsed/>
    <w:rsid w:val="006636A5"/>
    <w:rPr>
      <w:sz w:val="16"/>
      <w:szCs w:val="16"/>
    </w:rPr>
  </w:style>
  <w:style w:type="paragraph" w:styleId="CommentText">
    <w:name w:val="annotation text"/>
    <w:basedOn w:val="Normal"/>
    <w:link w:val="CommentTextChar"/>
    <w:uiPriority w:val="99"/>
    <w:semiHidden/>
    <w:unhideWhenUsed/>
    <w:rsid w:val="006636A5"/>
    <w:pPr>
      <w:spacing w:line="240" w:lineRule="auto"/>
    </w:pPr>
    <w:rPr>
      <w:sz w:val="20"/>
      <w:szCs w:val="20"/>
    </w:rPr>
  </w:style>
  <w:style w:type="character" w:styleId="CommentTextChar" w:customStyle="1">
    <w:name w:val="Comment Text Char"/>
    <w:basedOn w:val="DefaultParagraphFont"/>
    <w:link w:val="CommentText"/>
    <w:uiPriority w:val="99"/>
    <w:semiHidden/>
    <w:rsid w:val="006636A5"/>
    <w:rPr>
      <w:sz w:val="20"/>
      <w:szCs w:val="20"/>
    </w:rPr>
  </w:style>
  <w:style w:type="paragraph" w:styleId="CommentSubject">
    <w:name w:val="annotation subject"/>
    <w:basedOn w:val="CommentText"/>
    <w:next w:val="CommentText"/>
    <w:link w:val="CommentSubjectChar"/>
    <w:uiPriority w:val="99"/>
    <w:semiHidden/>
    <w:unhideWhenUsed/>
    <w:rsid w:val="006636A5"/>
    <w:rPr>
      <w:b/>
      <w:bCs/>
    </w:rPr>
  </w:style>
  <w:style w:type="character" w:styleId="CommentSubjectChar" w:customStyle="1">
    <w:name w:val="Comment Subject Char"/>
    <w:basedOn w:val="CommentTextChar"/>
    <w:link w:val="CommentSubject"/>
    <w:uiPriority w:val="99"/>
    <w:semiHidden/>
    <w:rsid w:val="006636A5"/>
    <w:rPr>
      <w:b/>
      <w:bCs/>
      <w:sz w:val="20"/>
      <w:szCs w:val="20"/>
    </w:rPr>
  </w:style>
  <w:style w:type="paragraph" w:styleId="BalloonText">
    <w:name w:val="Balloon Text"/>
    <w:basedOn w:val="Normal"/>
    <w:link w:val="BalloonTextChar"/>
    <w:uiPriority w:val="99"/>
    <w:semiHidden/>
    <w:unhideWhenUsed/>
    <w:rsid w:val="006636A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636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E8D04-C77B-4540-8A73-B2B394846A7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GatesChili CSD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Howlett, David</dc:creator>
  <keywords/>
  <dc:description/>
  <lastModifiedBy>Huynh, Quang</lastModifiedBy>
  <revision>4</revision>
  <dcterms:created xsi:type="dcterms:W3CDTF">2022-02-11T11:42:00.0000000Z</dcterms:created>
  <dcterms:modified xsi:type="dcterms:W3CDTF">2023-02-06T03:12:23.6802483Z</dcterms:modified>
</coreProperties>
</file>