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E3F0" w14:textId="76528547" w:rsidR="003E51AD" w:rsidRDefault="003E51AD" w:rsidP="003E51AD">
      <w:r>
        <w:t xml:space="preserve">Name </w:t>
      </w:r>
      <w:r w:rsidR="001040C0">
        <w:t>Quang Huynh</w:t>
      </w:r>
      <w:r>
        <w:tab/>
      </w:r>
      <w:r>
        <w:tab/>
      </w:r>
      <w:r>
        <w:tab/>
        <w:t xml:space="preserve">Date </w:t>
      </w:r>
      <w:r w:rsidR="004E1AC7">
        <w:t>4/18/20</w:t>
      </w:r>
      <w:bookmarkStart w:id="0" w:name="_GoBack"/>
      <w:bookmarkEnd w:id="0"/>
    </w:p>
    <w:p w14:paraId="47DE3E49" w14:textId="78E1434C" w:rsidR="003E51AD" w:rsidRDefault="003E51AD" w:rsidP="003E51AD">
      <w:pPr>
        <w:autoSpaceDE w:val="0"/>
        <w:autoSpaceDN w:val="0"/>
        <w:adjustRightInd w:val="0"/>
        <w:spacing w:after="0"/>
      </w:pPr>
      <w:r>
        <w:t>Algebra 2</w:t>
      </w:r>
      <w:r w:rsidR="00C70F8C">
        <w:t>H</w:t>
      </w:r>
      <w:r>
        <w:t xml:space="preserve"> Unit 11</w:t>
      </w:r>
      <w:r w:rsidRPr="005A2C13">
        <w:t xml:space="preserve">:  </w:t>
      </w:r>
      <w:r>
        <w:t>Sequences and Series Notes</w:t>
      </w:r>
      <w:r w:rsidR="001040C0">
        <w:t xml:space="preserve"> 28-30</w:t>
      </w:r>
    </w:p>
    <w:p w14:paraId="34085707" w14:textId="77777777" w:rsidR="003E51AD" w:rsidRDefault="003E51AD" w:rsidP="003E51AD">
      <w:pPr>
        <w:autoSpaceDE w:val="0"/>
        <w:autoSpaceDN w:val="0"/>
        <w:adjustRightInd w:val="0"/>
        <w:spacing w:after="0"/>
      </w:pPr>
    </w:p>
    <w:p w14:paraId="7AA88AD0" w14:textId="77777777" w:rsidR="002E1EA6" w:rsidRDefault="002E1EA6" w:rsidP="00AE11C0">
      <w:pPr>
        <w:autoSpaceDE w:val="0"/>
        <w:autoSpaceDN w:val="0"/>
        <w:adjustRightInd w:val="0"/>
        <w:spacing w:after="0"/>
      </w:pPr>
    </w:p>
    <w:p w14:paraId="2EE24646" w14:textId="77777777" w:rsidR="00AE11C0" w:rsidRDefault="00AE11C0" w:rsidP="00AE11C0">
      <w:pPr>
        <w:autoSpaceDE w:val="0"/>
        <w:autoSpaceDN w:val="0"/>
        <w:adjustRightInd w:val="0"/>
        <w:spacing w:after="0"/>
      </w:pPr>
    </w:p>
    <w:p w14:paraId="39AEB6E2" w14:textId="77777777" w:rsidR="00AE11C0" w:rsidRPr="00AE11C0" w:rsidRDefault="00AE11C0" w:rsidP="00D13940">
      <w:pPr>
        <w:autoSpaceDE w:val="0"/>
        <w:autoSpaceDN w:val="0"/>
        <w:adjustRightInd w:val="0"/>
        <w:spacing w:after="0"/>
        <w:ind w:left="1440" w:hanging="1440"/>
      </w:pPr>
      <w:r>
        <w:t>Example 28</w:t>
      </w:r>
      <w:r>
        <w:tab/>
      </w:r>
      <w:r w:rsidR="00D13940">
        <w:t>Electra earns $33,000 in her first year of teaching and earns a 4% increase in each successive year.</w:t>
      </w:r>
    </w:p>
    <w:p w14:paraId="7EAAD291" w14:textId="77777777" w:rsidR="00AE11C0" w:rsidRPr="00AE11C0" w:rsidRDefault="00AE11C0" w:rsidP="00AE11C0">
      <w:pPr>
        <w:autoSpaceDE w:val="0"/>
        <w:autoSpaceDN w:val="0"/>
        <w:adjustRightInd w:val="0"/>
        <w:spacing w:after="0"/>
      </w:pPr>
    </w:p>
    <w:p w14:paraId="7A5CF60A" w14:textId="77777777" w:rsidR="00AE11C0" w:rsidRPr="00AE11C0" w:rsidRDefault="00D13940" w:rsidP="00D139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</w:pPr>
      <w:r>
        <w:t xml:space="preserve">Write a geometric series formula, </w:t>
      </w:r>
      <w:r w:rsidRPr="00D13940">
        <w:rPr>
          <w:i/>
        </w:rPr>
        <w:t>S</w:t>
      </w:r>
      <w:r w:rsidRPr="00D13940">
        <w:rPr>
          <w:i/>
          <w:vertAlign w:val="subscript"/>
        </w:rPr>
        <w:t>n</w:t>
      </w:r>
      <w:r>
        <w:t xml:space="preserve">, for Electra’s total earnings over </w:t>
      </w:r>
      <w:r w:rsidRPr="00D13940">
        <w:rPr>
          <w:i/>
        </w:rPr>
        <w:t>n</w:t>
      </w:r>
      <w:r>
        <w:t xml:space="preserve"> years.</w:t>
      </w:r>
    </w:p>
    <w:p w14:paraId="5B57D717" w14:textId="77777777" w:rsidR="00AE11C0" w:rsidRDefault="00AE11C0" w:rsidP="00AE11C0">
      <w:pPr>
        <w:autoSpaceDE w:val="0"/>
        <w:autoSpaceDN w:val="0"/>
        <w:adjustRightInd w:val="0"/>
        <w:spacing w:after="0"/>
      </w:pPr>
    </w:p>
    <w:p w14:paraId="53E37821" w14:textId="07A02D95" w:rsidR="00D13940" w:rsidRPr="00FF14E5" w:rsidRDefault="00FF14E5" w:rsidP="00AE11C0">
      <w:pPr>
        <w:autoSpaceDE w:val="0"/>
        <w:autoSpaceDN w:val="0"/>
        <w:adjustRightInd w:val="0"/>
        <w:spacing w:after="0"/>
        <w:rPr>
          <w:vertAlign w:val="superscript"/>
        </w:rPr>
      </w:pPr>
      <w:r>
        <w:t>S</w:t>
      </w:r>
      <w:r w:rsidR="00407D5A">
        <w:rPr>
          <w:vertAlign w:val="subscript"/>
        </w:rPr>
        <w:t>n</w:t>
      </w:r>
      <w:r>
        <w:t>=33,000(</w:t>
      </w:r>
      <w:proofErr w:type="gramStart"/>
      <w:r>
        <w:t>1.04)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>-1</w:t>
      </w:r>
    </w:p>
    <w:p w14:paraId="58845D9B" w14:textId="77777777" w:rsidR="00AE11C0" w:rsidRDefault="00AE11C0" w:rsidP="00AE11C0">
      <w:pPr>
        <w:autoSpaceDE w:val="0"/>
        <w:autoSpaceDN w:val="0"/>
        <w:adjustRightInd w:val="0"/>
        <w:spacing w:after="0"/>
      </w:pPr>
    </w:p>
    <w:p w14:paraId="6907F86B" w14:textId="77777777" w:rsidR="00D13940" w:rsidRDefault="00D13940" w:rsidP="00AE11C0">
      <w:pPr>
        <w:autoSpaceDE w:val="0"/>
        <w:autoSpaceDN w:val="0"/>
        <w:adjustRightInd w:val="0"/>
        <w:spacing w:after="0"/>
      </w:pPr>
    </w:p>
    <w:p w14:paraId="71D21D66" w14:textId="77777777" w:rsidR="000C63B3" w:rsidRDefault="000C63B3" w:rsidP="00AE11C0">
      <w:pPr>
        <w:autoSpaceDE w:val="0"/>
        <w:autoSpaceDN w:val="0"/>
        <w:adjustRightInd w:val="0"/>
        <w:spacing w:after="0"/>
      </w:pPr>
    </w:p>
    <w:p w14:paraId="24BECDEA" w14:textId="77777777" w:rsidR="00D13940" w:rsidRDefault="00D13940" w:rsidP="00D139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</w:pPr>
      <w:r>
        <w:t>Use this formula to find Electra’s total earnings for her first 15 years of teaching, to the nearest cent.</w:t>
      </w:r>
    </w:p>
    <w:p w14:paraId="46EE4739" w14:textId="77777777" w:rsidR="000C63B3" w:rsidRDefault="000C63B3" w:rsidP="00AE11C0">
      <w:pPr>
        <w:autoSpaceDE w:val="0"/>
        <w:autoSpaceDN w:val="0"/>
        <w:adjustRightInd w:val="0"/>
        <w:spacing w:after="0"/>
      </w:pPr>
    </w:p>
    <w:p w14:paraId="358D2505" w14:textId="5FF0833D" w:rsidR="000C63B3" w:rsidRPr="00B76E61" w:rsidRDefault="00B2175E" w:rsidP="00AE11C0">
      <w:pPr>
        <w:autoSpaceDE w:val="0"/>
        <w:autoSpaceDN w:val="0"/>
        <w:adjustRightInd w:val="0"/>
        <w:spacing w:after="0"/>
        <w:rPr>
          <w:vertAlign w:val="superscript"/>
        </w:rPr>
      </w:pPr>
      <w:r>
        <w:t>S</w:t>
      </w:r>
      <w:r>
        <w:rPr>
          <w:vertAlign w:val="subscript"/>
        </w:rPr>
        <w:t>n</w:t>
      </w:r>
      <w:r>
        <w:t>=</w:t>
      </w:r>
      <w:r w:rsidR="00FF14E5">
        <w:t>33,000(1.04)</w:t>
      </w:r>
      <w:r w:rsidR="00FF14E5">
        <w:rPr>
          <w:vertAlign w:val="superscript"/>
        </w:rPr>
        <w:t>15-1</w:t>
      </w:r>
    </w:p>
    <w:p w14:paraId="02D20963" w14:textId="6F63350F" w:rsidR="000C63B3" w:rsidRDefault="00B2175E" w:rsidP="000C63B3">
      <w:pPr>
        <w:autoSpaceDE w:val="0"/>
        <w:autoSpaceDN w:val="0"/>
        <w:adjustRightInd w:val="0"/>
        <w:spacing w:after="0"/>
      </w:pPr>
      <w:r>
        <w:t>S</w:t>
      </w:r>
      <w:r>
        <w:rPr>
          <w:vertAlign w:val="subscript"/>
        </w:rPr>
        <w:t>n</w:t>
      </w:r>
      <w:r>
        <w:t>=</w:t>
      </w:r>
      <w:r w:rsidR="00FF14E5">
        <w:t>33,000(1.73)</w:t>
      </w:r>
    </w:p>
    <w:p w14:paraId="4EBEC2E7" w14:textId="5926591D" w:rsidR="00D13940" w:rsidRDefault="00B2175E" w:rsidP="000C63B3">
      <w:pPr>
        <w:autoSpaceDE w:val="0"/>
        <w:autoSpaceDN w:val="0"/>
        <w:adjustRightInd w:val="0"/>
        <w:spacing w:after="0"/>
      </w:pPr>
      <w:r>
        <w:t>S</w:t>
      </w:r>
      <w:r>
        <w:rPr>
          <w:vertAlign w:val="subscript"/>
        </w:rPr>
        <w:t>n</w:t>
      </w:r>
      <w:r>
        <w:t>=</w:t>
      </w:r>
      <w:r w:rsidR="00FF14E5">
        <w:t>57,090</w:t>
      </w:r>
    </w:p>
    <w:p w14:paraId="0747EAA5" w14:textId="77777777" w:rsidR="00D13940" w:rsidRDefault="00D13940" w:rsidP="000C63B3">
      <w:pPr>
        <w:autoSpaceDE w:val="0"/>
        <w:autoSpaceDN w:val="0"/>
        <w:adjustRightInd w:val="0"/>
        <w:spacing w:after="0"/>
      </w:pPr>
    </w:p>
    <w:p w14:paraId="6D01746F" w14:textId="77777777" w:rsidR="000C63B3" w:rsidRDefault="000C63B3" w:rsidP="000C63B3">
      <w:pPr>
        <w:autoSpaceDE w:val="0"/>
        <w:autoSpaceDN w:val="0"/>
        <w:adjustRightInd w:val="0"/>
        <w:spacing w:after="0"/>
      </w:pPr>
    </w:p>
    <w:p w14:paraId="6BDCC4E0" w14:textId="77777777" w:rsidR="000C63B3" w:rsidRDefault="000C63B3" w:rsidP="000C63B3">
      <w:pPr>
        <w:autoSpaceDE w:val="0"/>
        <w:autoSpaceDN w:val="0"/>
        <w:adjustRightInd w:val="0"/>
        <w:spacing w:after="0"/>
        <w:ind w:left="1440" w:hanging="1440"/>
      </w:pPr>
      <w:r w:rsidRPr="000C63B3">
        <w:t>Example 29</w:t>
      </w:r>
      <w:r w:rsidRPr="000C63B3">
        <w:tab/>
        <w:t xml:space="preserve">A person places 1 penny in a piggy bank on the first day of the month, 2 pennies on the second day, 4 pennies on the third, and so on. Will this person be a millionaire at the end of a </w:t>
      </w:r>
      <w:proofErr w:type="gramStart"/>
      <w:r w:rsidRPr="000C63B3">
        <w:t>31 day</w:t>
      </w:r>
      <w:proofErr w:type="gramEnd"/>
      <w:r w:rsidRPr="000C63B3">
        <w:t xml:space="preserve"> month? Show the calcul</w:t>
      </w:r>
      <w:r w:rsidR="00674CAF">
        <w:t>ations that lead to your answer.</w:t>
      </w:r>
    </w:p>
    <w:p w14:paraId="0F79BDA3" w14:textId="77777777" w:rsidR="00674CAF" w:rsidRDefault="00674CAF" w:rsidP="000C63B3">
      <w:pPr>
        <w:autoSpaceDE w:val="0"/>
        <w:autoSpaceDN w:val="0"/>
        <w:adjustRightInd w:val="0"/>
        <w:spacing w:after="0"/>
        <w:ind w:left="1440" w:hanging="1440"/>
      </w:pPr>
    </w:p>
    <w:p w14:paraId="4C6CDE38" w14:textId="77777777" w:rsidR="00674CAF" w:rsidRDefault="00674CAF" w:rsidP="000C63B3">
      <w:pPr>
        <w:autoSpaceDE w:val="0"/>
        <w:autoSpaceDN w:val="0"/>
        <w:adjustRightInd w:val="0"/>
        <w:spacing w:after="0"/>
        <w:ind w:left="1440" w:hanging="1440"/>
      </w:pPr>
    </w:p>
    <w:p w14:paraId="1F92EBE4" w14:textId="21BC37A8" w:rsidR="00674CAF" w:rsidRDefault="00E92EA5" w:rsidP="00E92EA5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n</w:t>
      </w:r>
      <w:r>
        <w:t>=2</w:t>
      </w:r>
      <w:r>
        <w:rPr>
          <w:vertAlign w:val="superscript"/>
        </w:rPr>
        <w:t>n-1</w:t>
      </w:r>
    </w:p>
    <w:p w14:paraId="3C76EB52" w14:textId="654B0FFC" w:rsidR="00E92EA5" w:rsidRPr="00E92EA5" w:rsidRDefault="00E92EA5" w:rsidP="00E92EA5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31</w:t>
      </w:r>
      <w:r>
        <w:t>=2</w:t>
      </w:r>
      <w:r>
        <w:rPr>
          <w:vertAlign w:val="superscript"/>
        </w:rPr>
        <w:t>31</w:t>
      </w:r>
      <w:r>
        <w:rPr>
          <w:vertAlign w:val="superscript"/>
        </w:rPr>
        <w:t>-1</w:t>
      </w:r>
    </w:p>
    <w:p w14:paraId="268884DA" w14:textId="3C0D17A9" w:rsidR="00E92EA5" w:rsidRPr="00E92EA5" w:rsidRDefault="00E92EA5" w:rsidP="00E92EA5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31</w:t>
      </w:r>
      <w:r>
        <w:t>=2</w:t>
      </w:r>
      <w:r>
        <w:rPr>
          <w:vertAlign w:val="superscript"/>
        </w:rPr>
        <w:t>3</w:t>
      </w:r>
      <w:r>
        <w:rPr>
          <w:vertAlign w:val="superscript"/>
        </w:rPr>
        <w:t>0</w:t>
      </w:r>
    </w:p>
    <w:p w14:paraId="62704B9D" w14:textId="0B2DB9D7" w:rsidR="00674CAF" w:rsidRPr="00E92EA5" w:rsidRDefault="00E92EA5" w:rsidP="000C63B3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31</w:t>
      </w:r>
      <w:r>
        <w:t>=</w:t>
      </w:r>
      <w:r w:rsidRPr="00E92EA5">
        <w:t xml:space="preserve"> </w:t>
      </w:r>
      <w:r w:rsidRPr="00E92EA5">
        <w:t>1</w:t>
      </w:r>
      <w:r>
        <w:t>,</w:t>
      </w:r>
      <w:r w:rsidRPr="00E92EA5">
        <w:t>073</w:t>
      </w:r>
      <w:r>
        <w:t>,</w:t>
      </w:r>
      <w:r w:rsidRPr="00E92EA5">
        <w:t>741</w:t>
      </w:r>
      <w:r>
        <w:t>,</w:t>
      </w:r>
      <w:r w:rsidRPr="00E92EA5">
        <w:t>824</w:t>
      </w:r>
      <w:r>
        <w:t xml:space="preserve"> pennies</w:t>
      </w:r>
    </w:p>
    <w:p w14:paraId="0911B24F" w14:textId="77777777" w:rsidR="00674CAF" w:rsidRDefault="00674CAF" w:rsidP="000C63B3">
      <w:pPr>
        <w:autoSpaceDE w:val="0"/>
        <w:autoSpaceDN w:val="0"/>
        <w:adjustRightInd w:val="0"/>
        <w:spacing w:after="0"/>
        <w:ind w:left="1440" w:hanging="1440"/>
      </w:pPr>
    </w:p>
    <w:p w14:paraId="06F2463D" w14:textId="491929A6" w:rsidR="00674CAF" w:rsidRDefault="00E92EA5" w:rsidP="000C63B3">
      <w:pPr>
        <w:autoSpaceDE w:val="0"/>
        <w:autoSpaceDN w:val="0"/>
        <w:adjustRightInd w:val="0"/>
        <w:spacing w:after="0"/>
        <w:ind w:left="1440" w:hanging="1440"/>
      </w:pPr>
      <w:r>
        <w:t>Yes, they will be a millionaire. They will have $10,737,418.24 dollars.</w:t>
      </w:r>
    </w:p>
    <w:p w14:paraId="177D34DB" w14:textId="77777777" w:rsidR="00674CAF" w:rsidRDefault="00674CAF" w:rsidP="000C63B3">
      <w:pPr>
        <w:autoSpaceDE w:val="0"/>
        <w:autoSpaceDN w:val="0"/>
        <w:adjustRightInd w:val="0"/>
        <w:spacing w:after="0"/>
        <w:ind w:left="1440" w:hanging="1440"/>
      </w:pPr>
    </w:p>
    <w:p w14:paraId="79C895DC" w14:textId="77777777" w:rsidR="00674CAF" w:rsidRDefault="00674CAF" w:rsidP="004E1AC7">
      <w:pPr>
        <w:autoSpaceDE w:val="0"/>
        <w:autoSpaceDN w:val="0"/>
        <w:adjustRightInd w:val="0"/>
        <w:spacing w:after="0"/>
      </w:pPr>
    </w:p>
    <w:p w14:paraId="1F2A2291" w14:textId="77777777" w:rsidR="00674CAF" w:rsidRDefault="00674CAF" w:rsidP="000C63B3">
      <w:pPr>
        <w:autoSpaceDE w:val="0"/>
        <w:autoSpaceDN w:val="0"/>
        <w:adjustRightInd w:val="0"/>
        <w:spacing w:after="0"/>
        <w:ind w:left="1440" w:hanging="1440"/>
      </w:pPr>
      <w:r>
        <w:t xml:space="preserve">Example 30 </w:t>
      </w:r>
      <w:r>
        <w:tab/>
        <w:t xml:space="preserve">Devin began running a month ago to get back in shape.  The first day he ran </w:t>
      </w:r>
      <w:r w:rsidR="005807D7">
        <w:t>0</w:t>
      </w:r>
      <w:r>
        <w:t>.5 miles.  Each day after that he ran 10% more than the previous day for a total of 30 days.  Use the formula for the sum a geometric series to calculate the total distance Devin ran over the 30 days.  Round to the nearest thousandth of a mile.</w:t>
      </w:r>
    </w:p>
    <w:p w14:paraId="2E7CE214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07F9E519" w14:textId="199FEA4B" w:rsidR="00C70F8C" w:rsidRPr="001263A9" w:rsidRDefault="00090E44" w:rsidP="000C63B3">
      <w:pPr>
        <w:autoSpaceDE w:val="0"/>
        <w:autoSpaceDN w:val="0"/>
        <w:adjustRightInd w:val="0"/>
        <w:spacing w:after="0"/>
        <w:ind w:left="1440" w:hanging="1440"/>
      </w:pPr>
      <w:r>
        <w:t>S</w:t>
      </w:r>
      <w:r w:rsidR="001263A9">
        <w:rPr>
          <w:vertAlign w:val="subscript"/>
        </w:rPr>
        <w:t>30</w:t>
      </w:r>
      <w:proofErr w:type="gramStart"/>
      <w:r>
        <w:t>=</w:t>
      </w:r>
      <w:r w:rsidR="001263A9">
        <w:t>[</w:t>
      </w:r>
      <w:proofErr w:type="gramEnd"/>
      <w:r w:rsidR="001263A9">
        <w:t>0.5-0.5(1.1)</w:t>
      </w:r>
      <w:r w:rsidR="001263A9">
        <w:rPr>
          <w:vertAlign w:val="superscript"/>
        </w:rPr>
        <w:t>30</w:t>
      </w:r>
      <w:r w:rsidR="001263A9">
        <w:t>]/(1-1.1)</w:t>
      </w:r>
    </w:p>
    <w:p w14:paraId="18D69CAB" w14:textId="53FB5D9F" w:rsidR="00C70F8C" w:rsidRPr="00FF0BAD" w:rsidRDefault="00FF0BAD" w:rsidP="000C63B3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30</w:t>
      </w:r>
      <w:proofErr w:type="gramStart"/>
      <w:r>
        <w:t>=[</w:t>
      </w:r>
      <w:proofErr w:type="gramEnd"/>
      <w:r>
        <w:t>0.5-0.5(17.449)]/(1-1.1)</w:t>
      </w:r>
    </w:p>
    <w:p w14:paraId="10BD6592" w14:textId="46D1FB15" w:rsidR="00FF0BAD" w:rsidRPr="00FF0BAD" w:rsidRDefault="00FF0BAD" w:rsidP="00FF0BAD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30</w:t>
      </w:r>
      <w:proofErr w:type="gramStart"/>
      <w:r>
        <w:t>=</w:t>
      </w:r>
      <w:r>
        <w:t>(</w:t>
      </w:r>
      <w:proofErr w:type="gramEnd"/>
      <w:r>
        <w:t>0.5-</w:t>
      </w:r>
      <w:r>
        <w:t>8.725)</w:t>
      </w:r>
      <w:r>
        <w:t>/(1-1.1)</w:t>
      </w:r>
    </w:p>
    <w:p w14:paraId="167608A3" w14:textId="58614E8F" w:rsidR="00FB4080" w:rsidRPr="00FF0BAD" w:rsidRDefault="00FB4080" w:rsidP="00FB4080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30</w:t>
      </w:r>
      <w:proofErr w:type="gramStart"/>
      <w:r>
        <w:t>=(</w:t>
      </w:r>
      <w:proofErr w:type="gramEnd"/>
      <w:r>
        <w:t>-8.225</w:t>
      </w:r>
      <w:r>
        <w:t>)/(</w:t>
      </w:r>
      <w:r w:rsidR="00756BBC">
        <w:t>-</w:t>
      </w:r>
      <w:r>
        <w:t>0.1</w:t>
      </w:r>
      <w:r>
        <w:t>)</w:t>
      </w:r>
    </w:p>
    <w:p w14:paraId="7B213D0D" w14:textId="12C97629" w:rsidR="00F57379" w:rsidRPr="00FF0BAD" w:rsidRDefault="00F57379" w:rsidP="00F57379">
      <w:pPr>
        <w:autoSpaceDE w:val="0"/>
        <w:autoSpaceDN w:val="0"/>
        <w:adjustRightInd w:val="0"/>
        <w:spacing w:after="0"/>
        <w:ind w:left="1440" w:hanging="1440"/>
      </w:pPr>
      <w:r>
        <w:t>S</w:t>
      </w:r>
      <w:r>
        <w:rPr>
          <w:vertAlign w:val="subscript"/>
        </w:rPr>
        <w:t>30</w:t>
      </w:r>
      <w:r>
        <w:t>=</w:t>
      </w:r>
      <w:r w:rsidR="00C44E9C" w:rsidRPr="00C44E9C">
        <w:t xml:space="preserve"> </w:t>
      </w:r>
      <w:r w:rsidR="00C44E9C" w:rsidRPr="00C44E9C">
        <w:t>82.25</w:t>
      </w:r>
      <w:r w:rsidR="000250FC">
        <w:t xml:space="preserve"> miles</w:t>
      </w:r>
    </w:p>
    <w:p w14:paraId="7C450284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7E7E7D35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559652D0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02F3D972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5FE9A2C2" w14:textId="77777777" w:rsidR="00C70F8C" w:rsidRDefault="00C70F8C" w:rsidP="000C63B3">
      <w:pPr>
        <w:autoSpaceDE w:val="0"/>
        <w:autoSpaceDN w:val="0"/>
        <w:adjustRightInd w:val="0"/>
        <w:spacing w:after="0"/>
        <w:ind w:left="1440" w:hanging="1440"/>
      </w:pPr>
    </w:p>
    <w:p w14:paraId="64EF4F76" w14:textId="3960DBF3" w:rsidR="00836D9E" w:rsidRPr="00836D9E" w:rsidRDefault="00836D9E" w:rsidP="00B84FF2">
      <w:pPr>
        <w:autoSpaceDE w:val="0"/>
        <w:autoSpaceDN w:val="0"/>
        <w:adjustRightInd w:val="0"/>
        <w:spacing w:after="0"/>
        <w:rPr>
          <w:rFonts w:eastAsiaTheme="minorEastAsia"/>
        </w:rPr>
      </w:pPr>
    </w:p>
    <w:sectPr w:rsidR="00836D9E" w:rsidRPr="00836D9E" w:rsidSect="004961A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F0B4" w14:textId="77777777" w:rsidR="006F67ED" w:rsidRDefault="006F67ED" w:rsidP="00FE695E">
      <w:pPr>
        <w:spacing w:after="0"/>
      </w:pPr>
      <w:r>
        <w:separator/>
      </w:r>
    </w:p>
  </w:endnote>
  <w:endnote w:type="continuationSeparator" w:id="0">
    <w:p w14:paraId="2BF61609" w14:textId="77777777" w:rsidR="006F67ED" w:rsidRDefault="006F67ED" w:rsidP="00FE6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386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FFC8A" w14:textId="77777777" w:rsidR="00C70F8C" w:rsidRDefault="00C70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0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AE80F7A" w14:textId="77777777" w:rsidR="00C70F8C" w:rsidRDefault="00C70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BD267" w14:textId="77777777" w:rsidR="006F67ED" w:rsidRDefault="006F67ED" w:rsidP="00FE695E">
      <w:pPr>
        <w:spacing w:after="0"/>
      </w:pPr>
      <w:r>
        <w:separator/>
      </w:r>
    </w:p>
  </w:footnote>
  <w:footnote w:type="continuationSeparator" w:id="0">
    <w:p w14:paraId="7330D831" w14:textId="77777777" w:rsidR="006F67ED" w:rsidRDefault="006F67ED" w:rsidP="00FE69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6B2"/>
    <w:multiLevelType w:val="hybridMultilevel"/>
    <w:tmpl w:val="38C0721A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17AE"/>
    <w:multiLevelType w:val="hybridMultilevel"/>
    <w:tmpl w:val="8C40EC78"/>
    <w:lvl w:ilvl="0" w:tplc="584E0E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C71BAE"/>
    <w:multiLevelType w:val="hybridMultilevel"/>
    <w:tmpl w:val="5746AC8C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1EF8"/>
    <w:multiLevelType w:val="hybridMultilevel"/>
    <w:tmpl w:val="38C0721A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284A"/>
    <w:multiLevelType w:val="hybridMultilevel"/>
    <w:tmpl w:val="2692277E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1491E"/>
    <w:multiLevelType w:val="hybridMultilevel"/>
    <w:tmpl w:val="85881754"/>
    <w:lvl w:ilvl="0" w:tplc="664A7E02">
      <w:start w:val="1"/>
      <w:numFmt w:val="lowerLetter"/>
      <w:lvlText w:val="(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46E4"/>
    <w:multiLevelType w:val="hybridMultilevel"/>
    <w:tmpl w:val="E73CA51A"/>
    <w:lvl w:ilvl="0" w:tplc="711258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59EE"/>
    <w:multiLevelType w:val="hybridMultilevel"/>
    <w:tmpl w:val="AF26FA04"/>
    <w:lvl w:ilvl="0" w:tplc="9F9214D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345A15"/>
    <w:multiLevelType w:val="hybridMultilevel"/>
    <w:tmpl w:val="CC3CB7B2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028D2"/>
    <w:multiLevelType w:val="hybridMultilevel"/>
    <w:tmpl w:val="229C06A2"/>
    <w:lvl w:ilvl="0" w:tplc="415E0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232D9"/>
    <w:multiLevelType w:val="hybridMultilevel"/>
    <w:tmpl w:val="9D241EFE"/>
    <w:lvl w:ilvl="0" w:tplc="0B807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C605E"/>
    <w:multiLevelType w:val="hybridMultilevel"/>
    <w:tmpl w:val="8076B1FC"/>
    <w:lvl w:ilvl="0" w:tplc="CCCE8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11178"/>
    <w:multiLevelType w:val="hybridMultilevel"/>
    <w:tmpl w:val="39EEC7BE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A5C68"/>
    <w:multiLevelType w:val="hybridMultilevel"/>
    <w:tmpl w:val="E3802C08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3435C"/>
    <w:multiLevelType w:val="hybridMultilevel"/>
    <w:tmpl w:val="C8564744"/>
    <w:lvl w:ilvl="0" w:tplc="FA506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94809"/>
    <w:multiLevelType w:val="hybridMultilevel"/>
    <w:tmpl w:val="A1CC91B6"/>
    <w:lvl w:ilvl="0" w:tplc="E432E3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C7D23"/>
    <w:multiLevelType w:val="hybridMultilevel"/>
    <w:tmpl w:val="38C0721A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22335"/>
    <w:multiLevelType w:val="hybridMultilevel"/>
    <w:tmpl w:val="CC3CB7B2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D0F43"/>
    <w:multiLevelType w:val="hybridMultilevel"/>
    <w:tmpl w:val="83F02EC4"/>
    <w:lvl w:ilvl="0" w:tplc="06149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2"/>
  </w:num>
  <w:num w:numId="10">
    <w:abstractNumId w:val="16"/>
  </w:num>
  <w:num w:numId="11">
    <w:abstractNumId w:val="8"/>
  </w:num>
  <w:num w:numId="12">
    <w:abstractNumId w:val="17"/>
  </w:num>
  <w:num w:numId="13">
    <w:abstractNumId w:val="1"/>
  </w:num>
  <w:num w:numId="14">
    <w:abstractNumId w:val="13"/>
  </w:num>
  <w:num w:numId="15">
    <w:abstractNumId w:val="7"/>
  </w:num>
  <w:num w:numId="16">
    <w:abstractNumId w:val="18"/>
  </w:num>
  <w:num w:numId="17">
    <w:abstractNumId w:val="4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AD"/>
    <w:rsid w:val="000250FC"/>
    <w:rsid w:val="000868B5"/>
    <w:rsid w:val="00090E44"/>
    <w:rsid w:val="000968ED"/>
    <w:rsid w:val="000C63B3"/>
    <w:rsid w:val="000E2796"/>
    <w:rsid w:val="000F487A"/>
    <w:rsid w:val="001040C0"/>
    <w:rsid w:val="001263A9"/>
    <w:rsid w:val="0015284C"/>
    <w:rsid w:val="00177436"/>
    <w:rsid w:val="00270230"/>
    <w:rsid w:val="00287240"/>
    <w:rsid w:val="002B5220"/>
    <w:rsid w:val="002E1EA6"/>
    <w:rsid w:val="0032317B"/>
    <w:rsid w:val="00341E04"/>
    <w:rsid w:val="003547F4"/>
    <w:rsid w:val="003D4078"/>
    <w:rsid w:val="003E51AD"/>
    <w:rsid w:val="00407D5A"/>
    <w:rsid w:val="004266E4"/>
    <w:rsid w:val="00461011"/>
    <w:rsid w:val="00481D3F"/>
    <w:rsid w:val="004961A3"/>
    <w:rsid w:val="004A2816"/>
    <w:rsid w:val="004D50F1"/>
    <w:rsid w:val="004E1AC7"/>
    <w:rsid w:val="00571C04"/>
    <w:rsid w:val="005807D7"/>
    <w:rsid w:val="00597D5A"/>
    <w:rsid w:val="005A55F7"/>
    <w:rsid w:val="00674CAF"/>
    <w:rsid w:val="00685B39"/>
    <w:rsid w:val="006B197E"/>
    <w:rsid w:val="006F67ED"/>
    <w:rsid w:val="007339EC"/>
    <w:rsid w:val="00742753"/>
    <w:rsid w:val="00756BBC"/>
    <w:rsid w:val="007914F2"/>
    <w:rsid w:val="00813325"/>
    <w:rsid w:val="00836D9E"/>
    <w:rsid w:val="00956E46"/>
    <w:rsid w:val="0099125D"/>
    <w:rsid w:val="009D7649"/>
    <w:rsid w:val="00A43A07"/>
    <w:rsid w:val="00AE11C0"/>
    <w:rsid w:val="00B2175E"/>
    <w:rsid w:val="00B24638"/>
    <w:rsid w:val="00B76E61"/>
    <w:rsid w:val="00B84FF2"/>
    <w:rsid w:val="00B96D74"/>
    <w:rsid w:val="00C062DE"/>
    <w:rsid w:val="00C44E9C"/>
    <w:rsid w:val="00C70F8C"/>
    <w:rsid w:val="00C76AB0"/>
    <w:rsid w:val="00CA0345"/>
    <w:rsid w:val="00CD53C9"/>
    <w:rsid w:val="00CE6BD8"/>
    <w:rsid w:val="00D13940"/>
    <w:rsid w:val="00D26488"/>
    <w:rsid w:val="00D82772"/>
    <w:rsid w:val="00D8718F"/>
    <w:rsid w:val="00E92EA5"/>
    <w:rsid w:val="00F23782"/>
    <w:rsid w:val="00F266F8"/>
    <w:rsid w:val="00F56300"/>
    <w:rsid w:val="00F57379"/>
    <w:rsid w:val="00F619FB"/>
    <w:rsid w:val="00F737EC"/>
    <w:rsid w:val="00F91355"/>
    <w:rsid w:val="00FA4875"/>
    <w:rsid w:val="00FB2FC6"/>
    <w:rsid w:val="00FB4080"/>
    <w:rsid w:val="00FB58F8"/>
    <w:rsid w:val="00FC63DB"/>
    <w:rsid w:val="00FD2217"/>
    <w:rsid w:val="00FD3374"/>
    <w:rsid w:val="00FD5F90"/>
    <w:rsid w:val="00FE695E"/>
    <w:rsid w:val="00FF0BAD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31B6"/>
  <w15:chartTrackingRefBased/>
  <w15:docId w15:val="{0CD42FB0-368D-4E62-A150-0F71AF9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2EA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9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695E"/>
  </w:style>
  <w:style w:type="paragraph" w:styleId="Footer">
    <w:name w:val="footer"/>
    <w:basedOn w:val="Normal"/>
    <w:link w:val="FooterChar"/>
    <w:uiPriority w:val="99"/>
    <w:unhideWhenUsed/>
    <w:rsid w:val="00FE69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695E"/>
  </w:style>
  <w:style w:type="paragraph" w:styleId="BalloonText">
    <w:name w:val="Balloon Text"/>
    <w:basedOn w:val="Normal"/>
    <w:link w:val="BalloonTextChar"/>
    <w:uiPriority w:val="99"/>
    <w:semiHidden/>
    <w:unhideWhenUsed/>
    <w:rsid w:val="001528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4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4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Huynh</cp:lastModifiedBy>
  <cp:revision>24</cp:revision>
  <cp:lastPrinted>2017-04-11T13:43:00Z</cp:lastPrinted>
  <dcterms:created xsi:type="dcterms:W3CDTF">2017-04-11T13:44:00Z</dcterms:created>
  <dcterms:modified xsi:type="dcterms:W3CDTF">2020-04-18T17:05:00Z</dcterms:modified>
</cp:coreProperties>
</file>