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+-------------------------------------------------------------------------------+</w:t>
      </w:r>
    </w:p>
    <w:p>
      <w:r>
        <w:t>+                      Bệnh viện đa khoa Hi Vọng                                     +</w:t>
      </w:r>
    </w:p>
    <w:p>
      <w:r>
        <w:t>+                   22-12-2019        8 : 57 : 32                                          +</w:t>
      </w:r>
    </w:p>
    <w:p>
      <w:r>
        <w:t>+            Mã hồ sơ: BA001            Mã nhân viên: NV001             +</w:t>
      </w:r>
    </w:p>
    <w:p>
      <w:r>
        <w:t>+                                 Số thứ tự: 2046                                             +</w:t>
      </w:r>
    </w:p>
    <w:p>
      <w:r>
        <w:t>+              Chúc quý khách một ngày tốt lành                                +</w:t>
      </w:r>
    </w:p>
    <w:p>
      <w:r>
        <w:t>+-------------------------------------------------------------------------------+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2019-12-22T01:57:33Z</dcterms:created>
  <dc:creator>Apache POI</dc:creator>
</cp:coreProperties>
</file>