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9991" w14:textId="25443163" w:rsidR="004B5788" w:rsidRPr="00736CAE" w:rsidRDefault="009D22C3" w:rsidP="00D22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PE_PRN211_FA</w:t>
      </w:r>
      <w:r w:rsidR="00530912" w:rsidRPr="00736CAE">
        <w:rPr>
          <w:rFonts w:ascii="Times New Roman" w:hAnsi="Times New Roman" w:cs="Times New Roman"/>
          <w:sz w:val="24"/>
          <w:szCs w:val="24"/>
        </w:rPr>
        <w:t>22</w:t>
      </w:r>
      <w:r w:rsidR="00736CAE" w:rsidRPr="00736CAE">
        <w:rPr>
          <w:rFonts w:ascii="Times New Roman" w:hAnsi="Times New Roman" w:cs="Times New Roman"/>
          <w:sz w:val="24"/>
          <w:szCs w:val="24"/>
          <w:lang w:val="vi-VN"/>
        </w:rPr>
        <w:t>_</w:t>
      </w:r>
      <w:r>
        <w:rPr>
          <w:rFonts w:ascii="Times New Roman" w:hAnsi="Times New Roman" w:cs="Times New Roman"/>
          <w:sz w:val="24"/>
          <w:szCs w:val="24"/>
        </w:rPr>
        <w:t>Trial</w:t>
      </w:r>
      <w:r w:rsidR="004B5788" w:rsidRPr="00736CA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FALL </w:t>
      </w:r>
      <w:r w:rsidR="00B3747D" w:rsidRPr="00736CAE">
        <w:rPr>
          <w:rFonts w:ascii="Times New Roman" w:hAnsi="Times New Roman" w:cs="Times New Roman"/>
          <w:sz w:val="24"/>
          <w:szCs w:val="24"/>
        </w:rPr>
        <w:t>2</w:t>
      </w:r>
      <w:r w:rsidR="00352803" w:rsidRPr="00736CAE">
        <w:rPr>
          <w:rFonts w:ascii="Times New Roman" w:hAnsi="Times New Roman" w:cs="Times New Roman"/>
          <w:sz w:val="24"/>
          <w:szCs w:val="24"/>
        </w:rPr>
        <w:t>2</w:t>
      </w:r>
      <w:r w:rsidR="004B5788" w:rsidRPr="00736CAE">
        <w:rPr>
          <w:rFonts w:ascii="Times New Roman" w:hAnsi="Times New Roman" w:cs="Times New Roman"/>
          <w:sz w:val="24"/>
          <w:szCs w:val="24"/>
        </w:rPr>
        <w:br/>
        <w:t xml:space="preserve">Subject: </w:t>
      </w:r>
      <w:r w:rsidR="00352803" w:rsidRPr="00736CAE">
        <w:rPr>
          <w:rFonts w:ascii="Times New Roman" w:hAnsi="Times New Roman" w:cs="Times New Roman"/>
          <w:sz w:val="24"/>
          <w:szCs w:val="24"/>
        </w:rPr>
        <w:t>PRN211</w:t>
      </w:r>
      <w:r w:rsidR="00410977" w:rsidRPr="00736CAE">
        <w:rPr>
          <w:rFonts w:ascii="Times New Roman" w:hAnsi="Times New Roman" w:cs="Times New Roman"/>
          <w:sz w:val="24"/>
          <w:szCs w:val="24"/>
        </w:rPr>
        <w:br/>
        <w:t xml:space="preserve">Duration: </w:t>
      </w:r>
      <w:r w:rsidR="003F5FA9" w:rsidRPr="00736CAE">
        <w:rPr>
          <w:rFonts w:ascii="Times New Roman" w:hAnsi="Times New Roman" w:cs="Times New Roman"/>
          <w:sz w:val="24"/>
          <w:szCs w:val="24"/>
        </w:rPr>
        <w:t>90</w:t>
      </w:r>
      <w:r w:rsidR="00410977" w:rsidRPr="00736CAE"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23FE5C51" w14:textId="77A0DF33" w:rsidR="00E21A70" w:rsidRPr="00736CAE" w:rsidRDefault="00E21A70" w:rsidP="003E6B7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286704" w14:textId="7B936A4B" w:rsidR="003E6B79" w:rsidRPr="00736CAE" w:rsidRDefault="003E6B79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AE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904EB41" w14:textId="0D81DFCE" w:rsidR="003E6B79" w:rsidRPr="00736CAE" w:rsidRDefault="003E6B79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AE">
        <w:rPr>
          <w:rFonts w:ascii="Times New Roman" w:hAnsi="Times New Roman" w:cs="Times New Roman"/>
          <w:b/>
          <w:bCs/>
          <w:sz w:val="24"/>
          <w:szCs w:val="24"/>
        </w:rPr>
        <w:t>Please read the instructions carefully before doing the questions.</w:t>
      </w:r>
    </w:p>
    <w:p w14:paraId="2CC1FE8C" w14:textId="50ED2ED5" w:rsidR="003E6B79" w:rsidRPr="00736CAE" w:rsidRDefault="003E6B79" w:rsidP="000435B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6CAE">
        <w:rPr>
          <w:rFonts w:ascii="Times New Roman" w:hAnsi="Times New Roman" w:cs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 w:cs="Times New Roman"/>
          <w:b/>
          <w:sz w:val="24"/>
          <w:szCs w:val="24"/>
        </w:rPr>
        <w:t>NOT allowed</w:t>
      </w:r>
      <w:r w:rsidRPr="00736CAE">
        <w:rPr>
          <w:rFonts w:ascii="Times New Roman" w:hAnsi="Times New Roman" w:cs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 w:cs="Times New Roman"/>
          <w:b/>
          <w:sz w:val="24"/>
          <w:szCs w:val="24"/>
        </w:rPr>
        <w:t>NOT allowed</w:t>
      </w:r>
      <w:r w:rsidRPr="00736CAE">
        <w:rPr>
          <w:rFonts w:ascii="Times New Roman" w:hAnsi="Times New Roman" w:cs="Times New Roman"/>
          <w:sz w:val="24"/>
          <w:szCs w:val="24"/>
        </w:rPr>
        <w:t xml:space="preserve"> to use any device to share data with others.</w:t>
      </w:r>
    </w:p>
    <w:p w14:paraId="5E3C0190" w14:textId="3BA9A7F7" w:rsidR="0071120D" w:rsidRPr="009228E8" w:rsidRDefault="003E6B79" w:rsidP="0071120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 w:cs="Times New Roman"/>
          <w:sz w:val="24"/>
          <w:szCs w:val="24"/>
        </w:rPr>
        <w:t>You must use</w:t>
      </w:r>
      <w:r w:rsidR="00EC681B" w:rsidRPr="00736CAE">
        <w:rPr>
          <w:rFonts w:ascii="Times New Roman" w:hAnsi="Times New Roman" w:cs="Times New Roman"/>
          <w:sz w:val="24"/>
          <w:szCs w:val="24"/>
        </w:rPr>
        <w:t xml:space="preserve"> IDE as</w:t>
      </w:r>
      <w:r w:rsidRPr="00736CAE">
        <w:rPr>
          <w:rFonts w:ascii="Times New Roman" w:hAnsi="Times New Roman" w:cs="Times New Roman"/>
          <w:sz w:val="24"/>
          <w:szCs w:val="24"/>
        </w:rPr>
        <w:t xml:space="preserve"> </w:t>
      </w:r>
      <w:r w:rsidRPr="00736CAE">
        <w:rPr>
          <w:rFonts w:ascii="Times New Roman" w:hAnsi="Times New Roman" w:cs="Times New Roman"/>
          <w:b/>
          <w:sz w:val="24"/>
          <w:szCs w:val="24"/>
        </w:rPr>
        <w:t xml:space="preserve">Visual Studio 2019 or </w:t>
      </w:r>
      <w:r w:rsidR="009E4930" w:rsidRPr="00736CAE">
        <w:rPr>
          <w:rFonts w:ascii="Times New Roman" w:hAnsi="Times New Roman" w:cs="Times New Roman"/>
          <w:b/>
          <w:sz w:val="24"/>
          <w:szCs w:val="24"/>
        </w:rPr>
        <w:t>later</w:t>
      </w:r>
      <w:r w:rsidRPr="00736CAE">
        <w:rPr>
          <w:rFonts w:ascii="Times New Roman" w:hAnsi="Times New Roman" w:cs="Times New Roman"/>
          <w:b/>
          <w:sz w:val="24"/>
          <w:szCs w:val="24"/>
        </w:rPr>
        <w:t>, MSSQL Server 20</w:t>
      </w:r>
      <w:r w:rsidR="007B15BF" w:rsidRPr="00736CAE">
        <w:rPr>
          <w:rFonts w:ascii="Times New Roman" w:hAnsi="Times New Roman" w:cs="Times New Roman"/>
          <w:b/>
          <w:sz w:val="24"/>
          <w:szCs w:val="24"/>
        </w:rPr>
        <w:t>16</w:t>
      </w:r>
      <w:r w:rsidRPr="00736CAE">
        <w:rPr>
          <w:rFonts w:ascii="Times New Roman" w:hAnsi="Times New Roman" w:cs="Times New Roman"/>
          <w:b/>
          <w:sz w:val="24"/>
          <w:szCs w:val="24"/>
        </w:rPr>
        <w:t xml:space="preserve"> or </w:t>
      </w:r>
      <w:bookmarkStart w:id="2" w:name="OLE_LINK1"/>
      <w:bookmarkStart w:id="3" w:name="OLE_LINK2"/>
      <w:r w:rsidR="00EC681B" w:rsidRPr="00736CAE">
        <w:rPr>
          <w:rFonts w:ascii="Times New Roman" w:hAnsi="Times New Roman" w:cs="Times New Roman"/>
          <w:b/>
          <w:sz w:val="24"/>
          <w:szCs w:val="24"/>
        </w:rPr>
        <w:t>later database</w:t>
      </w:r>
      <w:r w:rsidRPr="00736C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bookmarkEnd w:id="3"/>
      <w:r w:rsidRPr="00736CAE">
        <w:rPr>
          <w:rFonts w:ascii="Times New Roman" w:hAnsi="Times New Roman" w:cs="Times New Roman"/>
          <w:sz w:val="24"/>
          <w:szCs w:val="24"/>
        </w:rPr>
        <w:t xml:space="preserve">for your development tools.  </w:t>
      </w:r>
      <w:bookmarkEnd w:id="0"/>
      <w:bookmarkEnd w:id="1"/>
    </w:p>
    <w:p w14:paraId="344F81C4" w14:textId="59EB507C" w:rsidR="003E6B79" w:rsidRDefault="003E6B79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AE">
        <w:rPr>
          <w:rFonts w:ascii="Times New Roman" w:hAnsi="Times New Roman" w:cs="Times New Roman"/>
          <w:b/>
          <w:bCs/>
          <w:sz w:val="24"/>
          <w:szCs w:val="24"/>
        </w:rPr>
        <w:t xml:space="preserve">IMPORTANT – </w:t>
      </w:r>
      <w:r w:rsidR="0094148D" w:rsidRPr="00736CA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36CAE">
        <w:rPr>
          <w:rFonts w:ascii="Times New Roman" w:hAnsi="Times New Roman" w:cs="Times New Roman"/>
          <w:b/>
          <w:bCs/>
          <w:sz w:val="24"/>
          <w:szCs w:val="24"/>
        </w:rPr>
        <w:t>efore you start doing your solution, MUST do the following steps:</w:t>
      </w:r>
    </w:p>
    <w:p w14:paraId="64B7750B" w14:textId="47CD6467" w:rsidR="0071120D" w:rsidRPr="004276E4" w:rsidRDefault="0071120D" w:rsidP="0071120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>.</w:t>
      </w:r>
      <w:r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Using 3-Layer architecture.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74B69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74B69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363A5A">
        <w:rPr>
          <w:rFonts w:ascii="Times New Roman" w:hAnsi="Times New Roman"/>
          <w:i/>
          <w:sz w:val="24"/>
          <w:szCs w:val="24"/>
        </w:rPr>
        <w:t>ou are not allow</w:t>
      </w:r>
      <w:r w:rsidR="00741EFA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363A5A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363A5A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 w:rsidRPr="00363A5A">
        <w:rPr>
          <w:rFonts w:ascii="Times New Roman" w:hAnsi="Times New Roman"/>
          <w:i/>
          <w:sz w:val="24"/>
          <w:szCs w:val="24"/>
        </w:rPr>
        <w:t>connection string must get from appsettings.json file.</w:t>
      </w:r>
      <w:r w:rsidR="00741EFA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741EFA" w:rsidRPr="004276E4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="00346624">
        <w:rPr>
          <w:rFonts w:ascii="Times New Roman" w:hAnsi="Times New Roman"/>
          <w:b/>
          <w:bCs/>
          <w:i/>
          <w:sz w:val="24"/>
          <w:szCs w:val="24"/>
        </w:rPr>
        <w:t>s</w:t>
      </w:r>
      <w:r w:rsidR="00741EFA" w:rsidRPr="004276E4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="00346624">
        <w:rPr>
          <w:rFonts w:ascii="Times New Roman" w:hAnsi="Times New Roman"/>
          <w:b/>
          <w:bCs/>
          <w:i/>
          <w:sz w:val="24"/>
          <w:szCs w:val="24"/>
        </w:rPr>
        <w:t>ly</w:t>
      </w:r>
      <w:r w:rsidR="00741EFA" w:rsidRPr="004276E4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 w:rsidR="00346624">
        <w:rPr>
          <w:rFonts w:ascii="Times New Roman" w:hAnsi="Times New Roman"/>
          <w:b/>
          <w:bCs/>
          <w:i/>
          <w:sz w:val="24"/>
          <w:szCs w:val="24"/>
        </w:rPr>
        <w:t>,</w:t>
      </w:r>
      <w:r w:rsidR="00741EFA" w:rsidRPr="004276E4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6D120A6C" w14:textId="4A1AB0DB" w:rsidR="0071120D" w:rsidRPr="00DC3026" w:rsidRDefault="0071120D" w:rsidP="0071120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 w:rsidR="00F64FD4"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DC3026">
        <w:rPr>
          <w:rFonts w:ascii="Times New Roman" w:hAnsi="Times New Roman"/>
          <w:b/>
          <w:sz w:val="24"/>
          <w:szCs w:val="24"/>
        </w:rPr>
        <w:t>PRN2</w:t>
      </w:r>
      <w:r>
        <w:rPr>
          <w:rFonts w:ascii="Times New Roman" w:hAnsi="Times New Roman"/>
          <w:b/>
          <w:sz w:val="24"/>
          <w:szCs w:val="24"/>
          <w:lang w:val="vi-VN"/>
        </w:rPr>
        <w:t>1</w:t>
      </w:r>
      <w:r w:rsidRPr="00DC3026">
        <w:rPr>
          <w:rFonts w:ascii="Times New Roman" w:hAnsi="Times New Roman"/>
          <w:b/>
          <w:sz w:val="24"/>
          <w:szCs w:val="24"/>
        </w:rPr>
        <w:t>1PE_</w:t>
      </w:r>
      <w:r w:rsidR="003D1E47">
        <w:rPr>
          <w:rFonts w:ascii="Times New Roman" w:hAnsi="Times New Roman"/>
          <w:b/>
          <w:sz w:val="24"/>
          <w:szCs w:val="24"/>
        </w:rPr>
        <w:t>FA</w:t>
      </w:r>
      <w:r w:rsidRPr="00DC3026">
        <w:rPr>
          <w:rFonts w:ascii="Times New Roman" w:hAnsi="Times New Roman"/>
          <w:b/>
          <w:sz w:val="24"/>
          <w:szCs w:val="24"/>
        </w:rPr>
        <w:t>22</w:t>
      </w:r>
      <w:r w:rsidR="003D1E47">
        <w:rPr>
          <w:rFonts w:ascii="Times New Roman" w:hAnsi="Times New Roman"/>
          <w:b/>
          <w:sz w:val="24"/>
          <w:szCs w:val="24"/>
        </w:rPr>
        <w:t>_TrialTest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 w:rsidR="00914859"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="008C3B85">
        <w:rPr>
          <w:rFonts w:ascii="Times New Roman" w:hAnsi="Times New Roman"/>
          <w:b/>
          <w:sz w:val="24"/>
          <w:szCs w:val="24"/>
        </w:rPr>
        <w:t>ElectricStore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6826D2DC" w14:textId="2E3EA4AB" w:rsidR="0071120D" w:rsidRPr="007509EB" w:rsidRDefault="0071120D" w:rsidP="0071120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8C3B85">
        <w:rPr>
          <w:rFonts w:ascii="Times New Roman" w:hAnsi="Times New Roman"/>
          <w:b/>
          <w:sz w:val="24"/>
          <w:szCs w:val="24"/>
        </w:rPr>
        <w:t>ElectricStore</w:t>
      </w:r>
      <w:r w:rsidR="00563B64" w:rsidRPr="00563B64">
        <w:rPr>
          <w:rFonts w:ascii="Times New Roman" w:hAnsi="Times New Roman"/>
          <w:b/>
          <w:sz w:val="24"/>
          <w:szCs w:val="24"/>
        </w:rPr>
        <w:t>DB</w:t>
      </w:r>
      <w:r w:rsidR="00563B64" w:rsidRPr="007509EB">
        <w:rPr>
          <w:rFonts w:ascii="Times New Roman" w:hAnsi="Times New Roman"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8C3B85">
        <w:rPr>
          <w:rFonts w:ascii="Times New Roman" w:hAnsi="Times New Roman"/>
          <w:b/>
          <w:sz w:val="24"/>
          <w:szCs w:val="24"/>
        </w:rPr>
        <w:t>ElectricStore</w:t>
      </w:r>
      <w:r w:rsidR="001E32EF" w:rsidRPr="001E32EF">
        <w:rPr>
          <w:rFonts w:ascii="Times New Roman" w:hAnsi="Times New Roman"/>
          <w:b/>
          <w:sz w:val="24"/>
          <w:szCs w:val="24"/>
        </w:rPr>
        <w:t>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3474250E" w14:textId="381B1400" w:rsidR="0071120D" w:rsidRPr="007509EB" w:rsidRDefault="0071120D" w:rsidP="0071120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 w:rsidR="00914859"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84A5721" w14:textId="59F2BEEA" w:rsidR="009228E8" w:rsidRPr="009228E8" w:rsidRDefault="009228E8" w:rsidP="009228E8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BEF9FF" w14:textId="70A732B0" w:rsidR="00914859" w:rsidRPr="007509EB" w:rsidRDefault="00914859" w:rsidP="009148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Create an application using </w:t>
      </w:r>
      <w:r>
        <w:rPr>
          <w:rFonts w:ascii="Times New Roman" w:hAnsi="Times New Roman"/>
          <w:b/>
          <w:sz w:val="24"/>
          <w:szCs w:val="24"/>
          <w:lang w:val="vi-VN"/>
        </w:rPr>
        <w:t>Windows Forms</w:t>
      </w:r>
      <w:r w:rsidRPr="007509EB">
        <w:rPr>
          <w:rFonts w:ascii="Times New Roman" w:hAnsi="Times New Roman"/>
          <w:sz w:val="24"/>
          <w:szCs w:val="24"/>
        </w:rPr>
        <w:t xml:space="preserve"> with .NET</w:t>
      </w:r>
      <w:r>
        <w:rPr>
          <w:rFonts w:ascii="Times New Roman" w:hAnsi="Times New Roman"/>
          <w:sz w:val="24"/>
          <w:szCs w:val="24"/>
          <w:lang w:val="vi-VN"/>
        </w:rPr>
        <w:t>5/.NET6</w:t>
      </w:r>
      <w:r w:rsidRPr="007509EB">
        <w:rPr>
          <w:rFonts w:ascii="Times New Roman" w:hAnsi="Times New Roman"/>
          <w:sz w:val="24"/>
          <w:szCs w:val="24"/>
        </w:rPr>
        <w:t>, C#, and ADO.NET (or Entity Framework Core). A MS SQL Server database will be created to persist the data and it will be used for reading and managing data.</w:t>
      </w:r>
    </w:p>
    <w:p w14:paraId="4B8977B0" w14:textId="29CDDB4C" w:rsidR="00914859" w:rsidRPr="009228E8" w:rsidRDefault="000F0EA9" w:rsidP="009228E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445D" wp14:editId="3F3248DD">
            <wp:simplePos x="0" y="0"/>
            <wp:positionH relativeFrom="column">
              <wp:posOffset>1073938</wp:posOffset>
            </wp:positionH>
            <wp:positionV relativeFrom="paragraph">
              <wp:posOffset>249098</wp:posOffset>
            </wp:positionV>
            <wp:extent cx="3877056" cy="25968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2596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59" w:rsidRPr="00095922">
        <w:rPr>
          <w:rFonts w:ascii="Times New Roman" w:hAnsi="Times New Roman"/>
          <w:sz w:val="24"/>
          <w:szCs w:val="24"/>
        </w:rPr>
        <w:t>A part of</w:t>
      </w:r>
      <w:r w:rsidR="00914859">
        <w:rPr>
          <w:rFonts w:ascii="Times New Roman" w:hAnsi="Times New Roman"/>
          <w:b/>
          <w:sz w:val="24"/>
          <w:szCs w:val="24"/>
        </w:rPr>
        <w:t xml:space="preserve"> </w:t>
      </w:r>
      <w:r w:rsidR="008C3B85">
        <w:rPr>
          <w:rFonts w:ascii="Times New Roman" w:hAnsi="Times New Roman"/>
          <w:b/>
          <w:sz w:val="24"/>
          <w:szCs w:val="24"/>
        </w:rPr>
        <w:t>ElectricStore</w:t>
      </w:r>
      <w:r w:rsidR="00563B64" w:rsidRPr="00563B64">
        <w:rPr>
          <w:rFonts w:ascii="Times New Roman" w:hAnsi="Times New Roman"/>
          <w:b/>
          <w:sz w:val="24"/>
          <w:szCs w:val="24"/>
        </w:rPr>
        <w:t>DB</w:t>
      </w:r>
      <w:r w:rsidR="00563B64" w:rsidRPr="007509EB">
        <w:rPr>
          <w:rFonts w:ascii="Times New Roman" w:hAnsi="Times New Roman"/>
          <w:sz w:val="24"/>
          <w:szCs w:val="24"/>
        </w:rPr>
        <w:t xml:space="preserve"> </w:t>
      </w:r>
      <w:r w:rsidR="00914859" w:rsidRPr="007509EB">
        <w:rPr>
          <w:rFonts w:ascii="Times New Roman" w:hAnsi="Times New Roman"/>
          <w:sz w:val="24"/>
          <w:szCs w:val="24"/>
        </w:rPr>
        <w:t>database</w:t>
      </w:r>
      <w:r w:rsidR="00914859">
        <w:rPr>
          <w:rFonts w:ascii="Times New Roman" w:hAnsi="Times New Roman"/>
          <w:sz w:val="24"/>
          <w:szCs w:val="24"/>
        </w:rPr>
        <w:t>.</w:t>
      </w:r>
      <w:r w:rsidR="009228E8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562841">
        <w:rPr>
          <w:rFonts w:ascii="Times New Roman" w:hAnsi="Times New Roman"/>
          <w:sz w:val="24"/>
          <w:szCs w:val="24"/>
        </w:rPr>
        <w:t>User</w:t>
      </w:r>
      <w:r w:rsidR="009228E8" w:rsidRPr="007509EB">
        <w:rPr>
          <w:rFonts w:ascii="Times New Roman" w:hAnsi="Times New Roman"/>
          <w:i/>
          <w:sz w:val="24"/>
          <w:szCs w:val="24"/>
        </w:rPr>
        <w:t xml:space="preserve"> role: Administrator = 1; Manager = 2; Staff = 3</w:t>
      </w:r>
    </w:p>
    <w:p w14:paraId="73C182C9" w14:textId="19F36747" w:rsidR="00914859" w:rsidRPr="007509EB" w:rsidRDefault="00914859" w:rsidP="0091485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EC9E04" w14:textId="09D1BD84" w:rsidR="008310B8" w:rsidRPr="008310B8" w:rsidRDefault="00642C75" w:rsidP="000F0EA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310B8" w:rsidRPr="008310B8">
        <w:rPr>
          <w:rFonts w:ascii="Times New Roman" w:hAnsi="Times New Roman" w:cs="Times New Roman"/>
          <w:b/>
          <w:sz w:val="24"/>
          <w:szCs w:val="24"/>
        </w:rPr>
        <w:lastRenderedPageBreak/>
        <w:t>Task 1. Design graphic user interface and project organize with 3-layer-architecture</w:t>
      </w:r>
      <w:r w:rsidR="008310B8" w:rsidRPr="008310B8">
        <w:rPr>
          <w:rFonts w:ascii="Times New Roman" w:hAnsi="Times New Roman" w:cs="Times New Roman"/>
          <w:b/>
          <w:sz w:val="24"/>
          <w:szCs w:val="24"/>
        </w:rPr>
        <w:br/>
      </w:r>
      <w:r w:rsidR="008310B8" w:rsidRPr="008310B8">
        <w:rPr>
          <w:rFonts w:ascii="Times New Roman" w:hAnsi="Times New Roman" w:cs="Times New Roman"/>
          <w:iCs/>
          <w:sz w:val="24"/>
          <w:szCs w:val="24"/>
        </w:rPr>
        <w:t>1. (0.5 mark) Design login form includes UI controls for login function</w:t>
      </w:r>
    </w:p>
    <w:p w14:paraId="3976CE6E" w14:textId="0AAE39FF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2. (0.5 mark) Design management form, this form includes UI controls for CRUD actions with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Products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information. Note: the 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Pr="008310B8">
        <w:rPr>
          <w:rFonts w:ascii="Times New Roman" w:hAnsi="Times New Roman" w:cs="Times New Roman"/>
          <w:iCs/>
          <w:sz w:val="24"/>
          <w:szCs w:val="24"/>
        </w:rPr>
        <w:t>Id/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Name will come from the 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table. Design a form that allows you to view the list of records, create a new item, update the existing item, and delete a specific record.</w:t>
      </w:r>
    </w:p>
    <w:p w14:paraId="1DDA16AC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10B8">
        <w:rPr>
          <w:rFonts w:ascii="Times New Roman" w:hAnsi="Times New Roman" w:cs="Times New Roman"/>
          <w:b/>
          <w:sz w:val="24"/>
          <w:szCs w:val="24"/>
        </w:rPr>
        <w:t>Task 2. Implement CRUD actions with GUI</w:t>
      </w:r>
    </w:p>
    <w:p w14:paraId="52A48D9D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3. (1 mark) Authentication function</w:t>
      </w:r>
    </w:p>
    <w:p w14:paraId="0DD9A4AB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If user with an Administrator role logs in successfully, save this information to a temporary parameter. All CRUD are required with authentication. In the case login unsuccessfully, display “Sorry, you are not allowed to access“</w:t>
      </w:r>
    </w:p>
    <w:p w14:paraId="718EE56C" w14:textId="12276516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4. (2 mark) Check if login successfully, list all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Products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in the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Products</w:t>
      </w:r>
      <w:r w:rsidR="008C3B85" w:rsidRPr="008310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10B8">
        <w:rPr>
          <w:rFonts w:ascii="Times New Roman" w:hAnsi="Times New Roman" w:cs="Times New Roman"/>
          <w:iCs/>
          <w:sz w:val="24"/>
          <w:szCs w:val="24"/>
        </w:rPr>
        <w:t>table.</w:t>
      </w:r>
    </w:p>
    <w:p w14:paraId="12044E02" w14:textId="2B758728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5. (1 mark) Check if login successfully, search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by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</w:t>
      </w:r>
      <w:r w:rsidRPr="008310B8">
        <w:rPr>
          <w:rFonts w:ascii="Times New Roman" w:hAnsi="Times New Roman" w:cs="Times New Roman"/>
          <w:iCs/>
          <w:sz w:val="24"/>
          <w:szCs w:val="24"/>
        </w:rPr>
        <w:t>Code.</w:t>
      </w:r>
    </w:p>
    <w:p w14:paraId="4A315A40" w14:textId="597FB8DF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6. (1 mark) Check if login successfully, deletes the selected item with the confirmation then update the list of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</w:t>
      </w:r>
      <w:r w:rsidRPr="008310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62601394" w14:textId="32BD772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7. (2.5 marks) check if login successfully, add a new item (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</w:t>
      </w:r>
      <w:r w:rsidRPr="008310B8">
        <w:rPr>
          <w:rFonts w:ascii="Times New Roman" w:hAnsi="Times New Roman" w:cs="Times New Roman"/>
          <w:iCs/>
          <w:sz w:val="24"/>
          <w:szCs w:val="24"/>
        </w:rPr>
        <w:t>) with the requirements:</w:t>
      </w:r>
    </w:p>
    <w:p w14:paraId="1ADBF5CD" w14:textId="72D9845C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- The 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="008C3B85" w:rsidRPr="008310B8">
        <w:rPr>
          <w:rFonts w:ascii="Times New Roman" w:hAnsi="Times New Roman" w:cs="Times New Roman"/>
          <w:iCs/>
          <w:sz w:val="24"/>
          <w:szCs w:val="24"/>
        </w:rPr>
        <w:t>Id/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="008C3B85" w:rsidRPr="008310B8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will come from the </w:t>
      </w:r>
      <w:r w:rsidR="008C3B85">
        <w:rPr>
          <w:rFonts w:ascii="Times New Roman" w:hAnsi="Times New Roman" w:cs="Times New Roman"/>
          <w:iCs/>
          <w:sz w:val="24"/>
          <w:szCs w:val="24"/>
        </w:rPr>
        <w:t>Category</w:t>
      </w:r>
      <w:r w:rsidR="008C3B85" w:rsidRPr="008310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10B8">
        <w:rPr>
          <w:rFonts w:ascii="Times New Roman" w:hAnsi="Times New Roman" w:cs="Times New Roman"/>
          <w:iCs/>
          <w:sz w:val="24"/>
          <w:szCs w:val="24"/>
        </w:rPr>
        <w:t>table (you can use ComboBox UI control in this case)</w:t>
      </w:r>
    </w:p>
    <w:p w14:paraId="03717592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- All fields are required.</w:t>
      </w:r>
    </w:p>
    <w:p w14:paraId="32B80914" w14:textId="27A5D8E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- DateCreate in Create function will be </w:t>
      </w:r>
      <w:r w:rsidR="009B78B2">
        <w:rPr>
          <w:rFonts w:ascii="Times New Roman" w:hAnsi="Times New Roman" w:cs="Times New Roman"/>
          <w:iCs/>
          <w:sz w:val="24"/>
          <w:szCs w:val="24"/>
        </w:rPr>
        <w:t>automatically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set today.</w:t>
      </w:r>
    </w:p>
    <w:p w14:paraId="59411018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- DateCreate in Update function is not allow to change.</w:t>
      </w:r>
    </w:p>
    <w:p w14:paraId="30133BAA" w14:textId="31E8AD0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 xml:space="preserve">- Value for </w:t>
      </w:r>
      <w:r w:rsidR="008C3B85">
        <w:rPr>
          <w:rFonts w:ascii="Times New Roman" w:hAnsi="Times New Roman" w:cs="Times New Roman"/>
          <w:iCs/>
          <w:sz w:val="24"/>
          <w:szCs w:val="24"/>
        </w:rPr>
        <w:t>Product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Code is </w:t>
      </w:r>
      <w:r w:rsidR="008C3B85">
        <w:rPr>
          <w:rFonts w:ascii="Times New Roman" w:hAnsi="Times New Roman" w:cs="Times New Roman"/>
          <w:iCs/>
          <w:sz w:val="24"/>
          <w:szCs w:val="24"/>
        </w:rPr>
        <w:t>4</w:t>
      </w:r>
      <w:r w:rsidRPr="008310B8">
        <w:rPr>
          <w:rFonts w:ascii="Times New Roman" w:hAnsi="Times New Roman" w:cs="Times New Roman"/>
          <w:iCs/>
          <w:sz w:val="24"/>
          <w:szCs w:val="24"/>
        </w:rPr>
        <w:t xml:space="preserve"> characters, and all will be capital</w:t>
      </w:r>
    </w:p>
    <w:p w14:paraId="6CE4C584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- Value Price not allow &lt;=0.</w:t>
      </w:r>
    </w:p>
    <w:p w14:paraId="1F7A5436" w14:textId="77777777" w:rsidR="008310B8" w:rsidRPr="008310B8" w:rsidRDefault="008310B8" w:rsidP="008310B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310B8">
        <w:rPr>
          <w:rFonts w:ascii="Times New Roman" w:hAnsi="Times New Roman" w:cs="Times New Roman"/>
          <w:iCs/>
          <w:sz w:val="24"/>
          <w:szCs w:val="24"/>
        </w:rPr>
        <w:t>8. (1.5 marks) Check if login successfully, updates an existing item.</w:t>
      </w:r>
    </w:p>
    <w:p w14:paraId="2F1C650D" w14:textId="1D28B676" w:rsidR="00352803" w:rsidRPr="00736CAE" w:rsidRDefault="00352803" w:rsidP="008310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2803" w:rsidRPr="00736CAE" w:rsidSect="00D222BB">
      <w:footerReference w:type="default" r:id="rId8"/>
      <w:pgSz w:w="12240" w:h="15840"/>
      <w:pgMar w:top="720" w:right="5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B9CB" w14:textId="77777777" w:rsidR="005156A8" w:rsidRDefault="005156A8" w:rsidP="007C4C80">
      <w:pPr>
        <w:spacing w:after="0" w:line="240" w:lineRule="auto"/>
      </w:pPr>
      <w:r>
        <w:separator/>
      </w:r>
    </w:p>
  </w:endnote>
  <w:endnote w:type="continuationSeparator" w:id="0">
    <w:p w14:paraId="7C0158AC" w14:textId="77777777" w:rsidR="005156A8" w:rsidRDefault="005156A8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BAB1D" w14:textId="18BFD76F" w:rsidR="007C4C80" w:rsidRDefault="007C4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F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F66C" w14:textId="77777777" w:rsidR="005156A8" w:rsidRDefault="005156A8" w:rsidP="007C4C80">
      <w:pPr>
        <w:spacing w:after="0" w:line="240" w:lineRule="auto"/>
      </w:pPr>
      <w:r>
        <w:separator/>
      </w:r>
    </w:p>
  </w:footnote>
  <w:footnote w:type="continuationSeparator" w:id="0">
    <w:p w14:paraId="6B953DFA" w14:textId="77777777" w:rsidR="005156A8" w:rsidRDefault="005156A8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1232C"/>
    <w:rsid w:val="00027703"/>
    <w:rsid w:val="000435B1"/>
    <w:rsid w:val="00072466"/>
    <w:rsid w:val="00075C37"/>
    <w:rsid w:val="000F0EA9"/>
    <w:rsid w:val="00141EFD"/>
    <w:rsid w:val="00143579"/>
    <w:rsid w:val="001807A3"/>
    <w:rsid w:val="001824CA"/>
    <w:rsid w:val="001A0792"/>
    <w:rsid w:val="001B0574"/>
    <w:rsid w:val="001C1603"/>
    <w:rsid w:val="001C23C9"/>
    <w:rsid w:val="001E32EF"/>
    <w:rsid w:val="002244FD"/>
    <w:rsid w:val="00265161"/>
    <w:rsid w:val="00281CCD"/>
    <w:rsid w:val="0029516A"/>
    <w:rsid w:val="0029582D"/>
    <w:rsid w:val="002E2A09"/>
    <w:rsid w:val="002F11AC"/>
    <w:rsid w:val="002F43CE"/>
    <w:rsid w:val="00321C98"/>
    <w:rsid w:val="00325188"/>
    <w:rsid w:val="00343EC6"/>
    <w:rsid w:val="00346624"/>
    <w:rsid w:val="00350F46"/>
    <w:rsid w:val="00352803"/>
    <w:rsid w:val="00372CAF"/>
    <w:rsid w:val="003744C7"/>
    <w:rsid w:val="00396007"/>
    <w:rsid w:val="003B080C"/>
    <w:rsid w:val="003D0211"/>
    <w:rsid w:val="003D1E47"/>
    <w:rsid w:val="003D71D9"/>
    <w:rsid w:val="003D75D9"/>
    <w:rsid w:val="003E6B79"/>
    <w:rsid w:val="003F5FA9"/>
    <w:rsid w:val="004103F6"/>
    <w:rsid w:val="00410977"/>
    <w:rsid w:val="004276E4"/>
    <w:rsid w:val="004910C0"/>
    <w:rsid w:val="004A29DA"/>
    <w:rsid w:val="004B2925"/>
    <w:rsid w:val="004B546C"/>
    <w:rsid w:val="004B5788"/>
    <w:rsid w:val="004B60A9"/>
    <w:rsid w:val="004D1A09"/>
    <w:rsid w:val="004D23E4"/>
    <w:rsid w:val="004E0C5C"/>
    <w:rsid w:val="00513716"/>
    <w:rsid w:val="005156A8"/>
    <w:rsid w:val="00515E0E"/>
    <w:rsid w:val="00530912"/>
    <w:rsid w:val="00562841"/>
    <w:rsid w:val="00563B64"/>
    <w:rsid w:val="00566C06"/>
    <w:rsid w:val="005851C0"/>
    <w:rsid w:val="00591A83"/>
    <w:rsid w:val="005A2321"/>
    <w:rsid w:val="005C2491"/>
    <w:rsid w:val="005C7105"/>
    <w:rsid w:val="005D1B0F"/>
    <w:rsid w:val="005D674E"/>
    <w:rsid w:val="00642C75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120D"/>
    <w:rsid w:val="00717C65"/>
    <w:rsid w:val="00736CAE"/>
    <w:rsid w:val="00741E6C"/>
    <w:rsid w:val="00741EFA"/>
    <w:rsid w:val="007920DB"/>
    <w:rsid w:val="007B15BF"/>
    <w:rsid w:val="007C4C80"/>
    <w:rsid w:val="007D3BE8"/>
    <w:rsid w:val="00802874"/>
    <w:rsid w:val="00811829"/>
    <w:rsid w:val="00820510"/>
    <w:rsid w:val="008310B8"/>
    <w:rsid w:val="00832984"/>
    <w:rsid w:val="008559D6"/>
    <w:rsid w:val="00876D18"/>
    <w:rsid w:val="00896367"/>
    <w:rsid w:val="008A6A0D"/>
    <w:rsid w:val="008C3B85"/>
    <w:rsid w:val="008D46A5"/>
    <w:rsid w:val="008E0B11"/>
    <w:rsid w:val="008F35A0"/>
    <w:rsid w:val="0090176D"/>
    <w:rsid w:val="00914859"/>
    <w:rsid w:val="009162E7"/>
    <w:rsid w:val="009228E8"/>
    <w:rsid w:val="00934856"/>
    <w:rsid w:val="0094148D"/>
    <w:rsid w:val="00960222"/>
    <w:rsid w:val="009801CF"/>
    <w:rsid w:val="00990DEE"/>
    <w:rsid w:val="009A6638"/>
    <w:rsid w:val="009B78B2"/>
    <w:rsid w:val="009C7B3F"/>
    <w:rsid w:val="009D22C3"/>
    <w:rsid w:val="009E4930"/>
    <w:rsid w:val="00A117E1"/>
    <w:rsid w:val="00A32D70"/>
    <w:rsid w:val="00A74B69"/>
    <w:rsid w:val="00AB6C53"/>
    <w:rsid w:val="00AB6E5C"/>
    <w:rsid w:val="00AD08A7"/>
    <w:rsid w:val="00AD3BF3"/>
    <w:rsid w:val="00AD53D6"/>
    <w:rsid w:val="00B0187B"/>
    <w:rsid w:val="00B13572"/>
    <w:rsid w:val="00B3747D"/>
    <w:rsid w:val="00B615FB"/>
    <w:rsid w:val="00B902D2"/>
    <w:rsid w:val="00B97223"/>
    <w:rsid w:val="00BA06A8"/>
    <w:rsid w:val="00BE03B9"/>
    <w:rsid w:val="00BF4F05"/>
    <w:rsid w:val="00C873B0"/>
    <w:rsid w:val="00C91C06"/>
    <w:rsid w:val="00CA3DA1"/>
    <w:rsid w:val="00CC1C5D"/>
    <w:rsid w:val="00CE1432"/>
    <w:rsid w:val="00CE4843"/>
    <w:rsid w:val="00D222BB"/>
    <w:rsid w:val="00D26A50"/>
    <w:rsid w:val="00D603A5"/>
    <w:rsid w:val="00D714A7"/>
    <w:rsid w:val="00D74753"/>
    <w:rsid w:val="00D81A2C"/>
    <w:rsid w:val="00D82D50"/>
    <w:rsid w:val="00D9600B"/>
    <w:rsid w:val="00DA5DD0"/>
    <w:rsid w:val="00DB7E82"/>
    <w:rsid w:val="00DE630E"/>
    <w:rsid w:val="00E21A70"/>
    <w:rsid w:val="00E834AD"/>
    <w:rsid w:val="00EA6C7F"/>
    <w:rsid w:val="00EB2668"/>
    <w:rsid w:val="00EB42FB"/>
    <w:rsid w:val="00EC28A6"/>
    <w:rsid w:val="00EC681B"/>
    <w:rsid w:val="00F07814"/>
    <w:rsid w:val="00F22D5C"/>
    <w:rsid w:val="00F25495"/>
    <w:rsid w:val="00F34972"/>
    <w:rsid w:val="00F64FD4"/>
    <w:rsid w:val="00F8525C"/>
    <w:rsid w:val="00FC7F53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Truong Long (FE FPTU HCM)</cp:lastModifiedBy>
  <cp:revision>25</cp:revision>
  <dcterms:created xsi:type="dcterms:W3CDTF">2022-08-26T04:20:00Z</dcterms:created>
  <dcterms:modified xsi:type="dcterms:W3CDTF">2023-03-09T11:54:00Z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cc47a86f513fa71d7cb9e04a1eeb3b14b7405650ab8cc799287182d2b1caae4d</vt:lpwstr>
  </property>
</Properties>
</file>