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14066A" w:rsidRPr="009074B5" w:rsidRDefault="0014066A" w:rsidP="0014066A">
      <w:pPr>
        <w:spacing w:before="120"/>
        <w:ind w:firstLine="567"/>
        <w:jc w:val="both"/>
        <w:rPr>
          <w:b/>
          <w:sz w:val="26"/>
          <w:szCs w:val="26"/>
        </w:rPr>
      </w:pPr>
      <w:r w:rsidRPr="009074B5">
        <w:rPr>
          <w:b/>
          <w:sz w:val="26"/>
          <w:szCs w:val="26"/>
        </w:rPr>
        <w:t>&lt;TSTC_TC_TEN&gt;.</w:t>
      </w:r>
    </w:p>
    <w:p w:rsidR="0014066A" w:rsidRPr="009074B5" w:rsidRDefault="0014066A" w:rsidP="0014066A">
      <w:pPr>
        <w:spacing w:before="120"/>
        <w:ind w:firstLine="567"/>
        <w:jc w:val="both"/>
        <w:rPr>
          <w:sz w:val="26"/>
          <w:szCs w:val="26"/>
        </w:rPr>
      </w:pPr>
      <w:r>
        <w:rPr>
          <w:sz w:val="26"/>
          <w:szCs w:val="26"/>
        </w:rPr>
        <w:t>Địa chỉ</w:t>
      </w:r>
      <w:r w:rsidRPr="009074B5">
        <w:rPr>
          <w:sz w:val="26"/>
          <w:szCs w:val="26"/>
        </w:rPr>
        <w:t>: &lt;TSTC_TC_DC&gt;.</w:t>
      </w:r>
    </w:p>
    <w:p w:rsidR="0014066A" w:rsidRPr="009074B5" w:rsidRDefault="0014066A" w:rsidP="0014066A">
      <w:pPr>
        <w:spacing w:before="120"/>
        <w:ind w:firstLine="567"/>
        <w:jc w:val="both"/>
        <w:rPr>
          <w:sz w:val="26"/>
          <w:szCs w:val="26"/>
        </w:rPr>
      </w:pPr>
      <w:r w:rsidRPr="009074B5">
        <w:rPr>
          <w:sz w:val="26"/>
          <w:szCs w:val="26"/>
        </w:rPr>
        <w:t>Giấy chứng nhận đăng ký kinh doanh số: &lt;TSTC_TC_DKKD&gt;.</w:t>
      </w:r>
    </w:p>
    <w:p w:rsidR="0014066A" w:rsidRPr="009074B5" w:rsidRDefault="0014066A" w:rsidP="0014066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14066A" w:rsidRPr="009074B5" w:rsidRDefault="0014066A" w:rsidP="0014066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22A6D" w:rsidRPr="00936499" w:rsidRDefault="0014066A" w:rsidP="0014066A">
      <w:pPr>
        <w:tabs>
          <w:tab w:val="left" w:pos="654"/>
          <w:tab w:val="left" w:leader="dot" w:pos="9072"/>
        </w:tabs>
        <w:spacing w:before="120"/>
        <w:ind w:firstLine="567"/>
        <w:rPr>
          <w:bCs/>
          <w:iCs/>
          <w:sz w:val="26"/>
          <w:szCs w:val="26"/>
          <w:highlight w:val="yellow"/>
        </w:rPr>
      </w:pPr>
      <w:r w:rsidRPr="009074B5">
        <w:rPr>
          <w:sz w:val="26"/>
          <w:szCs w:val="26"/>
        </w:rPr>
        <w:t>Địa chỉ</w:t>
      </w:r>
      <w:r>
        <w:rPr>
          <w:sz w:val="26"/>
          <w:szCs w:val="26"/>
        </w:rPr>
        <w:t xml:space="preserve"> liên hệ</w:t>
      </w:r>
      <w:r w:rsidRPr="009074B5">
        <w:rPr>
          <w:sz w:val="26"/>
          <w:szCs w:val="26"/>
        </w:rPr>
        <w:t>: &lt;TSTC_TC_DC_DAI_DIEN&gt;.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lastRenderedPageBreak/>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lastRenderedPageBreak/>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lastRenderedPageBreak/>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lastRenderedPageBreak/>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 xml:space="preserve">Bên A chủ động quyết định phương thức bán tài sản thế chấp, Bên A phối hợp với Bên B bán tài sản trực tiếp cho người mua hoặc uỷ quyền cho bên thứ ba bán </w:t>
      </w:r>
      <w:r w:rsidRPr="002757FF">
        <w:rPr>
          <w:color w:val="000000" w:themeColor="text1"/>
          <w:sz w:val="26"/>
          <w:szCs w:val="26"/>
          <w:lang w:val="vi-VN"/>
        </w:rPr>
        <w:lastRenderedPageBreak/>
        <w:t>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Việc Bên A không thực hiện hoặc chậm thực hiện bất kỳ quyền nào theo Hợp đồng này sẽ không được xem là sự từ bỏ các quyền đó. Việc thực hiện riêng rẽ hoặc </w:t>
      </w:r>
      <w:r w:rsidRPr="002757FF">
        <w:rPr>
          <w:color w:val="000000" w:themeColor="text1"/>
          <w:sz w:val="26"/>
          <w:szCs w:val="26"/>
        </w:rPr>
        <w:lastRenderedPageBreak/>
        <w:t>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1" w:name="Dieu6"/>
      <w:bookmarkEnd w:id="1"/>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bookmarkStart w:id="2" w:name="_GoBack"/>
      <w:r w:rsidR="00F222EF">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bookmarkEnd w:id="2"/>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lastRenderedPageBreak/>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F29" w:rsidRDefault="001A0F29">
      <w:r>
        <w:separator/>
      </w:r>
    </w:p>
  </w:endnote>
  <w:endnote w:type="continuationSeparator" w:id="0">
    <w:p w:rsidR="001A0F29" w:rsidRDefault="001A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22EF">
      <w:rPr>
        <w:rStyle w:val="PageNumber"/>
        <w:noProof/>
      </w:rPr>
      <w:t>8</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F29" w:rsidRDefault="001A0F29">
      <w:r>
        <w:separator/>
      </w:r>
    </w:p>
  </w:footnote>
  <w:footnote w:type="continuationSeparator" w:id="0">
    <w:p w:rsidR="001A0F29" w:rsidRDefault="001A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066A"/>
    <w:rsid w:val="0014255D"/>
    <w:rsid w:val="001425E6"/>
    <w:rsid w:val="00142B68"/>
    <w:rsid w:val="00172BDB"/>
    <w:rsid w:val="00176531"/>
    <w:rsid w:val="00177EB5"/>
    <w:rsid w:val="001818F0"/>
    <w:rsid w:val="001832D8"/>
    <w:rsid w:val="00192383"/>
    <w:rsid w:val="001A01F4"/>
    <w:rsid w:val="001A045F"/>
    <w:rsid w:val="001A0F29"/>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3981"/>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2DD"/>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60C9C"/>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01B5A"/>
    <w:rsid w:val="00F11B57"/>
    <w:rsid w:val="00F135C3"/>
    <w:rsid w:val="00F16121"/>
    <w:rsid w:val="00F16B17"/>
    <w:rsid w:val="00F20E35"/>
    <w:rsid w:val="00F211E5"/>
    <w:rsid w:val="00F21FCC"/>
    <w:rsid w:val="00F222EF"/>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cp:revision>
  <cp:lastPrinted>2016-08-26T08:58:00Z</cp:lastPrinted>
  <dcterms:created xsi:type="dcterms:W3CDTF">2016-09-20T08:38:00Z</dcterms:created>
  <dcterms:modified xsi:type="dcterms:W3CDTF">2016-09-22T07:50:00Z</dcterms:modified>
</cp:coreProperties>
</file>