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B42F9" w:rsidRPr="009074B5" w:rsidRDefault="00EB42F9" w:rsidP="00EB42F9">
      <w:pPr>
        <w:spacing w:before="120"/>
        <w:ind w:firstLine="567"/>
        <w:jc w:val="both"/>
        <w:rPr>
          <w:b/>
          <w:sz w:val="26"/>
          <w:szCs w:val="26"/>
        </w:rPr>
      </w:pPr>
      <w:r w:rsidRPr="009074B5">
        <w:rPr>
          <w:b/>
          <w:sz w:val="26"/>
          <w:szCs w:val="26"/>
        </w:rPr>
        <w:t>&lt;TSTC_TC_TEN&gt;.</w:t>
      </w:r>
    </w:p>
    <w:p w:rsidR="00EB42F9" w:rsidRPr="009074B5" w:rsidRDefault="00EB42F9" w:rsidP="00EB42F9">
      <w:pPr>
        <w:spacing w:before="120"/>
        <w:ind w:firstLine="567"/>
        <w:jc w:val="both"/>
        <w:rPr>
          <w:sz w:val="26"/>
          <w:szCs w:val="26"/>
        </w:rPr>
      </w:pPr>
      <w:r>
        <w:rPr>
          <w:sz w:val="26"/>
          <w:szCs w:val="26"/>
        </w:rPr>
        <w:t>Địa chỉ</w:t>
      </w:r>
      <w:r w:rsidRPr="009074B5">
        <w:rPr>
          <w:sz w:val="26"/>
          <w:szCs w:val="26"/>
        </w:rPr>
        <w:t>: &lt;TSTC_TC_DC&gt;.</w:t>
      </w:r>
    </w:p>
    <w:p w:rsidR="00EB42F9" w:rsidRPr="009074B5" w:rsidRDefault="00EB42F9" w:rsidP="00EB42F9">
      <w:pPr>
        <w:spacing w:before="120"/>
        <w:ind w:firstLine="567"/>
        <w:jc w:val="both"/>
        <w:rPr>
          <w:sz w:val="26"/>
          <w:szCs w:val="26"/>
        </w:rPr>
      </w:pPr>
      <w:r w:rsidRPr="009074B5">
        <w:rPr>
          <w:sz w:val="26"/>
          <w:szCs w:val="26"/>
        </w:rPr>
        <w:t>Giấy chứng nhận đăng ký kinh doanh số: &lt;TSTC_TC_DKKD&gt;.</w:t>
      </w:r>
    </w:p>
    <w:p w:rsidR="00EB42F9" w:rsidRPr="009074B5" w:rsidRDefault="00EB42F9" w:rsidP="00EB42F9">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EB42F9" w:rsidRPr="009074B5" w:rsidRDefault="00EB42F9" w:rsidP="00EB42F9">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EB42F9" w:rsidP="00EB42F9">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3B2D15" w:rsidRPr="009A5875" w:rsidRDefault="003B2D15" w:rsidP="00700410">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3B2D15" w:rsidRPr="009A5875" w:rsidRDefault="003B2D15" w:rsidP="00700410">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3B2D15" w:rsidRDefault="003B2D15" w:rsidP="00700410">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3B2D15" w:rsidRPr="009A5875" w:rsidRDefault="003B2D15" w:rsidP="00700410">
      <w:pPr>
        <w:tabs>
          <w:tab w:val="left" w:pos="748"/>
          <w:tab w:val="left" w:leader="dot" w:pos="9724"/>
        </w:tabs>
        <w:spacing w:before="120" w:after="120"/>
        <w:ind w:firstLine="567"/>
        <w:jc w:val="both"/>
        <w:rPr>
          <w:sz w:val="26"/>
          <w:szCs w:val="26"/>
        </w:rPr>
      </w:pPr>
      <w:r w:rsidRPr="00EA5CB9">
        <w:rPr>
          <w:sz w:val="26"/>
          <w:szCs w:val="26"/>
        </w:rPr>
        <w:lastRenderedPageBreak/>
        <w:t>Địa chỉ liên hệ:</w:t>
      </w:r>
      <w:r>
        <w:rPr>
          <w:sz w:val="26"/>
          <w:szCs w:val="26"/>
        </w:rPr>
        <w:t xml:space="preserve"> &lt;KHV_CN_DC</w:t>
      </w:r>
      <w:r w:rsidRPr="009A5875">
        <w:rPr>
          <w:sz w:val="26"/>
          <w:szCs w:val="26"/>
        </w:rPr>
        <w:t>&gt;</w:t>
      </w:r>
      <w:r>
        <w:rPr>
          <w:sz w:val="26"/>
          <w:szCs w:val="26"/>
        </w:rPr>
        <w:t>.</w:t>
      </w:r>
    </w:p>
    <w:p w:rsidR="003B2D15" w:rsidRDefault="003B2D15" w:rsidP="00700410">
      <w:pPr>
        <w:spacing w:before="120"/>
        <w:ind w:firstLine="567"/>
        <w:jc w:val="both"/>
        <w:rPr>
          <w:bCs/>
          <w:iCs/>
          <w:color w:val="FF0000"/>
          <w:sz w:val="26"/>
          <w:szCs w:val="26"/>
        </w:rPr>
      </w:pPr>
      <w:r w:rsidRPr="009A5875">
        <w:rPr>
          <w:sz w:val="26"/>
          <w:szCs w:val="26"/>
        </w:rPr>
        <w:t>&lt;KHV_CN_DKKD&gt;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lastRenderedPageBreak/>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w:t>
      </w:r>
      <w:r w:rsidRPr="00112244">
        <w:rPr>
          <w:rFonts w:ascii="Times New Roman" w:hAnsi="Times New Roman" w:cs="Times New Roman"/>
          <w:b w:val="0"/>
          <w:lang w:val="fr-FR"/>
        </w:rPr>
        <w:lastRenderedPageBreak/>
        <w:t>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w:t>
      </w:r>
      <w:r w:rsidRPr="003F685E">
        <w:rPr>
          <w:sz w:val="26"/>
          <w:szCs w:val="26"/>
        </w:rPr>
        <w:lastRenderedPageBreak/>
        <w:t>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lastRenderedPageBreak/>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B37B96" w:rsidRPr="00B37B96">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lastRenderedPageBreak/>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2" w:name="Dieu8"/>
      <w:bookmarkEnd w:id="2"/>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w:t>
      </w:r>
      <w:bookmarkStart w:id="3" w:name="_GoBack"/>
      <w:bookmarkEnd w:id="3"/>
      <w:r w:rsidR="00D96ED4" w:rsidRPr="00700410">
        <w:rPr>
          <w:sz w:val="26"/>
          <w:szCs w:val="26"/>
          <w:lang w:val="vi-VN"/>
        </w:rPr>
        <w:t>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B1E" w:rsidRDefault="00313B1E">
      <w:r>
        <w:separator/>
      </w:r>
    </w:p>
  </w:endnote>
  <w:endnote w:type="continuationSeparator" w:id="0">
    <w:p w:rsidR="00313B1E" w:rsidRDefault="0031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2311">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B1E" w:rsidRDefault="00313B1E">
      <w:r>
        <w:separator/>
      </w:r>
    </w:p>
  </w:footnote>
  <w:footnote w:type="continuationSeparator" w:id="0">
    <w:p w:rsidR="00313B1E" w:rsidRDefault="00313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13B1E"/>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372E"/>
    <w:rsid w:val="00F06939"/>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2016-08-26T09:01:00Z</cp:lastPrinted>
  <dcterms:created xsi:type="dcterms:W3CDTF">2016-09-22T08:18:00Z</dcterms:created>
  <dcterms:modified xsi:type="dcterms:W3CDTF">2016-09-22T08:23:00Z</dcterms:modified>
</cp:coreProperties>
</file>