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b4947480e533df59422d10413e3640bc4ed7ba9"/>
    <w:p>
      <w:pPr>
        <w:pStyle w:val="Heading1"/>
      </w:pPr>
      <w:r>
        <w:t xml:space="preserve">Nội dung bài giảng: tạo bài giảng phương trình bậc 2</w:t>
      </w:r>
    </w:p>
    <w:bookmarkStart w:id="13" w:name="mục-tiêu-bài-giảng"/>
    <w:p>
      <w:pPr>
        <w:pStyle w:val="Heading2"/>
      </w:pPr>
      <w:r>
        <w:t xml:space="preserve">Mục tiêu bài giảng</w:t>
      </w:r>
    </w:p>
    <w:bookmarkStart w:id="11" w:name="năng-lực"/>
    <w:p>
      <w:pPr>
        <w:pStyle w:val="Heading3"/>
      </w:pPr>
      <w:r>
        <w:t xml:space="preserve">Năng lực</w:t>
      </w:r>
    </w:p>
    <w:bookmarkStart w:id="9" w:name="năng-lực-chung"/>
    <w:p>
      <w:pPr>
        <w:pStyle w:val="Heading4"/>
      </w:pPr>
      <w:r>
        <w:t xml:space="preserve">Năng lực chung</w:t>
      </w:r>
    </w:p>
    <w:p>
      <w:pPr>
        <w:pStyle w:val="Compact"/>
        <w:numPr>
          <w:ilvl w:val="0"/>
          <w:numId w:val="1001"/>
        </w:numPr>
      </w:pPr>
      <w:r>
        <w:t xml:space="preserve">Khả năng phân tích, so sánh và khái quát hóa.</w:t>
      </w:r>
    </w:p>
    <w:p>
      <w:pPr>
        <w:pStyle w:val="Compact"/>
        <w:numPr>
          <w:ilvl w:val="0"/>
          <w:numId w:val="1001"/>
        </w:numPr>
      </w:pPr>
      <w:r>
        <w:t xml:space="preserve">Rèn luyện kỹ năng hợp tác, giao tiếp, thảo luận trong hoạt động nhóm.</w:t>
      </w:r>
    </w:p>
    <w:p>
      <w:pPr>
        <w:pStyle w:val="Compact"/>
        <w:numPr>
          <w:ilvl w:val="0"/>
          <w:numId w:val="1001"/>
        </w:numPr>
      </w:pPr>
      <w:r>
        <w:t xml:space="preserve">Vận dụng kiến thức vào giải quyết các vấn đề thực tiễn liên quan đến phương trình bậc hai.</w:t>
      </w:r>
    </w:p>
    <w:bookmarkEnd w:id="9"/>
    <w:bookmarkStart w:id="10" w:name="năng-lực-môn-học"/>
    <w:p>
      <w:pPr>
        <w:pStyle w:val="Heading4"/>
      </w:pPr>
      <w:r>
        <w:t xml:space="preserve">Năng lực môn học</w:t>
      </w:r>
    </w:p>
    <w:p>
      <w:pPr>
        <w:pStyle w:val="Compact"/>
        <w:numPr>
          <w:ilvl w:val="0"/>
          <w:numId w:val="1002"/>
        </w:numPr>
      </w:pPr>
      <w:r>
        <w:t xml:space="preserve">Nhận biết được dạng tổng quát của phương trình bậc hai một ẩn và xác định các hệ số</w:t>
      </w:r>
      <w:r>
        <w:t xml:space="preserve"> </w:t>
      </w:r>
      <m:oMath>
        <m:r>
          <m:t>a</m:t>
        </m:r>
        <m:r>
          <m:rPr>
            <m:sty m:val="p"/>
          </m:rPr>
          <m:t>,</m:t>
        </m:r>
        <m:r>
          <m:t>b</m:t>
        </m:r>
        <m:r>
          <m:rPr>
            <m:sty m:val="p"/>
          </m:rPr>
          <m:t>,</m:t>
        </m:r>
        <m:r>
          <m:t>c</m:t>
        </m:r>
      </m:oMath>
      <w:r>
        <w:t xml:space="preserve">.</w:t>
      </w:r>
    </w:p>
    <w:p>
      <w:pPr>
        <w:pStyle w:val="Compact"/>
        <w:numPr>
          <w:ilvl w:val="0"/>
          <w:numId w:val="1002"/>
        </w:numPr>
      </w:pPr>
      <w:r>
        <w:t xml:space="preserve">Giải được phương trình bậc hai bằng công thức nghiệm tổng quát và công thức nghiệm thu gọn.</w:t>
      </w:r>
    </w:p>
    <w:p>
      <w:pPr>
        <w:pStyle w:val="Compact"/>
        <w:numPr>
          <w:ilvl w:val="0"/>
          <w:numId w:val="1002"/>
        </w:numPr>
      </w:pPr>
      <w:r>
        <w:t xml:space="preserve">Sử dụng biệt thức</w:t>
      </w:r>
      <w:r>
        <w:t xml:space="preserve"> </w:t>
      </w:r>
      <m:oMath>
        <m:r>
          <m:rPr>
            <m:sty m:val="p"/>
          </m:rPr>
          <m:t>Δ</m:t>
        </m:r>
      </m:oMath>
      <w:r>
        <w:t xml:space="preserve"> </w:t>
      </w:r>
      <w:r>
        <w:t xml:space="preserve">để xác định số nghiệm của phương trình bậc hai.</w:t>
      </w:r>
    </w:p>
    <w:p>
      <w:pPr>
        <w:pStyle w:val="Compact"/>
        <w:numPr>
          <w:ilvl w:val="0"/>
          <w:numId w:val="1002"/>
        </w:numPr>
      </w:pPr>
      <w:r>
        <w:t xml:space="preserve">Vận dụng định lý Vi-ét để tính tổng và tích các nghiệm của phương trình bậc hai, giải các bài toán liên quan.</w:t>
      </w:r>
    </w:p>
    <w:p>
      <w:pPr>
        <w:pStyle w:val="Compact"/>
        <w:numPr>
          <w:ilvl w:val="0"/>
          <w:numId w:val="1002"/>
        </w:numPr>
      </w:pPr>
      <w:r>
        <w:t xml:space="preserve">Giải các bài toán thực tế bằng cách lập phương trình bậc hai.</w:t>
      </w:r>
    </w:p>
    <w:bookmarkEnd w:id="10"/>
    <w:bookmarkEnd w:id="11"/>
    <w:bookmarkStart w:id="12" w:name="phẩm-chất"/>
    <w:p>
      <w:pPr>
        <w:pStyle w:val="Heading3"/>
      </w:pPr>
      <w:r>
        <w:t xml:space="preserve">Phẩm chất</w:t>
      </w:r>
    </w:p>
    <w:p>
      <w:pPr>
        <w:pStyle w:val="Compact"/>
        <w:numPr>
          <w:ilvl w:val="0"/>
          <w:numId w:val="1003"/>
        </w:numPr>
      </w:pPr>
      <w:r>
        <w:t xml:space="preserve">Rèn luyện tính cẩn thận, chính xác trong tính toán và giải phương trình bậc hai.</w:t>
      </w:r>
    </w:p>
    <w:p>
      <w:pPr>
        <w:pStyle w:val="Compact"/>
        <w:numPr>
          <w:ilvl w:val="0"/>
          <w:numId w:val="1003"/>
        </w:numPr>
      </w:pPr>
      <w:r>
        <w:t xml:space="preserve">Phát triển tư duy logic, khả năng suy luận và giải quyết vấn đề thông qua các bài toán liên quan đến phương trình bậc hai.</w:t>
      </w:r>
    </w:p>
    <w:p>
      <w:pPr>
        <w:pStyle w:val="Compact"/>
        <w:numPr>
          <w:ilvl w:val="0"/>
          <w:numId w:val="1003"/>
        </w:numPr>
      </w:pPr>
      <w:r>
        <w:t xml:space="preserve">Bồi dưỡng ý thức tự giác, chủ động học tập và tìm tòi kiến thức về phương trình bậc hai.</w:t>
      </w:r>
    </w:p>
    <w:bookmarkEnd w:id="12"/>
    <w:bookmarkEnd w:id="13"/>
    <w:bookmarkStart w:id="16" w:name="thiết-bị-dạy-học-và-học-liệu"/>
    <w:p>
      <w:pPr>
        <w:pStyle w:val="Heading2"/>
      </w:pPr>
      <w:r>
        <w:t xml:space="preserve">Thiết bị dạy học và học liệu</w:t>
      </w:r>
    </w:p>
    <w:bookmarkStart w:id="14" w:name="giáo-viên"/>
    <w:p>
      <w:pPr>
        <w:pStyle w:val="Heading3"/>
      </w:pPr>
      <w:r>
        <w:t xml:space="preserve">Giáo viên</w:t>
      </w:r>
    </w:p>
    <w:p>
      <w:pPr>
        <w:pStyle w:val="Compact"/>
        <w:numPr>
          <w:ilvl w:val="0"/>
          <w:numId w:val="1004"/>
        </w:numPr>
      </w:pPr>
      <w:r>
        <w:t xml:space="preserve">Kế hoạch bài dạy (KHBD), giáo án, bảng phụ, máy chiếu (nếu có), phần mềm trình chiếu (PowerPoint, Google Slides…) chứa các ví dụ, bài tập.</w:t>
      </w:r>
    </w:p>
    <w:p>
      <w:pPr>
        <w:pStyle w:val="Compact"/>
        <w:numPr>
          <w:ilvl w:val="0"/>
          <w:numId w:val="1004"/>
        </w:numPr>
      </w:pPr>
      <w:r>
        <w:t xml:space="preserve">Bảng tóm tắt các công thức nghiệm tổng quát và nghiệm thu gọn của phương trình bậc hai.</w:t>
      </w:r>
    </w:p>
    <w:p>
      <w:pPr>
        <w:pStyle w:val="Compact"/>
        <w:numPr>
          <w:ilvl w:val="0"/>
          <w:numId w:val="1004"/>
        </w:numPr>
      </w:pPr>
      <w:r>
        <w:t xml:space="preserve">Phiếu học tập:</w:t>
      </w:r>
    </w:p>
    <w:p>
      <w:pPr>
        <w:pStyle w:val="Compact"/>
        <w:numPr>
          <w:ilvl w:val="1"/>
          <w:numId w:val="1005"/>
        </w:numPr>
      </w:pPr>
      <w:r>
        <w:t xml:space="preserve">Bài tập nhận biết phương trình bậc hai và xác định hệ số</w:t>
      </w:r>
      <w:r>
        <w:t xml:space="preserve"> </w:t>
      </w:r>
      <m:oMath>
        <m:r>
          <m:t>a</m:t>
        </m:r>
        <m:r>
          <m:rPr>
            <m:sty m:val="p"/>
          </m:rPr>
          <m:t>,</m:t>
        </m:r>
        <m:r>
          <m:t>b</m:t>
        </m:r>
        <m:r>
          <m:rPr>
            <m:sty m:val="p"/>
          </m:rPr>
          <m:t>,</m:t>
        </m:r>
        <m:r>
          <m:t>c</m:t>
        </m:r>
      </m:oMath>
      <w:r>
        <w:t xml:space="preserve">.</w:t>
      </w:r>
    </w:p>
    <w:p>
      <w:pPr>
        <w:pStyle w:val="Compact"/>
        <w:numPr>
          <w:ilvl w:val="1"/>
          <w:numId w:val="1005"/>
        </w:numPr>
      </w:pPr>
      <w:r>
        <w:t xml:space="preserve">Bài tập giải phương trình bậc hai bằng công thức nghiệm (tổng quát và thu gọn).</w:t>
      </w:r>
    </w:p>
    <w:p>
      <w:pPr>
        <w:pStyle w:val="Compact"/>
        <w:numPr>
          <w:ilvl w:val="1"/>
          <w:numId w:val="1005"/>
        </w:numPr>
      </w:pPr>
      <w:r>
        <w:t xml:space="preserve">Bài tập áp dụng biệt thức</w:t>
      </w:r>
      <w:r>
        <w:t xml:space="preserve"> </w:t>
      </w:r>
      <m:oMath>
        <m:r>
          <m:rPr>
            <m:sty m:val="p"/>
          </m:rPr>
          <m:t>Δ</m:t>
        </m:r>
      </m:oMath>
      <w:r>
        <w:t xml:space="preserve"> </w:t>
      </w:r>
      <w:r>
        <w:t xml:space="preserve">để biện luận số nghiệm của phương trình bậc hai.</w:t>
      </w:r>
    </w:p>
    <w:p>
      <w:pPr>
        <w:pStyle w:val="Compact"/>
        <w:numPr>
          <w:ilvl w:val="1"/>
          <w:numId w:val="1005"/>
        </w:numPr>
      </w:pPr>
      <w:r>
        <w:t xml:space="preserve">Bài tập vận dụng định lý Vi-ét để tính tổng và tích các nghiệm.</w:t>
      </w:r>
    </w:p>
    <w:p>
      <w:pPr>
        <w:pStyle w:val="Compact"/>
        <w:numPr>
          <w:ilvl w:val="1"/>
          <w:numId w:val="1005"/>
        </w:numPr>
      </w:pPr>
      <w:r>
        <w:t xml:space="preserve">Bài tập giải bài toán thực tế bằng cách lập phương trình bậc hai.</w:t>
      </w:r>
    </w:p>
    <w:p>
      <w:pPr>
        <w:pStyle w:val="Compact"/>
        <w:numPr>
          <w:ilvl w:val="1"/>
          <w:numId w:val="1005"/>
        </w:numPr>
      </w:pPr>
      <w:r>
        <w:t xml:space="preserve">Câu hỏi trắc nghiệm kiểm tra kiến thức về các dạng toán phương trình bậc hai.</w:t>
      </w:r>
    </w:p>
    <w:p>
      <w:pPr>
        <w:pStyle w:val="Compact"/>
        <w:numPr>
          <w:ilvl w:val="0"/>
          <w:numId w:val="1004"/>
        </w:numPr>
      </w:pPr>
      <w:r>
        <w:t xml:space="preserve">Thước thẳng, compa (nếu cần vẽ đồ thị hàm số liên quan đến phương trình bậc hai).</w:t>
      </w:r>
    </w:p>
    <w:p>
      <w:pPr>
        <w:pStyle w:val="Compact"/>
        <w:numPr>
          <w:ilvl w:val="0"/>
          <w:numId w:val="1004"/>
        </w:numPr>
      </w:pPr>
      <w:r>
        <w:t xml:space="preserve">Máy tính bỏ túi (nếu cần hỗ trợ tính toán).</w:t>
      </w:r>
    </w:p>
    <w:bookmarkEnd w:id="14"/>
    <w:bookmarkStart w:id="15" w:name="học-sinh"/>
    <w:p>
      <w:pPr>
        <w:pStyle w:val="Heading3"/>
      </w:pPr>
      <w:r>
        <w:t xml:space="preserve">Học sinh</w:t>
      </w:r>
    </w:p>
    <w:p>
      <w:pPr>
        <w:pStyle w:val="Compact"/>
        <w:numPr>
          <w:ilvl w:val="0"/>
          <w:numId w:val="1006"/>
        </w:numPr>
      </w:pPr>
      <w:r>
        <w:t xml:space="preserve">SGK Toán, vở ghi, dụng cụ học tập.</w:t>
      </w:r>
    </w:p>
    <w:p>
      <w:pPr>
        <w:pStyle w:val="Compact"/>
        <w:numPr>
          <w:ilvl w:val="0"/>
          <w:numId w:val="1006"/>
        </w:numPr>
      </w:pPr>
      <w:r>
        <w:t xml:space="preserve">Thước thẳng, compa, êke (nếu cần vẽ hình hoặc đồ thị liên quan).</w:t>
      </w:r>
    </w:p>
    <w:p>
      <w:pPr>
        <w:pStyle w:val="Compact"/>
        <w:numPr>
          <w:ilvl w:val="0"/>
          <w:numId w:val="1006"/>
        </w:numPr>
      </w:pPr>
      <w:r>
        <w:t xml:space="preserve">Giấy nháp.</w:t>
      </w:r>
    </w:p>
    <w:p>
      <w:pPr>
        <w:pStyle w:val="Compact"/>
        <w:numPr>
          <w:ilvl w:val="0"/>
          <w:numId w:val="1006"/>
        </w:numPr>
      </w:pPr>
      <w:r>
        <w:t xml:space="preserve">Máy tính bỏ túi (để hỗ trợ tính toán).</w:t>
      </w:r>
    </w:p>
    <w:p>
      <w:pPr>
        <w:pStyle w:val="Compact"/>
        <w:numPr>
          <w:ilvl w:val="0"/>
          <w:numId w:val="1006"/>
        </w:numPr>
      </w:pPr>
      <w:r>
        <w:t xml:space="preserve">Ôn lại các kiến thức về:</w:t>
      </w:r>
    </w:p>
    <w:p>
      <w:pPr>
        <w:pStyle w:val="Compact"/>
        <w:numPr>
          <w:ilvl w:val="1"/>
          <w:numId w:val="1007"/>
        </w:numPr>
      </w:pPr>
      <w:r>
        <w:t xml:space="preserve">Biến đổi biểu thức đại số.</w:t>
      </w:r>
    </w:p>
    <w:p>
      <w:pPr>
        <w:pStyle w:val="Compact"/>
        <w:numPr>
          <w:ilvl w:val="1"/>
          <w:numId w:val="1007"/>
        </w:numPr>
      </w:pPr>
      <w:r>
        <w:t xml:space="preserve">Giải phương trình bậc nhất một ẩn.</w:t>
      </w:r>
    </w:p>
    <w:p>
      <w:pPr>
        <w:pStyle w:val="Compact"/>
        <w:numPr>
          <w:ilvl w:val="1"/>
          <w:numId w:val="1007"/>
        </w:numPr>
      </w:pPr>
      <w:r>
        <w:t xml:space="preserve">Hằng đẳng thức đáng nhớ.</w:t>
      </w:r>
    </w:p>
    <w:bookmarkEnd w:id="15"/>
    <w:bookmarkEnd w:id="16"/>
    <w:bookmarkStart w:id="31" w:name="tiến-trình-dạy-học"/>
    <w:p>
      <w:pPr>
        <w:pStyle w:val="Heading2"/>
      </w:pPr>
      <w:r>
        <w:t xml:space="preserve">Tiến trình dạy học</w:t>
      </w:r>
    </w:p>
    <w:bookmarkStart w:id="21" w:name="hoạt-động-1-hoạt-động-mở-đầu"/>
    <w:p>
      <w:pPr>
        <w:pStyle w:val="Heading3"/>
      </w:pPr>
      <w:r>
        <w:t xml:space="preserve">Hoạt động 1: Hoạt động mở đầu</w:t>
      </w:r>
    </w:p>
    <w:bookmarkStart w:id="17" w:name="mục-tiêu"/>
    <w:p>
      <w:pPr>
        <w:pStyle w:val="Heading4"/>
      </w:pPr>
      <w:r>
        <w:t xml:space="preserve">Mục tiêu</w:t>
      </w:r>
    </w:p>
    <w:p>
      <w:pPr>
        <w:pStyle w:val="Compact"/>
        <w:numPr>
          <w:ilvl w:val="0"/>
          <w:numId w:val="1008"/>
        </w:numPr>
      </w:pPr>
      <w:r>
        <w:t xml:space="preserve">Tạo tình huống có vấn đề, khơi gợi nhu cầu tìm hiểu về phương trình bậc hai.</w:t>
      </w:r>
    </w:p>
    <w:p>
      <w:pPr>
        <w:pStyle w:val="Compact"/>
        <w:numPr>
          <w:ilvl w:val="0"/>
          <w:numId w:val="1008"/>
        </w:numPr>
      </w:pPr>
      <w:r>
        <w:t xml:space="preserve">Ôn lại kiến thức cũ về biến đổi biểu thức đại số, giải phương trình bậc nhất một ẩn và hằng đẳng thức đáng nhớ, liên hệ với bài học mới.</w:t>
      </w:r>
    </w:p>
    <w:bookmarkEnd w:id="17"/>
    <w:bookmarkStart w:id="18" w:name="nội-dung"/>
    <w:p>
      <w:pPr>
        <w:pStyle w:val="Heading4"/>
      </w:pPr>
      <w:r>
        <w:t xml:space="preserve">Nội dung</w:t>
      </w:r>
    </w:p>
    <w:p>
      <w:pPr>
        <w:pStyle w:val="Compact"/>
        <w:numPr>
          <w:ilvl w:val="0"/>
          <w:numId w:val="1009"/>
        </w:numPr>
      </w:pPr>
      <w:r>
        <w:t xml:space="preserve">HS tham gia trò chơi/hoạt động khởi động liên quan đến giải toán nhanh hoặc đố vui về các biểu thức đại số.</w:t>
      </w:r>
    </w:p>
    <w:p>
      <w:pPr>
        <w:pStyle w:val="Compact"/>
        <w:numPr>
          <w:ilvl w:val="0"/>
          <w:numId w:val="1009"/>
        </w:numPr>
      </w:pPr>
      <w:r>
        <w:t xml:space="preserve">HS trả lời câu hỏi gợi mở về ứng dụng của các biểu thức đại số trong giải quyết bài toán thực tế.</w:t>
      </w:r>
    </w:p>
    <w:p>
      <w:pPr>
        <w:pStyle w:val="Compact"/>
        <w:numPr>
          <w:ilvl w:val="0"/>
          <w:numId w:val="1009"/>
        </w:numPr>
      </w:pPr>
      <w:r>
        <w:t xml:space="preserve">GV giới thiệu một bài toán thực tế dẫn đến phương trình bậc hai.</w:t>
      </w:r>
    </w:p>
    <w:bookmarkEnd w:id="18"/>
    <w:bookmarkStart w:id="19" w:name="sản-phẩm"/>
    <w:p>
      <w:pPr>
        <w:pStyle w:val="Heading4"/>
      </w:pPr>
      <w:r>
        <w:t xml:space="preserve">Sản phẩm</w:t>
      </w:r>
    </w:p>
    <w:p>
      <w:pPr>
        <w:pStyle w:val="Compact"/>
        <w:numPr>
          <w:ilvl w:val="0"/>
          <w:numId w:val="1010"/>
        </w:numPr>
      </w:pPr>
      <w:r>
        <w:t xml:space="preserve">Sự tham gia tích cực của HS trong trò chơi/hoạt động khởi động.</w:t>
      </w:r>
    </w:p>
    <w:p>
      <w:pPr>
        <w:pStyle w:val="Compact"/>
        <w:numPr>
          <w:ilvl w:val="0"/>
          <w:numId w:val="1010"/>
        </w:numPr>
      </w:pPr>
      <w:r>
        <w:t xml:space="preserve">Câu trả lời của HS về ứng dụng của biểu thức đại số.</w:t>
      </w:r>
    </w:p>
    <w:p>
      <w:pPr>
        <w:pStyle w:val="Compact"/>
        <w:numPr>
          <w:ilvl w:val="0"/>
          <w:numId w:val="1010"/>
        </w:numPr>
      </w:pPr>
      <w:r>
        <w:t xml:space="preserve">Nhận biết ban đầu về sự cần thiết của việc học phương trình bậc hai để giải quyết bài toán.</w:t>
      </w:r>
    </w:p>
    <w:bookmarkEnd w:id="19"/>
    <w:bookmarkStart w:id="20" w:name="tổ-chức-thực-hiện"/>
    <w:p>
      <w:pPr>
        <w:pStyle w:val="Heading4"/>
      </w:pPr>
      <w:r>
        <w:t xml:space="preserve">Tổ chức thực hiện</w:t>
      </w:r>
    </w:p>
    <w:tbl>
      <w:tblPr>
        <w:tblStyle w:val="Table"/>
        <w:tblW w:type="pct" w:w="5000"/>
        <w:tblLayout w:type="fixed"/>
        <w:tblLook w:firstRow="1" w:lastRow="0" w:firstColumn="0" w:lastColumn="0" w:noHBand="0" w:noVBand="0" w:val="0020"/>
      </w:tblPr>
      <w:tblGrid>
        <w:gridCol w:w="3934"/>
        <w:gridCol w:w="3985"/>
      </w:tblGrid>
      <w:tr>
        <w:trPr>
          <w:tblHeader w:val="on"/>
        </w:trPr>
        <w:tc>
          <w:tcPr/>
          <w:p>
            <w:pPr>
              <w:pStyle w:val="Compact"/>
            </w:pPr>
            <w:r>
              <w:t xml:space="preserve">Hoạt động của GV và HS</w:t>
            </w:r>
          </w:p>
        </w:tc>
        <w:tc>
          <w:tcPr/>
          <w:p>
            <w:pPr>
              <w:pStyle w:val="Compact"/>
            </w:pPr>
            <w:r>
              <w:t xml:space="preserve">Tiến trình nội dung</w:t>
            </w:r>
          </w:p>
        </w:tc>
      </w:tr>
      <w:tr>
        <w:tc>
          <w:tcPr/>
          <w:p>
            <w:pPr>
              <w:pStyle w:val="Compact"/>
            </w:pPr>
            <w:r>
              <w:rPr>
                <w:b/>
                <w:bCs/>
              </w:rPr>
              <w:t xml:space="preserve">Hoạt động 1: Khởi động (5 phút)</w:t>
            </w:r>
          </w:p>
        </w:tc>
        <w:tc>
          <w:tcPr/>
          <w:p>
            <w:pPr>
              <w:pStyle w:val="Compact"/>
            </w:pPr>
          </w:p>
        </w:tc>
      </w:tr>
      <w:tr>
        <w:tc>
          <w:tcPr/>
          <w:p>
            <w:pPr>
              <w:pStyle w:val="Compact"/>
            </w:pPr>
            <w:r>
              <w:t xml:space="preserve">GV tổ chức trò chơi</w:t>
            </w:r>
            <w:r>
              <w:t xml:space="preserve"> </w:t>
            </w:r>
            <w:r>
              <w:t xml:space="preserve">“Giải toán nhanh”</w:t>
            </w:r>
            <w:r>
              <w:t xml:space="preserve"> </w:t>
            </w:r>
            <w:r>
              <w:t xml:space="preserve">hoặc</w:t>
            </w:r>
            <w:r>
              <w:t xml:space="preserve"> </w:t>
            </w:r>
            <w:r>
              <w:t xml:space="preserve">“Đố vui”</w:t>
            </w:r>
            <w:r>
              <w:t xml:space="preserve"> </w:t>
            </w:r>
            <w:r>
              <w:t xml:space="preserve">liên quan đến biến đổi biểu thức đại số, giải phương trình bậc nhất một ẩn, hằng đẳng thức đáng nhớ. Ví dụ: Tìm x biết</w:t>
            </w:r>
            <w:r>
              <w:t xml:space="preserve"> </w:t>
            </w:r>
            <m:oMath>
              <m:r>
                <m:t>2</m:t>
              </m:r>
              <m:r>
                <m:t>x</m:t>
              </m:r>
              <m:r>
                <m:rPr>
                  <m:sty m:val="p"/>
                </m:rPr>
                <m:t>+</m:t>
              </m:r>
              <m:r>
                <m:t>3</m:t>
              </m:r>
              <m:r>
                <m:rPr>
                  <m:sty m:val="p"/>
                </m:rPr>
                <m:t>=</m:t>
              </m:r>
              <m:r>
                <m:t>7</m:t>
              </m:r>
            </m:oMath>
            <w:r>
              <w:t xml:space="preserve">, hoặc khai triển</w:t>
            </w:r>
            <w:r>
              <w:t xml:space="preserve"> </w:t>
            </w:r>
            <m:oMath>
              <m:r>
                <m:rPr>
                  <m:sty m:val="p"/>
                </m:rPr>
                <m:t>(</m:t>
              </m:r>
              <m:r>
                <m:t>a</m:t>
              </m:r>
              <m:r>
                <m:rPr>
                  <m:sty m:val="p"/>
                </m:rPr>
                <m:t>+</m:t>
              </m:r>
              <m:r>
                <m:t>b</m:t>
              </m:r>
              <m:sSup>
                <m:e>
                  <m:r>
                    <m:rPr>
                      <m:sty m:val="p"/>
                    </m:rPr>
                    <m:t>)</m:t>
                  </m:r>
                </m:e>
                <m:sup>
                  <m:r>
                    <m:t>2</m:t>
                  </m:r>
                </m:sup>
              </m:sSup>
            </m:oMath>
            <w:r>
              <w:t xml:space="preserve">.</w:t>
            </w:r>
          </w:p>
        </w:tc>
        <w:tc>
          <w:tcPr/>
          <w:p>
            <w:pPr>
              <w:pStyle w:val="Compact"/>
            </w:pPr>
            <w:r>
              <w:t xml:space="preserve">GV đưa ra các câu hỏi/bài tập nhanh để HS thực hiện.</w:t>
            </w:r>
          </w:p>
        </w:tc>
      </w:tr>
      <w:tr>
        <w:tc>
          <w:tcPr/>
          <w:p>
            <w:pPr>
              <w:pStyle w:val="Compact"/>
            </w:pPr>
            <w:r>
              <w:t xml:space="preserve">HS tham gia trò chơi/hoạt động sôi nổi.</w:t>
            </w:r>
          </w:p>
        </w:tc>
        <w:tc>
          <w:tcPr/>
          <w:p>
            <w:pPr>
              <w:pStyle w:val="Compact"/>
            </w:pPr>
            <w:r>
              <w:t xml:space="preserve">HS nhanh chóng đưa ra đáp án.</w:t>
            </w:r>
          </w:p>
        </w:tc>
      </w:tr>
      <w:tr>
        <w:tc>
          <w:tcPr/>
          <w:p>
            <w:pPr>
              <w:pStyle w:val="Compact"/>
            </w:pPr>
            <w:r>
              <w:t xml:space="preserve">GV đặt câu hỏi:</w:t>
            </w:r>
            <w:r>
              <w:t xml:space="preserve"> </w:t>
            </w:r>
            <w:r>
              <w:t xml:space="preserve">“Các em đã từng gặp các biểu thức này ở đâu?”</w:t>
            </w:r>
            <w:r>
              <w:t xml:space="preserve">,</w:t>
            </w:r>
            <w:r>
              <w:t xml:space="preserve"> </w:t>
            </w:r>
            <w:r>
              <w:t xml:space="preserve">“Chúng có ứng dụng gì trong thực tế không?”</w:t>
            </w:r>
            <w:r>
              <w:t xml:space="preserve">.</w:t>
            </w:r>
          </w:p>
        </w:tc>
        <w:tc>
          <w:tcPr/>
          <w:p>
            <w:pPr>
              <w:pStyle w:val="Compact"/>
            </w:pPr>
            <w:r>
              <w:t xml:space="preserve">GV dẫn dắt HS liên hệ kiến thức cũ với thực tế.</w:t>
            </w:r>
          </w:p>
        </w:tc>
      </w:tr>
      <w:tr>
        <w:tc>
          <w:tcPr/>
          <w:p>
            <w:pPr>
              <w:pStyle w:val="Compact"/>
            </w:pPr>
            <w:r>
              <w:t xml:space="preserve">HS suy nghĩ và trả lời.</w:t>
            </w:r>
          </w:p>
        </w:tc>
        <w:tc>
          <w:tcPr/>
          <w:p>
            <w:pPr>
              <w:pStyle w:val="Compact"/>
            </w:pPr>
            <w:r>
              <w:t xml:space="preserve">HS đưa ra các ví dụ về ứng dụng của biểu thức đại số.</w:t>
            </w:r>
          </w:p>
        </w:tc>
      </w:tr>
      <w:tr>
        <w:tc>
          <w:tcPr/>
          <w:p>
            <w:pPr>
              <w:pStyle w:val="Compact"/>
            </w:pPr>
            <w:r>
              <w:rPr>
                <w:b/>
                <w:bCs/>
              </w:rPr>
              <w:t xml:space="preserve">Hoạt động 2: Tạo tình huống có vấn đề (5 phút)</w:t>
            </w:r>
          </w:p>
        </w:tc>
        <w:tc>
          <w:tcPr/>
          <w:p>
            <w:pPr>
              <w:pStyle w:val="Compact"/>
            </w:pPr>
          </w:p>
        </w:tc>
      </w:tr>
      <w:tr>
        <w:tc>
          <w:tcPr/>
          <w:p>
            <w:pPr>
              <w:pStyle w:val="Compact"/>
            </w:pPr>
            <w:r>
              <w:t xml:space="preserve">GV trình bày một bài toán thực tế dẫn đến phương trình bậc hai. Ví dụ:</w:t>
            </w:r>
            <w:r>
              <w:t xml:space="preserve"> </w:t>
            </w:r>
            <w:r>
              <w:t xml:space="preserve">“Một mảnh vườn hình chữ nhật có chiều dài hơn chiều rộng 5m, diện tích là 150</w:t>
            </w:r>
            <w:r>
              <w:t xml:space="preserve"> </w:t>
            </w:r>
            <m:oMath>
              <m:sSup>
                <m:e>
                  <m:r>
                    <m:t>m</m:t>
                  </m:r>
                </m:e>
                <m:sup>
                  <m:r>
                    <m:t>2</m:t>
                  </m:r>
                </m:sup>
              </m:sSup>
            </m:oMath>
            <w:r>
              <w:t xml:space="preserve">. Tính chiều dài và chiều rộng của mảnh vườn.”</w:t>
            </w:r>
          </w:p>
        </w:tc>
        <w:tc>
          <w:tcPr/>
          <w:p>
            <w:pPr>
              <w:pStyle w:val="Compact"/>
            </w:pPr>
            <w:r>
              <w:t xml:space="preserve">GV nêu rõ yêu cầu của bài toán và nhấn mạnh sự khó khăn khi giải bằng kiến thức hiện tại.</w:t>
            </w:r>
          </w:p>
        </w:tc>
      </w:tr>
      <w:tr>
        <w:tc>
          <w:tcPr/>
          <w:p>
            <w:pPr>
              <w:pStyle w:val="Compact"/>
            </w:pPr>
            <w:r>
              <w:t xml:space="preserve">HS lắng nghe và nhận thấy sự khó khăn khi giải bài toán bằng kiến thức đã học.</w:t>
            </w:r>
          </w:p>
        </w:tc>
        <w:tc>
          <w:tcPr/>
          <w:p>
            <w:pPr>
              <w:pStyle w:val="Compact"/>
            </w:pPr>
            <w:r>
              <w:t xml:space="preserve">HS nhận ra sự cần thiết của một công cụ toán học mới để giải quyết bài toán này.</w:t>
            </w:r>
          </w:p>
        </w:tc>
      </w:tr>
      <w:tr>
        <w:tc>
          <w:tcPr/>
          <w:p>
            <w:pPr>
              <w:pStyle w:val="Compact"/>
            </w:pPr>
            <w:r>
              <w:t xml:space="preserve">GV dẫn dắt:</w:t>
            </w:r>
            <w:r>
              <w:t xml:space="preserve"> </w:t>
            </w:r>
            <w:r>
              <w:t xml:space="preserve">“Để giải quyết bài toán này, chúng ta cần học về phương trình bậc hai. Bài học hôm nay sẽ giúp các em có công cụ để giải quyết những bài toán tương tự.”</w:t>
            </w:r>
          </w:p>
        </w:tc>
        <w:tc>
          <w:tcPr/>
          <w:p>
            <w:pPr>
              <w:pStyle w:val="Compact"/>
            </w:pPr>
            <w:r>
              <w:t xml:space="preserve">GV tạo động lực học tập cho HS bằng cách giới thiệu tính ứng dụng của phương trình bậc hai.</w:t>
            </w:r>
          </w:p>
        </w:tc>
      </w:tr>
      <w:tr>
        <w:tc>
          <w:tcPr/>
          <w:p>
            <w:pPr>
              <w:pStyle w:val="Compact"/>
            </w:pPr>
            <w:r>
              <w:rPr>
                <w:b/>
                <w:bCs/>
              </w:rPr>
              <w:t xml:space="preserve">Lưu ý:</w:t>
            </w:r>
            <w:r>
              <w:t xml:space="preserve"> </w:t>
            </w:r>
            <w:r>
              <w:t xml:space="preserve">Trong quá trình thực hiện, GV khuyến khích HS đặt câu hỏi, trao đổi và chia sẻ ý kiến để tạo không khí học tập tích cực. GV có thể sử dụng phần mềm trình chiếu để minh họa bài toán và các ví dụ trực quan hơn (nếu có).</w:t>
            </w:r>
          </w:p>
        </w:tc>
        <w:tc>
          <w:tcPr/>
          <w:p>
            <w:pPr>
              <w:pStyle w:val="Compact"/>
            </w:pPr>
            <w:r>
              <w:t xml:space="preserve">GV quan sát, hỗ trợ và điều chỉnh hoạt động của HS để đảm bảo tất cả HS đều tham gia tích cực và hiểu rõ mục tiêu của hoạt động mở đầu. GV có thể chuẩn bị thêm một số bài toán tương tự để HS luyện tập và củng cố kiến thức (nếu còn thời gian).</w:t>
            </w:r>
          </w:p>
        </w:tc>
      </w:tr>
    </w:tbl>
    <w:bookmarkEnd w:id="20"/>
    <w:bookmarkEnd w:id="21"/>
    <w:bookmarkStart w:id="26" w:name="hoạt-động-2-hình-thành-kiến-thức"/>
    <w:p>
      <w:pPr>
        <w:pStyle w:val="Heading3"/>
      </w:pPr>
      <w:r>
        <w:t xml:space="preserve">Hoạt động 2: Hình thành kiến thức</w:t>
      </w:r>
    </w:p>
    <w:bookmarkStart w:id="22" w:name="mục-tiêu-1"/>
    <w:p>
      <w:pPr>
        <w:pStyle w:val="Heading4"/>
      </w:pPr>
      <w:r>
        <w:t xml:space="preserve">Mục tiêu</w:t>
      </w:r>
    </w:p>
    <w:p>
      <w:pPr>
        <w:pStyle w:val="Compact"/>
        <w:numPr>
          <w:ilvl w:val="0"/>
          <w:numId w:val="1011"/>
        </w:numPr>
      </w:pPr>
      <w:r>
        <w:t xml:space="preserve">HS nhận biết được dạng tổng quát của phương trình bậc hai một ẩn và xác định các hệ số</w:t>
      </w:r>
      <w:r>
        <w:t xml:space="preserve"> </w:t>
      </w:r>
      <m:oMath>
        <m:r>
          <m:t>a</m:t>
        </m:r>
        <m:r>
          <m:rPr>
            <m:sty m:val="p"/>
          </m:rPr>
          <m:t>,</m:t>
        </m:r>
        <m:r>
          <m:t>b</m:t>
        </m:r>
        <m:r>
          <m:rPr>
            <m:sty m:val="p"/>
          </m:rPr>
          <m:t>,</m:t>
        </m:r>
        <m:r>
          <m:t>c</m:t>
        </m:r>
      </m:oMath>
      <w:r>
        <w:t xml:space="preserve">.</w:t>
      </w:r>
    </w:p>
    <w:p>
      <w:pPr>
        <w:pStyle w:val="Compact"/>
        <w:numPr>
          <w:ilvl w:val="0"/>
          <w:numId w:val="1011"/>
        </w:numPr>
      </w:pPr>
      <w:r>
        <w:t xml:space="preserve">HS hiểu và vận dụng được công thức nghiệm tổng quát của phương trình bậc hai.</w:t>
      </w:r>
    </w:p>
    <w:p>
      <w:pPr>
        <w:pStyle w:val="Compact"/>
        <w:numPr>
          <w:ilvl w:val="0"/>
          <w:numId w:val="1011"/>
        </w:numPr>
      </w:pPr>
      <w:r>
        <w:t xml:space="preserve">HS biết cách tính biệt thức</w:t>
      </w:r>
      <w:r>
        <w:t xml:space="preserve"> </w:t>
      </w:r>
      <m:oMath>
        <m:r>
          <m:rPr>
            <m:sty m:val="p"/>
          </m:rPr>
          <m:t>Δ</m:t>
        </m:r>
      </m:oMath>
      <w:r>
        <w:t xml:space="preserve"> </w:t>
      </w:r>
      <w:r>
        <w:t xml:space="preserve">và sử dụng</w:t>
      </w:r>
      <w:r>
        <w:t xml:space="preserve"> </w:t>
      </w:r>
      <m:oMath>
        <m:r>
          <m:rPr>
            <m:sty m:val="p"/>
          </m:rPr>
          <m:t>Δ</m:t>
        </m:r>
      </m:oMath>
      <w:r>
        <w:t xml:space="preserve"> </w:t>
      </w:r>
      <w:r>
        <w:t xml:space="preserve">để xác định số nghiệm của phương trình bậc hai.</w:t>
      </w:r>
    </w:p>
    <w:bookmarkEnd w:id="22"/>
    <w:bookmarkStart w:id="23" w:name="nội-dung-1"/>
    <w:p>
      <w:pPr>
        <w:pStyle w:val="Heading4"/>
      </w:pPr>
      <w:r>
        <w:t xml:space="preserve">Nội dung</w:t>
      </w:r>
    </w:p>
    <w:p>
      <w:pPr>
        <w:pStyle w:val="Compact"/>
        <w:numPr>
          <w:ilvl w:val="0"/>
          <w:numId w:val="1012"/>
        </w:numPr>
      </w:pPr>
      <w:r>
        <w:t xml:space="preserve">GV giới thiệu dạng tổng quát của phương trình bậc hai.</w:t>
      </w:r>
    </w:p>
    <w:p>
      <w:pPr>
        <w:pStyle w:val="Compact"/>
        <w:numPr>
          <w:ilvl w:val="0"/>
          <w:numId w:val="1012"/>
        </w:numPr>
      </w:pPr>
      <w:r>
        <w:t xml:space="preserve">GV hướng dẫn HS xây dựng công thức nghiệm tổng quát của phương trình bậc hai (có thể thông qua hoạt động nhóm hoặc cá nhân).</w:t>
      </w:r>
    </w:p>
    <w:p>
      <w:pPr>
        <w:pStyle w:val="Compact"/>
        <w:numPr>
          <w:ilvl w:val="0"/>
          <w:numId w:val="1012"/>
        </w:numPr>
      </w:pPr>
      <w:r>
        <w:t xml:space="preserve">GV giải thích ý nghĩa của biệt thức</w:t>
      </w:r>
      <w:r>
        <w:t xml:space="preserve"> </w:t>
      </w:r>
      <m:oMath>
        <m:r>
          <m:rPr>
            <m:sty m:val="p"/>
          </m:rPr>
          <m:t>Δ</m:t>
        </m:r>
      </m:oMath>
      <w:r>
        <w:t xml:space="preserve"> </w:t>
      </w:r>
      <w:r>
        <w:t xml:space="preserve">và mối liên hệ giữa</w:t>
      </w:r>
      <w:r>
        <w:t xml:space="preserve"> </w:t>
      </w:r>
      <m:oMath>
        <m:r>
          <m:rPr>
            <m:sty m:val="p"/>
          </m:rPr>
          <m:t>Δ</m:t>
        </m:r>
      </m:oMath>
      <w:r>
        <w:t xml:space="preserve"> </w:t>
      </w:r>
      <w:r>
        <w:t xml:space="preserve">và số nghiệm của phương trình.</w:t>
      </w:r>
    </w:p>
    <w:p>
      <w:pPr>
        <w:pStyle w:val="Compact"/>
        <w:numPr>
          <w:ilvl w:val="0"/>
          <w:numId w:val="1012"/>
        </w:numPr>
      </w:pPr>
      <w:r>
        <w:t xml:space="preserve">HS thực hành nhận diện phương trình bậc hai, xác định hệ số và giải phương trình bằng công thức nghiệm.</w:t>
      </w:r>
    </w:p>
    <w:bookmarkEnd w:id="23"/>
    <w:bookmarkStart w:id="24" w:name="sản-phẩm-1"/>
    <w:p>
      <w:pPr>
        <w:pStyle w:val="Heading4"/>
      </w:pPr>
      <w:r>
        <w:t xml:space="preserve">Sản phẩm</w:t>
      </w:r>
    </w:p>
    <w:p>
      <w:pPr>
        <w:pStyle w:val="Compact"/>
        <w:numPr>
          <w:ilvl w:val="0"/>
          <w:numId w:val="1013"/>
        </w:numPr>
      </w:pPr>
      <w:r>
        <w:t xml:space="preserve">HS phát biểu đúng dạng tổng quát của phương trình bậc hai và xác định chính xác các hệ số</w:t>
      </w:r>
      <w:r>
        <w:t xml:space="preserve"> </w:t>
      </w:r>
      <m:oMath>
        <m:r>
          <m:t>a</m:t>
        </m:r>
        <m:r>
          <m:rPr>
            <m:sty m:val="p"/>
          </m:rPr>
          <m:t>,</m:t>
        </m:r>
        <m:r>
          <m:t>b</m:t>
        </m:r>
        <m:r>
          <m:rPr>
            <m:sty m:val="p"/>
          </m:rPr>
          <m:t>,</m:t>
        </m:r>
        <m:r>
          <m:t>c</m:t>
        </m:r>
      </m:oMath>
      <w:r>
        <w:t xml:space="preserve">.</w:t>
      </w:r>
    </w:p>
    <w:p>
      <w:pPr>
        <w:pStyle w:val="Compact"/>
        <w:numPr>
          <w:ilvl w:val="0"/>
          <w:numId w:val="1013"/>
        </w:numPr>
      </w:pPr>
      <w:r>
        <w:t xml:space="preserve">HS viết đúng công thức nghiệm tổng quát của phương trình bậc hai.</w:t>
      </w:r>
    </w:p>
    <w:p>
      <w:pPr>
        <w:pStyle w:val="Compact"/>
        <w:numPr>
          <w:ilvl w:val="0"/>
          <w:numId w:val="1013"/>
        </w:numPr>
      </w:pPr>
      <w:r>
        <w:t xml:space="preserve">HS tính đúng biệt thức</w:t>
      </w:r>
      <w:r>
        <w:t xml:space="preserve"> </w:t>
      </w:r>
      <m:oMath>
        <m:r>
          <m:rPr>
            <m:sty m:val="p"/>
          </m:rPr>
          <m:t>Δ</m:t>
        </m:r>
      </m:oMath>
      <w:r>
        <w:t xml:space="preserve"> </w:t>
      </w:r>
      <w:r>
        <w:t xml:space="preserve">và xác định đúng số nghiệm của phương trình.</w:t>
      </w:r>
    </w:p>
    <w:p>
      <w:pPr>
        <w:pStyle w:val="Compact"/>
        <w:numPr>
          <w:ilvl w:val="0"/>
          <w:numId w:val="1013"/>
        </w:numPr>
      </w:pPr>
      <w:r>
        <w:t xml:space="preserve">HS giải thành thạo các phương trình bậc hai đơn giản bằng công thức nghiệm.</w:t>
      </w:r>
    </w:p>
    <w:bookmarkEnd w:id="24"/>
    <w:bookmarkStart w:id="25" w:name="tổ-chức-thực-hiện-1"/>
    <w:p>
      <w:pPr>
        <w:pStyle w:val="Heading4"/>
      </w:pPr>
      <w:r>
        <w:t xml:space="preserve">Tổ chức thực hiện</w:t>
      </w:r>
    </w:p>
    <w:tbl>
      <w:tblPr>
        <w:tblStyle w:val="Table"/>
        <w:tblW w:type="pct" w:w="5000"/>
        <w:tblLayout w:type="fixed"/>
        <w:tblLook w:firstRow="1" w:lastRow="0" w:firstColumn="0" w:lastColumn="0" w:noHBand="0" w:noVBand="0" w:val="0020"/>
      </w:tblPr>
      <w:tblGrid>
        <w:gridCol w:w="3338"/>
        <w:gridCol w:w="4581"/>
      </w:tblGrid>
      <w:tr>
        <w:trPr>
          <w:tblHeader w:val="on"/>
        </w:trPr>
        <w:tc>
          <w:tcPr/>
          <w:p>
            <w:pPr>
              <w:pStyle w:val="Compact"/>
            </w:pPr>
            <w:r>
              <w:t xml:space="preserve">Hoạt động của GV và HS</w:t>
            </w:r>
          </w:p>
        </w:tc>
        <w:tc>
          <w:tcPr/>
          <w:p>
            <w:pPr>
              <w:pStyle w:val="Compact"/>
            </w:pPr>
            <w:r>
              <w:t xml:space="preserve">Tiến trình nội dung</w:t>
            </w:r>
          </w:p>
        </w:tc>
      </w:tr>
      <w:tr>
        <w:tc>
          <w:tcPr/>
          <w:p>
            <w:pPr>
              <w:pStyle w:val="Compact"/>
            </w:pPr>
            <w:r>
              <w:rPr>
                <w:b/>
                <w:bCs/>
              </w:rPr>
              <w:t xml:space="preserve">Hoạt động 1: Nhận biết phương trình bậc hai (10 phút)</w:t>
            </w:r>
          </w:p>
        </w:tc>
        <w:tc>
          <w:tcPr/>
          <w:p>
            <w:pPr>
              <w:pStyle w:val="Compact"/>
            </w:pPr>
          </w:p>
        </w:tc>
      </w:tr>
      <w:tr>
        <w:tc>
          <w:tcPr/>
          <w:p>
            <w:pPr>
              <w:pStyle w:val="Compact"/>
            </w:pPr>
            <w:r>
              <w:t xml:space="preserve">GV đưa ra một loạt các phương trình, trong đó có phương trình bậc hai và các phương trình khác (bậc nhất, bậc ba,…). Ví dụ:</w:t>
            </w:r>
            <w:r>
              <w:t xml:space="preserve"> </w:t>
            </w:r>
            <m:oMath>
              <m:r>
                <m:t>2</m:t>
              </m:r>
              <m:sSup>
                <m:e>
                  <m:r>
                    <m:t>x</m:t>
                  </m:r>
                </m:e>
                <m:sup>
                  <m:r>
                    <m:t>2</m:t>
                  </m:r>
                </m:sup>
              </m:sSup>
              <m:r>
                <m:rPr>
                  <m:sty m:val="p"/>
                </m:rPr>
                <m:t>+</m:t>
              </m:r>
              <m:r>
                <m:t>3</m:t>
              </m:r>
              <m:r>
                <m:t>x</m:t>
              </m:r>
              <m:r>
                <m:rPr>
                  <m:sty m:val="p"/>
                </m:rPr>
                <m:t>−</m:t>
              </m:r>
              <m:r>
                <m:t>5</m:t>
              </m:r>
              <m:r>
                <m:rPr>
                  <m:sty m:val="p"/>
                </m:rPr>
                <m:t>=</m:t>
              </m:r>
              <m:r>
                <m:t>0</m:t>
              </m:r>
            </m:oMath>
            <w:r>
              <w:t xml:space="preserve">,</w:t>
            </w:r>
            <w:r>
              <w:t xml:space="preserve"> </w:t>
            </w:r>
            <m:oMath>
              <m:r>
                <m:t>x</m:t>
              </m:r>
              <m:r>
                <m:rPr>
                  <m:sty m:val="p"/>
                </m:rPr>
                <m:t>−</m:t>
              </m:r>
              <m:r>
                <m:t>1</m:t>
              </m:r>
              <m:r>
                <m:rPr>
                  <m:sty m:val="p"/>
                </m:rPr>
                <m:t>=</m:t>
              </m:r>
              <m:r>
                <m:t>0</m:t>
              </m:r>
            </m:oMath>
            <w:r>
              <w:t xml:space="preserve">,</w:t>
            </w:r>
            <w:r>
              <w:t xml:space="preserve"> </w:t>
            </w:r>
            <m:oMath>
              <m:sSup>
                <m:e>
                  <m:r>
                    <m:t>x</m:t>
                  </m:r>
                </m:e>
                <m:sup>
                  <m:r>
                    <m:t>3</m:t>
                  </m:r>
                </m:sup>
              </m:sSup>
              <m:r>
                <m:rPr>
                  <m:sty m:val="p"/>
                </m:rPr>
                <m:t>+</m:t>
              </m:r>
              <m:r>
                <m:t>2</m:t>
              </m:r>
              <m:r>
                <m:t>x</m:t>
              </m:r>
              <m:r>
                <m:rPr>
                  <m:sty m:val="p"/>
                </m:rPr>
                <m:t>=</m:t>
              </m:r>
              <m:r>
                <m:t>0</m:t>
              </m:r>
            </m:oMath>
            <w:r>
              <w:t xml:space="preserve">,</w:t>
            </w:r>
            <w:r>
              <w:t xml:space="preserve"> </w:t>
            </w:r>
            <m:oMath>
              <m:sSup>
                <m:e>
                  <m:r>
                    <m:t>x</m:t>
                  </m:r>
                </m:e>
                <m:sup>
                  <m:r>
                    <m:t>2</m:t>
                  </m:r>
                </m:sup>
              </m:sSup>
              <m:r>
                <m:rPr>
                  <m:sty m:val="p"/>
                </m:rPr>
                <m:t>−</m:t>
              </m:r>
              <m:r>
                <m:t>4</m:t>
              </m:r>
              <m:r>
                <m:rPr>
                  <m:sty m:val="p"/>
                </m:rPr>
                <m:t>=</m:t>
              </m:r>
              <m:r>
                <m:t>0</m:t>
              </m:r>
            </m:oMath>
            <w:r>
              <w:t xml:space="preserve">,</w:t>
            </w:r>
            <w:r>
              <w:t xml:space="preserve"> </w:t>
            </w:r>
            <m:oMath>
              <m:r>
                <m:t>3</m:t>
              </m:r>
              <m:r>
                <m:t>x</m:t>
              </m:r>
              <m:r>
                <m:rPr>
                  <m:sty m:val="p"/>
                </m:rPr>
                <m:t>+</m:t>
              </m:r>
              <m:r>
                <m:t>7</m:t>
              </m:r>
              <m:r>
                <m:rPr>
                  <m:sty m:val="p"/>
                </m:rPr>
                <m:t>=</m:t>
              </m:r>
              <m:r>
                <m:t>0</m:t>
              </m:r>
            </m:oMath>
            <w:r>
              <w:t xml:space="preserve">,</w:t>
            </w:r>
            <w:r>
              <w:t xml:space="preserve"> </w:t>
            </w:r>
            <m:oMath>
              <m:sSup>
                <m:e>
                  <m:r>
                    <m:t>x</m:t>
                  </m:r>
                </m:e>
                <m:sup>
                  <m:r>
                    <m:t>2</m:t>
                  </m:r>
                </m:sup>
              </m:sSup>
              <m:r>
                <m:rPr>
                  <m:sty m:val="p"/>
                </m:rPr>
                <m:t>=</m:t>
              </m:r>
              <m:r>
                <m:t>0</m:t>
              </m:r>
            </m:oMath>
            <w:r>
              <w:t xml:space="preserve">.</w:t>
            </w:r>
          </w:p>
        </w:tc>
        <w:tc>
          <w:tcPr/>
          <w:p>
            <w:pPr>
              <w:pStyle w:val="Compact"/>
            </w:pPr>
            <w:r>
              <w:t xml:space="preserve">GV yêu cầu HS quan sát và nhận xét đặc điểm chung của các phương trình. GV giới thiệu dạng tổng quát của phương trình bậc hai:</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(với</w:t>
            </w:r>
            <w:r>
              <w:t xml:space="preserve"> </w:t>
            </w:r>
            <m:oMath>
              <m:r>
                <m:t>a</m:t>
              </m:r>
              <m:r>
                <m:rPr>
                  <m:sty m:val="p"/>
                </m:rPr>
                <m:t>≠</m:t>
              </m:r>
              <m:r>
                <m:t>0</m:t>
              </m:r>
            </m:oMath>
            <w:r>
              <w:t xml:space="preserve">). GV nhấn mạnh điều kiện</w:t>
            </w:r>
            <w:r>
              <w:t xml:space="preserve"> </w:t>
            </w:r>
            <m:oMath>
              <m:r>
                <m:t>a</m:t>
              </m:r>
              <m:r>
                <m:rPr>
                  <m:sty m:val="p"/>
                </m:rPr>
                <m:t>≠</m:t>
              </m:r>
              <m:r>
                <m:t>0</m:t>
              </m:r>
            </m:oMath>
            <w:r>
              <w:t xml:space="preserve">.</w:t>
            </w:r>
          </w:p>
        </w:tc>
      </w:tr>
      <w:tr>
        <w:tc>
          <w:tcPr/>
          <w:p>
            <w:pPr>
              <w:pStyle w:val="Compact"/>
            </w:pPr>
            <w:r>
              <w:t xml:space="preserve">HS quan sát, thảo luận và đưa ra nhận xét.</w:t>
            </w:r>
          </w:p>
        </w:tc>
        <w:tc>
          <w:tcPr/>
          <w:p>
            <w:pPr>
              <w:pStyle w:val="Compact"/>
            </w:pPr>
            <w:r>
              <w:t xml:space="preserve">HS chỉ ra được các phương trình bậc hai trong danh sách. HS xác định các hệ số</w:t>
            </w:r>
            <w:r>
              <w:t xml:space="preserve"> </w:t>
            </w:r>
            <m:oMath>
              <m:r>
                <m:t>a</m:t>
              </m:r>
              <m:r>
                <m:rPr>
                  <m:sty m:val="p"/>
                </m:rPr>
                <m:t>,</m:t>
              </m:r>
              <m:r>
                <m:t>b</m:t>
              </m:r>
              <m:r>
                <m:rPr>
                  <m:sty m:val="p"/>
                </m:rPr>
                <m:t>,</m:t>
              </m:r>
              <m:r>
                <m:t>c</m:t>
              </m:r>
            </m:oMath>
            <w:r>
              <w:t xml:space="preserve"> </w:t>
            </w:r>
            <w:r>
              <w:t xml:space="preserve">trong mỗi phương trình bậc hai.</w:t>
            </w:r>
          </w:p>
        </w:tc>
      </w:tr>
      <w:tr>
        <w:tc>
          <w:tcPr/>
          <w:p>
            <w:pPr>
              <w:pStyle w:val="Compact"/>
            </w:pPr>
            <w:r>
              <w:t xml:space="preserve">GV yêu cầu HS lấy ví dụ về phương trình bậc hai và chỉ rõ các hệ số</w:t>
            </w:r>
            <w:r>
              <w:t xml:space="preserve"> </w:t>
            </w:r>
            <m:oMath>
              <m:r>
                <m:t>a</m:t>
              </m:r>
              <m:r>
                <m:rPr>
                  <m:sty m:val="p"/>
                </m:rPr>
                <m:t>,</m:t>
              </m:r>
              <m:r>
                <m:t>b</m:t>
              </m:r>
              <m:r>
                <m:rPr>
                  <m:sty m:val="p"/>
                </m:rPr>
                <m:t>,</m:t>
              </m:r>
              <m:r>
                <m:t>c</m:t>
              </m:r>
            </m:oMath>
            <w:r>
              <w:t xml:space="preserve">.</w:t>
            </w:r>
          </w:p>
        </w:tc>
        <w:tc>
          <w:tcPr/>
          <w:p>
            <w:pPr>
              <w:pStyle w:val="Compact"/>
            </w:pPr>
            <w:r>
              <w:t xml:space="preserve">GV quan sát, hỗ trợ và sửa sai cho HS nếu cần thiết.</w:t>
            </w:r>
          </w:p>
        </w:tc>
      </w:tr>
      <w:tr>
        <w:tc>
          <w:tcPr/>
          <w:p>
            <w:pPr>
              <w:pStyle w:val="Compact"/>
            </w:pPr>
            <w:r>
              <w:rPr>
                <w:b/>
                <w:bCs/>
              </w:rPr>
              <w:t xml:space="preserve">Hoạt động 2: Xây dựng và vận dụng công thức nghiệm (20 phút)</w:t>
            </w:r>
          </w:p>
        </w:tc>
        <w:tc>
          <w:tcPr/>
          <w:p>
            <w:pPr>
              <w:pStyle w:val="Compact"/>
            </w:pPr>
          </w:p>
        </w:tc>
      </w:tr>
      <w:tr>
        <w:tc>
          <w:tcPr/>
          <w:p>
            <w:pPr>
              <w:pStyle w:val="Compact"/>
            </w:pPr>
            <w:r>
              <w:t xml:space="preserve">GV gợi ý HS biến đổi phương trình</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về dạng</w:t>
            </w:r>
            <w:r>
              <w:t xml:space="preserve"> </w:t>
            </w:r>
            <m:oMath>
              <m:r>
                <m:rPr>
                  <m:sty m:val="p"/>
                </m:rPr>
                <m:t>(</m:t>
              </m:r>
              <m:r>
                <m:t>x</m:t>
              </m:r>
              <m:r>
                <m:rPr>
                  <m:sty m:val="p"/>
                </m:rPr>
                <m:t>+</m:t>
              </m:r>
              <m:r>
                <m:t>m</m:t>
              </m:r>
              <m:sSup>
                <m:e>
                  <m:r>
                    <m:rPr>
                      <m:sty m:val="p"/>
                    </m:rPr>
                    <m:t>)</m:t>
                  </m:r>
                </m:e>
                <m:sup>
                  <m:r>
                    <m:t>2</m:t>
                  </m:r>
                </m:sup>
              </m:sSup>
              <m:r>
                <m:rPr>
                  <m:sty m:val="p"/>
                </m:rPr>
                <m:t>=</m:t>
              </m:r>
              <m:r>
                <m:t>n</m:t>
              </m:r>
            </m:oMath>
            <w:r>
              <w:t xml:space="preserve"> </w:t>
            </w:r>
            <w:r>
              <w:t xml:space="preserve">bằng cách sử dụng phương pháp hoàn thiện bình phương. GV hướng dẫn từng bước biến đổi, nhấn mạnh các phép biến đổi tương đương.</w:t>
            </w:r>
          </w:p>
        </w:tc>
        <w:tc>
          <w:tcPr/>
          <w:p>
            <w:pPr>
              <w:pStyle w:val="Compact"/>
            </w:pPr>
            <w:r>
              <w:t xml:space="preserve">GV giới thiệu công thức nghiệm tổng quát:</w:t>
            </w:r>
          </w:p>
          <w:p>
            <w:pPr>
              <w:pStyle w:val="Compact"/>
            </w:pPr>
            <m:oMathPara>
              <m:oMathParaPr>
                <m:jc m:val="center"/>
              </m:oMathParaPr>
              <m:oMath>
                <m:sSub>
                  <m:e>
                    <m:r>
                      <m:t>x</m:t>
                    </m:r>
                  </m:e>
                  <m:sub>
                    <m:r>
                      <m:t>1</m:t>
                    </m:r>
                    <m:r>
                      <m:rPr>
                        <m:sty m:val="p"/>
                      </m:rPr>
                      <m:t>,</m:t>
                    </m:r>
                    <m:r>
                      <m:t>2</m:t>
                    </m:r>
                  </m:sub>
                </m:sSub>
                <m:r>
                  <m:rPr>
                    <m:sty m:val="p"/>
                  </m:rPr>
                  <m:t>=</m:t>
                </m:r>
                <m:f>
                  <m:fPr>
                    <m:type m:val="bar"/>
                  </m:fPr>
                  <m:num>
                    <m:r>
                      <m:rPr>
                        <m:sty m:val="p"/>
                      </m:rPr>
                      <m:t>−</m:t>
                    </m:r>
                    <m:r>
                      <m:t>b</m:t>
                    </m:r>
                    <m:r>
                      <m:rPr>
                        <m:sty m:val="p"/>
                      </m:rPr>
                      <m:t>±</m:t>
                    </m:r>
                    <m:rad>
                      <m:radPr>
                        <m:degHide m:val="on"/>
                      </m:radPr>
                      <m:deg/>
                      <m:e>
                        <m:r>
                          <m:rPr>
                            <m:sty m:val="p"/>
                          </m:rPr>
                          <m:t>Δ</m:t>
                        </m:r>
                      </m:e>
                    </m:rad>
                  </m:num>
                  <m:den>
                    <m:r>
                      <m:t>2</m:t>
                    </m:r>
                    <m:r>
                      <m:t>a</m:t>
                    </m:r>
                  </m:den>
                </m:f>
              </m:oMath>
            </m:oMathPara>
          </w:p>
          <w:p>
            <w:pPr>
              <w:pStyle w:val="Compact"/>
            </w:pPr>
            <w:r>
              <w:t xml:space="preserve">, trong đó</w:t>
            </w:r>
            <w:r>
              <w:t xml:space="preserve"> </w:t>
            </w:r>
            <m:oMath>
              <m:r>
                <m:rPr>
                  <m:sty m:val="p"/>
                </m:rPr>
                <m:t>Δ</m:t>
              </m:r>
              <m:r>
                <m:rPr>
                  <m:sty m:val="p"/>
                </m:rPr>
                <m:t>=</m:t>
              </m:r>
              <m:sSup>
                <m:e>
                  <m:r>
                    <m:t>b</m:t>
                  </m:r>
                </m:e>
                <m:sup>
                  <m:r>
                    <m:t>2</m:t>
                  </m:r>
                </m:sup>
              </m:sSup>
              <m:r>
                <m:rPr>
                  <m:sty m:val="p"/>
                </m:rPr>
                <m:t>−</m:t>
              </m:r>
              <m:r>
                <m:t>4</m:t>
              </m:r>
              <m:r>
                <m:t>a</m:t>
              </m:r>
              <m:r>
                <m:t>c</m:t>
              </m:r>
            </m:oMath>
            <w:r>
              <w:t xml:space="preserve">. GV giải thích ý nghĩa của các kí hiệu và công thức.</w:t>
            </w:r>
          </w:p>
        </w:tc>
      </w:tr>
      <w:tr>
        <w:tc>
          <w:tcPr/>
          <w:p>
            <w:pPr>
              <w:pStyle w:val="Compact"/>
            </w:pPr>
            <w:r>
              <w:t xml:space="preserve">HS thực hiện biến đổi theo hướng dẫn của GV (có thể làm việc theo nhóm).</w:t>
            </w:r>
          </w:p>
        </w:tc>
        <w:tc>
          <w:tcPr/>
          <w:p>
            <w:pPr>
              <w:pStyle w:val="Compact"/>
            </w:pPr>
            <w:r>
              <w:t xml:space="preserve">HS hiểu được cách xây dựng công thức nghiệm từ phương trình tổng quát. HS ghi nhớ công thức nghiệm tổng quát.</w:t>
            </w:r>
          </w:p>
        </w:tc>
      </w:tr>
      <w:tr>
        <w:tc>
          <w:tcPr/>
          <w:p>
            <w:pPr>
              <w:pStyle w:val="Compact"/>
            </w:pPr>
            <w:r>
              <w:t xml:space="preserve">GV đưa ra một số ví dụ về phương trình bậc hai cụ thể. Ví dụ:</w:t>
            </w:r>
            <w:r>
              <w:t xml:space="preserve"> </w:t>
            </w:r>
            <m:oMath>
              <m:sSup>
                <m:e>
                  <m:r>
                    <m:t>x</m:t>
                  </m:r>
                </m:e>
                <m:sup>
                  <m:r>
                    <m:t>2</m:t>
                  </m:r>
                </m:sup>
              </m:sSup>
              <m:r>
                <m:rPr>
                  <m:sty m:val="p"/>
                </m:rPr>
                <m:t>−</m:t>
              </m:r>
              <m:r>
                <m:t>5</m:t>
              </m:r>
              <m:r>
                <m:t>x</m:t>
              </m:r>
              <m:r>
                <m:rPr>
                  <m:sty m:val="p"/>
                </m:rPr>
                <m:t>+</m:t>
              </m:r>
              <m:r>
                <m:t>6</m:t>
              </m:r>
              <m:r>
                <m:rPr>
                  <m:sty m:val="p"/>
                </m:rPr>
                <m:t>=</m:t>
              </m:r>
              <m:r>
                <m:t>0</m:t>
              </m:r>
            </m:oMath>
            <w:r>
              <w:t xml:space="preserve">,</w:t>
            </w:r>
            <w:r>
              <w:t xml:space="preserve"> </w:t>
            </w:r>
            <m:oMath>
              <m:r>
                <m:t>2</m:t>
              </m:r>
              <m:sSup>
                <m:e>
                  <m:r>
                    <m:t>x</m:t>
                  </m:r>
                </m:e>
                <m:sup>
                  <m:r>
                    <m:t>2</m:t>
                  </m:r>
                </m:sup>
              </m:sSup>
              <m:r>
                <m:rPr>
                  <m:sty m:val="p"/>
                </m:rPr>
                <m:t>+</m:t>
              </m:r>
              <m:r>
                <m:t>4</m:t>
              </m:r>
              <m:r>
                <m:t>x</m:t>
              </m:r>
              <m:r>
                <m:rPr>
                  <m:sty m:val="p"/>
                </m:rPr>
                <m:t>−</m:t>
              </m:r>
              <m:r>
                <m:t>6</m:t>
              </m:r>
              <m:r>
                <m:rPr>
                  <m:sty m:val="p"/>
                </m:rPr>
                <m:t>=</m:t>
              </m:r>
              <m:r>
                <m:t>0</m:t>
              </m:r>
            </m:oMath>
            <w:r>
              <w:t xml:space="preserve">,</w:t>
            </w:r>
            <w:r>
              <w:t xml:space="preserve"> </w:t>
            </w:r>
            <m:oMath>
              <m:sSup>
                <m:e>
                  <m:r>
                    <m:t>x</m:t>
                  </m:r>
                </m:e>
                <m:sup>
                  <m:r>
                    <m:t>2</m:t>
                  </m:r>
                </m:sup>
              </m:sSup>
              <m:r>
                <m:rPr>
                  <m:sty m:val="p"/>
                </m:rPr>
                <m:t>+</m:t>
              </m:r>
              <m:r>
                <m:t>2</m:t>
              </m:r>
              <m:r>
                <m:t>x</m:t>
              </m:r>
              <m:r>
                <m:rPr>
                  <m:sty m:val="p"/>
                </m:rPr>
                <m:t>+</m:t>
              </m:r>
              <m:r>
                <m:t>1</m:t>
              </m:r>
              <m:r>
                <m:rPr>
                  <m:sty m:val="p"/>
                </m:rPr>
                <m:t>=</m:t>
              </m:r>
              <m:r>
                <m:t>0</m:t>
              </m:r>
            </m:oMath>
            <w:r>
              <w:t xml:space="preserve">.</w:t>
            </w:r>
          </w:p>
        </w:tc>
        <w:tc>
          <w:tcPr/>
          <w:p>
            <w:pPr>
              <w:pStyle w:val="Compact"/>
            </w:pPr>
            <w:r>
              <w:t xml:space="preserve">GV hướng dẫn HS cách áp dụng công thức nghiệm để giải các phương trình này. GV nhấn mạnh các bước: xác định</w:t>
            </w:r>
            <w:r>
              <w:t xml:space="preserve"> </w:t>
            </w:r>
            <m:oMath>
              <m:r>
                <m:t>a</m:t>
              </m:r>
              <m:r>
                <m:rPr>
                  <m:sty m:val="p"/>
                </m:rPr>
                <m:t>,</m:t>
              </m:r>
              <m:r>
                <m:t>b</m:t>
              </m:r>
              <m:r>
                <m:rPr>
                  <m:sty m:val="p"/>
                </m:rPr>
                <m:t>,</m:t>
              </m:r>
              <m:r>
                <m:t>c</m:t>
              </m:r>
            </m:oMath>
            <w:r>
              <w:t xml:space="preserve">, tính</w:t>
            </w:r>
            <w:r>
              <w:t xml:space="preserve"> </w:t>
            </w:r>
            <m:oMath>
              <m:r>
                <m:rPr>
                  <m:sty m:val="p"/>
                </m:rPr>
                <m:t>Δ</m:t>
              </m:r>
            </m:oMath>
            <w:r>
              <w:t xml:space="preserve">, xét dấu</w:t>
            </w:r>
            <w:r>
              <w:t xml:space="preserve"> </w:t>
            </w:r>
            <m:oMath>
              <m:r>
                <m:rPr>
                  <m:sty m:val="p"/>
                </m:rPr>
                <m:t>Δ</m:t>
              </m:r>
            </m:oMath>
            <w:r>
              <w:t xml:space="preserve"> </w:t>
            </w:r>
            <w:r>
              <w:t xml:space="preserve">và kết luận về số nghiệm, tính nghiệm (nếu có).</w:t>
            </w:r>
          </w:p>
        </w:tc>
      </w:tr>
      <w:tr>
        <w:tc>
          <w:tcPr/>
          <w:p>
            <w:pPr>
              <w:pStyle w:val="Compact"/>
            </w:pPr>
            <w:r>
              <w:t xml:space="preserve">HS thực hành giải các phương trình bậc hai dưới sự hướng dẫn của GV.</w:t>
            </w:r>
          </w:p>
        </w:tc>
        <w:tc>
          <w:tcPr/>
          <w:p>
            <w:pPr>
              <w:pStyle w:val="Compact"/>
            </w:pPr>
            <w:r>
              <w:t xml:space="preserve">HS giải thành thạo các phương trình bậc hai bằng công thức nghiệm. HS hiểu rõ quy trình giải phương trình bậc hai.</w:t>
            </w:r>
          </w:p>
        </w:tc>
      </w:tr>
      <w:tr>
        <w:tc>
          <w:tcPr/>
          <w:p>
            <w:pPr>
              <w:pStyle w:val="Compact"/>
            </w:pPr>
            <w:r>
              <w:rPr>
                <w:b/>
                <w:bCs/>
              </w:rPr>
              <w:t xml:space="preserve">Hoạt động 3: Biện luận số nghiệm của phương trình (10 phút)</w:t>
            </w:r>
          </w:p>
        </w:tc>
        <w:tc>
          <w:tcPr/>
          <w:p>
            <w:pPr>
              <w:pStyle w:val="Compact"/>
            </w:pPr>
          </w:p>
        </w:tc>
      </w:tr>
      <w:tr>
        <w:tc>
          <w:tcPr/>
          <w:p>
            <w:pPr>
              <w:pStyle w:val="Compact"/>
            </w:pPr>
            <w:r>
              <w:t xml:space="preserve">GV nhắc lại công thức tính</w:t>
            </w:r>
            <w:r>
              <w:t xml:space="preserve"> </w:t>
            </w:r>
            <m:oMath>
              <m:r>
                <m:rPr>
                  <m:sty m:val="p"/>
                </m:rPr>
                <m:t>Δ</m:t>
              </m:r>
              <m:r>
                <m:rPr>
                  <m:sty m:val="p"/>
                </m:rPr>
                <m:t>=</m:t>
              </m:r>
              <m:sSup>
                <m:e>
                  <m:r>
                    <m:t>b</m:t>
                  </m:r>
                </m:e>
                <m:sup>
                  <m:r>
                    <m:t>2</m:t>
                  </m:r>
                </m:sup>
              </m:sSup>
              <m:r>
                <m:rPr>
                  <m:sty m:val="p"/>
                </m:rPr>
                <m:t>−</m:t>
              </m:r>
              <m:r>
                <m:t>4</m:t>
              </m:r>
              <m:r>
                <m:t>a</m:t>
              </m:r>
              <m:r>
                <m:t>c</m:t>
              </m:r>
            </m:oMath>
            <w:r>
              <w:t xml:space="preserve">.</w:t>
            </w:r>
          </w:p>
        </w:tc>
        <w:tc>
          <w:tcPr/>
          <w:p>
            <w:pPr>
              <w:pStyle w:val="Compact"/>
            </w:pPr>
            <w:r>
              <w:t xml:space="preserve">GV nêu rõ: - Nếu</w:t>
            </w:r>
            <w:r>
              <w:t xml:space="preserve"> </w:t>
            </w:r>
            <m:oMath>
              <m:r>
                <m:rPr>
                  <m:sty m:val="p"/>
                </m:rPr>
                <m:t>Δ</m:t>
              </m:r>
              <m:r>
                <m:rPr>
                  <m:sty m:val="p"/>
                </m:rPr>
                <m:t>&gt;</m:t>
              </m:r>
              <m:r>
                <m:t>0</m:t>
              </m:r>
            </m:oMath>
            <w:r>
              <w:t xml:space="preserve">: phương trình có hai nghiệm phân biệt. - Nếu</w:t>
            </w:r>
            <w:r>
              <w:t xml:space="preserve"> </w:t>
            </w:r>
            <m:oMath>
              <m:r>
                <m:rPr>
                  <m:sty m:val="p"/>
                </m:rPr>
                <m:t>Δ</m:t>
              </m:r>
              <m:r>
                <m:rPr>
                  <m:sty m:val="p"/>
                </m:rPr>
                <m:t>=</m:t>
              </m:r>
              <m:r>
                <m:t>0</m:t>
              </m:r>
            </m:oMath>
            <w:r>
              <w:t xml:space="preserve">: phương trình có nghiệm kép. - Nếu</w:t>
            </w:r>
            <w:r>
              <w:t xml:space="preserve"> </w:t>
            </w:r>
            <m:oMath>
              <m:r>
                <m:rPr>
                  <m:sty m:val="p"/>
                </m:rPr>
                <m:t>Δ</m:t>
              </m:r>
              <m:r>
                <m:rPr>
                  <m:sty m:val="p"/>
                </m:rPr>
                <m:t>&lt;</m:t>
              </m:r>
              <m:r>
                <m:t>0</m:t>
              </m:r>
            </m:oMath>
            <w:r>
              <w:t xml:space="preserve">: phương trình vô nghiệm.</w:t>
            </w:r>
          </w:p>
        </w:tc>
      </w:tr>
      <w:tr>
        <w:tc>
          <w:tcPr/>
          <w:p>
            <w:pPr>
              <w:pStyle w:val="Compact"/>
            </w:pPr>
            <w:r>
              <w:t xml:space="preserve">GV đưa ra các ví dụ và yêu cầu HS tính</w:t>
            </w:r>
            <w:r>
              <w:t xml:space="preserve"> </w:t>
            </w:r>
            <m:oMath>
              <m:r>
                <m:rPr>
                  <m:sty m:val="p"/>
                </m:rPr>
                <m:t>Δ</m:t>
              </m:r>
            </m:oMath>
            <w:r>
              <w:t xml:space="preserve"> </w:t>
            </w:r>
            <w:r>
              <w:t xml:space="preserve">và kết luận về số nghiệm của phương trình. Ví dụ: -</w:t>
            </w:r>
            <w:r>
              <w:t xml:space="preserve"> </w:t>
            </w:r>
            <m:oMath>
              <m:sSup>
                <m:e>
                  <m:r>
                    <m:t>x</m:t>
                  </m:r>
                </m:e>
                <m:sup>
                  <m:r>
                    <m:t>2</m:t>
                  </m:r>
                </m:sup>
              </m:sSup>
              <m:r>
                <m:rPr>
                  <m:sty m:val="p"/>
                </m:rPr>
                <m:t>−</m:t>
              </m:r>
              <m:r>
                <m:t>4</m:t>
              </m:r>
              <m:r>
                <m:t>x</m:t>
              </m:r>
              <m:r>
                <m:rPr>
                  <m:sty m:val="p"/>
                </m:rPr>
                <m:t>+</m:t>
              </m:r>
              <m:r>
                <m:t>3</m:t>
              </m:r>
              <m:r>
                <m:rPr>
                  <m:sty m:val="p"/>
                </m:rPr>
                <m:t>=</m:t>
              </m:r>
              <m:r>
                <m:t>0</m:t>
              </m:r>
            </m:oMath>
            <w:r>
              <w:t xml:space="preserve"> </w:t>
            </w:r>
            <w:r>
              <w:t xml:space="preserve">(</w:t>
            </w:r>
            <w:r>
              <w:t xml:space="preserve"> </w:t>
            </w:r>
            <m:oMath>
              <m:r>
                <m:rPr>
                  <m:sty m:val="p"/>
                </m:rPr>
                <m:t>Δ</m:t>
              </m:r>
              <m:r>
                <m:rPr>
                  <m:sty m:val="p"/>
                </m:rPr>
                <m:t>&gt;</m:t>
              </m:r>
              <m:r>
                <m:t>0</m:t>
              </m:r>
            </m:oMath>
            <w:r>
              <w:t xml:space="preserve">) -</w:t>
            </w:r>
            <w:r>
              <w:t xml:space="preserve"> </w:t>
            </w:r>
            <m:oMath>
              <m:sSup>
                <m:e>
                  <m:r>
                    <m:t>x</m:t>
                  </m:r>
                </m:e>
                <m:sup>
                  <m:r>
                    <m:t>2</m:t>
                  </m:r>
                </m:sup>
              </m:sSup>
              <m:r>
                <m:rPr>
                  <m:sty m:val="p"/>
                </m:rPr>
                <m:t>−</m:t>
              </m:r>
              <m:r>
                <m:t>4</m:t>
              </m:r>
              <m:r>
                <m:t>x</m:t>
              </m:r>
              <m:r>
                <m:rPr>
                  <m:sty m:val="p"/>
                </m:rPr>
                <m:t>+</m:t>
              </m:r>
              <m:r>
                <m:t>4</m:t>
              </m:r>
              <m:r>
                <m:rPr>
                  <m:sty m:val="p"/>
                </m:rPr>
                <m:t>=</m:t>
              </m:r>
              <m:r>
                <m:t>0</m:t>
              </m:r>
            </m:oMath>
            <w:r>
              <w:t xml:space="preserve"> </w:t>
            </w:r>
            <w:r>
              <w:t xml:space="preserve">(</w:t>
            </w:r>
            <w:r>
              <w:t xml:space="preserve"> </w:t>
            </w:r>
            <m:oMath>
              <m:r>
                <m:rPr>
                  <m:sty m:val="p"/>
                </m:rPr>
                <m:t>Δ</m:t>
              </m:r>
              <m:r>
                <m:rPr>
                  <m:sty m:val="p"/>
                </m:rPr>
                <m:t>=</m:t>
              </m:r>
              <m:r>
                <m:t>0</m:t>
              </m:r>
            </m:oMath>
            <w:r>
              <w:t xml:space="preserve">) -</w:t>
            </w:r>
            <w:r>
              <w:t xml:space="preserve"> </w:t>
            </w:r>
            <m:oMath>
              <m:sSup>
                <m:e>
                  <m:r>
                    <m:t>x</m:t>
                  </m:r>
                </m:e>
                <m:sup>
                  <m:r>
                    <m:t>2</m:t>
                  </m:r>
                </m:sup>
              </m:sSup>
              <m:r>
                <m:rPr>
                  <m:sty m:val="p"/>
                </m:rPr>
                <m:t>+</m:t>
              </m:r>
              <m:r>
                <m:t>x</m:t>
              </m:r>
              <m:r>
                <m:rPr>
                  <m:sty m:val="p"/>
                </m:rPr>
                <m:t>+</m:t>
              </m:r>
              <m:r>
                <m:t>1</m:t>
              </m:r>
              <m:r>
                <m:rPr>
                  <m:sty m:val="p"/>
                </m:rPr>
                <m:t>=</m:t>
              </m:r>
              <m:r>
                <m:t>0</m:t>
              </m:r>
            </m:oMath>
            <w:r>
              <w:t xml:space="preserve"> </w:t>
            </w:r>
            <w:r>
              <w:t xml:space="preserve">(</w:t>
            </w:r>
            <w:r>
              <w:t xml:space="preserve"> </w:t>
            </w:r>
            <m:oMath>
              <m:r>
                <m:rPr>
                  <m:sty m:val="p"/>
                </m:rPr>
                <m:t>Δ</m:t>
              </m:r>
              <m:r>
                <m:rPr>
                  <m:sty m:val="p"/>
                </m:rPr>
                <m:t>&lt;</m:t>
              </m:r>
              <m:r>
                <m:t>0</m:t>
              </m:r>
            </m:oMath>
            <w:r>
              <w:t xml:space="preserve">)</w:t>
            </w:r>
          </w:p>
        </w:tc>
        <w:tc>
          <w:tcPr/>
          <w:p>
            <w:pPr>
              <w:pStyle w:val="Compact"/>
            </w:pPr>
            <w:r>
              <w:t xml:space="preserve">GV hướng dẫn HS cách sử dụng</w:t>
            </w:r>
            <w:r>
              <w:t xml:space="preserve"> </w:t>
            </w:r>
            <m:oMath>
              <m:r>
                <m:rPr>
                  <m:sty m:val="p"/>
                </m:rPr>
                <m:t>Δ</m:t>
              </m:r>
            </m:oMath>
            <w:r>
              <w:t xml:space="preserve"> </w:t>
            </w:r>
            <w:r>
              <w:t xml:space="preserve">để biện luận số nghiệm của phương trình. GV nhấn mạnh tầm quan trọng của việc tính đúng</w:t>
            </w:r>
            <w:r>
              <w:t xml:space="preserve"> </w:t>
            </w:r>
            <m:oMath>
              <m:r>
                <m:rPr>
                  <m:sty m:val="p"/>
                </m:rPr>
                <m:t>Δ</m:t>
              </m:r>
            </m:oMath>
            <w:r>
              <w:t xml:space="preserve">.</w:t>
            </w:r>
          </w:p>
        </w:tc>
      </w:tr>
      <w:tr>
        <w:tc>
          <w:tcPr/>
          <w:p>
            <w:pPr>
              <w:pStyle w:val="Compact"/>
            </w:pPr>
            <w:r>
              <w:t xml:space="preserve">HS thực hành tính</w:t>
            </w:r>
            <w:r>
              <w:t xml:space="preserve"> </w:t>
            </w:r>
            <m:oMath>
              <m:r>
                <m:rPr>
                  <m:sty m:val="p"/>
                </m:rPr>
                <m:t>Δ</m:t>
              </m:r>
            </m:oMath>
            <w:r>
              <w:t xml:space="preserve"> </w:t>
            </w:r>
            <w:r>
              <w:t xml:space="preserve">và kết luận về số nghiệm của phương trình.</w:t>
            </w:r>
          </w:p>
        </w:tc>
        <w:tc>
          <w:tcPr/>
          <w:p>
            <w:pPr>
              <w:pStyle w:val="Compact"/>
            </w:pPr>
            <w:r>
              <w:t xml:space="preserve">HS nắm vững mối liên hệ giữa</w:t>
            </w:r>
            <w:r>
              <w:t xml:space="preserve"> </w:t>
            </w:r>
            <m:oMath>
              <m:r>
                <m:rPr>
                  <m:sty m:val="p"/>
                </m:rPr>
                <m:t>Δ</m:t>
              </m:r>
            </m:oMath>
            <w:r>
              <w:t xml:space="preserve"> </w:t>
            </w:r>
            <w:r>
              <w:t xml:space="preserve">và số nghiệm của phương trình. HS biết cách biện luận số nghiệm của phương trình dựa vào giá trị của</w:t>
            </w:r>
            <w:r>
              <w:t xml:space="preserve"> </w:t>
            </w:r>
            <m:oMath>
              <m:r>
                <m:rPr>
                  <m:sty m:val="p"/>
                </m:rPr>
                <m:t>Δ</m:t>
              </m:r>
            </m:oMath>
            <w:r>
              <w:t xml:space="preserve">.</w:t>
            </w:r>
          </w:p>
        </w:tc>
      </w:tr>
    </w:tbl>
    <w:bookmarkEnd w:id="25"/>
    <w:bookmarkEnd w:id="26"/>
    <w:bookmarkStart w:id="30" w:name="hoạt-động-3-luyện-tập"/>
    <w:p>
      <w:pPr>
        <w:pStyle w:val="Heading3"/>
      </w:pPr>
      <w:r>
        <w:t xml:space="preserve">Hoạt động 3: Luyện tập</w:t>
      </w:r>
    </w:p>
    <w:bookmarkStart w:id="27" w:name="mục-tiêu-2"/>
    <w:p>
      <w:pPr>
        <w:pStyle w:val="Heading4"/>
      </w:pPr>
      <w:r>
        <w:t xml:space="preserve">Mục tiêu</w:t>
      </w:r>
    </w:p>
    <w:p>
      <w:pPr>
        <w:pStyle w:val="Compact"/>
        <w:numPr>
          <w:ilvl w:val="0"/>
          <w:numId w:val="1014"/>
        </w:numPr>
      </w:pPr>
      <w:r>
        <w:t xml:space="preserve">Củng cố kiến thức về phương trình bậc hai một ẩn, công thức nghiệm tổng quát và cách biện luận số nghiệm.</w:t>
      </w:r>
    </w:p>
    <w:p>
      <w:pPr>
        <w:pStyle w:val="Compact"/>
        <w:numPr>
          <w:ilvl w:val="0"/>
          <w:numId w:val="1014"/>
        </w:numPr>
      </w:pPr>
      <w:r>
        <w:t xml:space="preserve">Rèn luyện kỹ năng giải phương trình bậc hai bằng công thức nghiệm, tính toán chính xác và trình bày khoa học.</w:t>
      </w:r>
    </w:p>
    <w:p>
      <w:pPr>
        <w:pStyle w:val="Compact"/>
        <w:numPr>
          <w:ilvl w:val="0"/>
          <w:numId w:val="1014"/>
        </w:numPr>
      </w:pPr>
      <w:r>
        <w:t xml:space="preserve">Vận dụng kiến thức đã học để giải các bài tập đa dạng liên quan đến phương trình bậc hai.</w:t>
      </w:r>
    </w:p>
    <w:bookmarkEnd w:id="27"/>
    <w:bookmarkStart w:id="28" w:name="nội-dung-2"/>
    <w:p>
      <w:pPr>
        <w:pStyle w:val="Heading4"/>
      </w:pPr>
      <w:r>
        <w:t xml:space="preserve">Nội dung</w:t>
      </w:r>
    </w:p>
    <w:p>
      <w:pPr>
        <w:pStyle w:val="Compact"/>
        <w:numPr>
          <w:ilvl w:val="0"/>
          <w:numId w:val="1015"/>
        </w:numPr>
      </w:pPr>
      <w:r>
        <w:t xml:space="preserve">Bài tập 1: Nhận biết phương trình bậc hai và xác định hệ số</w:t>
      </w:r>
      <w:r>
        <w:t xml:space="preserve"> </w:t>
      </w:r>
      <m:oMath>
        <m:r>
          <m:t>a</m:t>
        </m:r>
        <m:r>
          <m:rPr>
            <m:sty m:val="p"/>
          </m:rPr>
          <m:t>,</m:t>
        </m:r>
        <m:r>
          <m:t>b</m:t>
        </m:r>
        <m:r>
          <m:rPr>
            <m:sty m:val="p"/>
          </m:rPr>
          <m:t>,</m:t>
        </m:r>
        <m:r>
          <m:t>c</m:t>
        </m:r>
      </m:oMath>
      <w:r>
        <w:t xml:space="preserve"> </w:t>
      </w:r>
      <w:r>
        <w:t xml:space="preserve">(trắc nghiệm, điền khuyết).</w:t>
      </w:r>
    </w:p>
    <w:p>
      <w:pPr>
        <w:pStyle w:val="Compact"/>
        <w:numPr>
          <w:ilvl w:val="0"/>
          <w:numId w:val="1015"/>
        </w:numPr>
      </w:pPr>
      <w:r>
        <w:t xml:space="preserve">Bài tập 2: Giải phương trình bậc hai bằng công thức nghiệm tổng quát (tự luận).</w:t>
      </w:r>
    </w:p>
    <w:p>
      <w:pPr>
        <w:pStyle w:val="Compact"/>
        <w:numPr>
          <w:ilvl w:val="0"/>
          <w:numId w:val="1015"/>
        </w:numPr>
      </w:pPr>
      <w:r>
        <w:t xml:space="preserve">Bài tập 3: Sử dụng biệt thức</w:t>
      </w:r>
      <w:r>
        <w:t xml:space="preserve"> </w:t>
      </w:r>
      <m:oMath>
        <m:r>
          <m:rPr>
            <m:sty m:val="p"/>
          </m:rPr>
          <m:t>Δ</m:t>
        </m:r>
      </m:oMath>
      <w:r>
        <w:t xml:space="preserve"> </w:t>
      </w:r>
      <w:r>
        <w:t xml:space="preserve">để xác định số nghiệm của phương trình bậc hai mà không cần giải (tự luận).</w:t>
      </w:r>
    </w:p>
    <w:p>
      <w:pPr>
        <w:pStyle w:val="Compact"/>
        <w:numPr>
          <w:ilvl w:val="0"/>
          <w:numId w:val="1015"/>
        </w:numPr>
      </w:pPr>
      <w:r>
        <w:t xml:space="preserve">Bài tập 4: Tìm lỗi sai trong bài giải phương trình bậc hai và sửa lại cho đúng (tự luận).</w:t>
      </w:r>
    </w:p>
    <w:p>
      <w:pPr>
        <w:pStyle w:val="Compact"/>
        <w:numPr>
          <w:ilvl w:val="0"/>
          <w:numId w:val="1015"/>
        </w:numPr>
      </w:pPr>
      <w:r>
        <w:t xml:space="preserve">Trò chơi</w:t>
      </w:r>
      <w:r>
        <w:t xml:space="preserve"> </w:t>
      </w:r>
      <w:r>
        <w:t xml:space="preserve">“Ai nhanh hơn”</w:t>
      </w:r>
      <w:r>
        <w:t xml:space="preserve">: Giải nhanh các phương trình bậc hai đơn giản (ví dụ:</w:t>
      </w:r>
      <w:r>
        <w:t xml:space="preserve"> </w:t>
      </w:r>
      <m:oMath>
        <m:sSup>
          <m:e>
            <m:r>
              <m:t>x</m:t>
            </m:r>
          </m:e>
          <m:sup>
            <m:r>
              <m:t>2</m:t>
            </m:r>
          </m:sup>
        </m:sSup>
        <m:r>
          <m:rPr>
            <m:sty m:val="p"/>
          </m:rPr>
          <m:t>−</m:t>
        </m:r>
        <m:r>
          <m:t>4</m:t>
        </m:r>
        <m:r>
          <m:rPr>
            <m:sty m:val="p"/>
          </m:rPr>
          <m:t>=</m:t>
        </m:r>
        <m:r>
          <m:t>0</m:t>
        </m:r>
      </m:oMath>
      <w:r>
        <w:t xml:space="preserve">,</w:t>
      </w:r>
      <w:r>
        <w:t xml:space="preserve"> </w:t>
      </w:r>
      <m:oMath>
        <m:sSup>
          <m:e>
            <m:r>
              <m:t>x</m:t>
            </m:r>
          </m:e>
          <m:sup>
            <m:r>
              <m:t>2</m:t>
            </m:r>
          </m:sup>
        </m:sSup>
        <m:r>
          <m:rPr>
            <m:sty m:val="p"/>
          </m:rPr>
          <m:t>−</m:t>
        </m:r>
        <m:r>
          <m:t>2</m:t>
        </m:r>
        <m:r>
          <m:t>x</m:t>
        </m:r>
        <m:r>
          <m:rPr>
            <m:sty m:val="p"/>
          </m:rPr>
          <m:t>=</m:t>
        </m:r>
        <m:r>
          <m:t>0</m:t>
        </m:r>
      </m:oMath>
      <w:r>
        <w:t xml:space="preserve">).</w:t>
      </w:r>
    </w:p>
    <w:bookmarkEnd w:id="28"/>
    <w:bookmarkStart w:id="29" w:name="sản-phẩm-2"/>
    <w:p>
      <w:pPr>
        <w:pStyle w:val="Heading4"/>
      </w:pPr>
      <w:r>
        <w:t xml:space="preserve">Sản phẩm</w:t>
      </w:r>
    </w:p>
    <w:p>
      <w:pPr>
        <w:pStyle w:val="Compact"/>
        <w:numPr>
          <w:ilvl w:val="0"/>
          <w:numId w:val="1016"/>
        </w:numPr>
      </w:pPr>
      <w:r>
        <w:t xml:space="preserve">Câu trả lời đúng cho các bài tập trắc nghiệm và điền khuyết.</w:t>
      </w:r>
    </w:p>
    <w:p>
      <w:pPr>
        <w:pStyle w:val="Compact"/>
        <w:numPr>
          <w:ilvl w:val="0"/>
          <w:numId w:val="1016"/>
        </w:numPr>
      </w:pPr>
      <w:r>
        <w:t xml:space="preserve">Lời giải chi tiết, chính xác cho các bài tập tự luận, trình bày rõ ràng các bước giải.</w:t>
      </w:r>
    </w:p>
    <w:p>
      <w:pPr>
        <w:pStyle w:val="Compact"/>
        <w:numPr>
          <w:ilvl w:val="0"/>
          <w:numId w:val="1016"/>
        </w:numPr>
      </w:pPr>
      <w:r>
        <w:t xml:space="preserve">Tìm ra và sửa đúng các lỗi sai trong bài giải phương trình bậc hai.</w:t>
      </w:r>
    </w:p>
    <w:p>
      <w:pPr>
        <w:pStyle w:val="Compact"/>
        <w:numPr>
          <w:ilvl w:val="0"/>
          <w:numId w:val="1016"/>
        </w:numPr>
      </w:pPr>
      <w:r>
        <w:t xml:space="preserve">Giải nhanh và chính xác các phương trình bậc hai trong trò chơi.</w:t>
      </w:r>
    </w:p>
    <w:bookmarkEnd w:id="29"/>
    <w:bookmarkEnd w:id="30"/>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2025-11-23T16:48:50Z</dcterms:created>
  <dcterms:modified xsi:type="dcterms:W3CDTF">2025-11-23T16:48:50Z</dcterms:modified>
</cp:coreProperties>
</file>

<file path=docProps/custom.xml><?xml version="1.0" encoding="utf-8"?>
<Properties xmlns="http://schemas.openxmlformats.org/officeDocument/2006/custom-properties" xmlns:vt="http://schemas.openxmlformats.org/officeDocument/2006/docPropsVTypes"/>
</file>