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C836" w14:textId="77777777" w:rsidR="004871FE" w:rsidRDefault="004871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FB987" w14:textId="77777777" w:rsidR="004871FE" w:rsidRDefault="00C77B1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0618F91D" wp14:editId="3E8B23A3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6BC27" w14:textId="77777777" w:rsidR="004871FE" w:rsidRDefault="004871F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CCCE47" w14:textId="77777777" w:rsidR="004871FE" w:rsidRDefault="004871F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126249" w14:textId="77777777" w:rsidR="004871FE" w:rsidRPr="00D3092F" w:rsidRDefault="00C77B16">
      <w:pPr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D3092F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PROJECT PROPOSAL DOCUMENT</w:t>
      </w:r>
    </w:p>
    <w:p w14:paraId="1D9EFE81" w14:textId="71095E3E" w:rsidR="004871FE" w:rsidRDefault="004871FE" w:rsidP="00D309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716112" w14:textId="77777777" w:rsidR="00D3092F" w:rsidRDefault="00D3092F" w:rsidP="00D309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82CD66E" w14:textId="23FE622F" w:rsidR="00D3092F" w:rsidRPr="00D3092F" w:rsidRDefault="00D3092F" w:rsidP="00D3092F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D3092F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REGISTER IN DUE’S DORMITORY</w:t>
      </w:r>
    </w:p>
    <w:p w14:paraId="77964C3D" w14:textId="4B2B1DFD" w:rsidR="004871FE" w:rsidRDefault="004871F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F7B4E6" w14:textId="77777777" w:rsidR="004871FE" w:rsidRDefault="004871FE">
      <w:pPr>
        <w:ind w:left="3360" w:firstLine="4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E3B565" w14:textId="77777777" w:rsidR="004871FE" w:rsidRPr="00D3092F" w:rsidRDefault="00C77B16" w:rsidP="00D3092F">
      <w:pPr>
        <w:ind w:left="3420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D3092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Version: </w:t>
      </w:r>
      <w:r w:rsidRPr="00D3092F">
        <w:rPr>
          <w:rFonts w:ascii="Times New Roman" w:eastAsia="Times New Roman" w:hAnsi="Times New Roman" w:cs="Times New Roman"/>
          <w:i/>
          <w:iCs/>
          <w:sz w:val="26"/>
          <w:szCs w:val="26"/>
        </w:rPr>
        <w:t>Proposal_v1.0</w:t>
      </w:r>
    </w:p>
    <w:p w14:paraId="62B2B55D" w14:textId="77777777" w:rsidR="004871FE" w:rsidRPr="00D3092F" w:rsidRDefault="00C77B16" w:rsidP="00D3092F">
      <w:pPr>
        <w:ind w:left="3420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D3092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Project team: </w:t>
      </w:r>
      <w:r w:rsidRPr="00D3092F">
        <w:rPr>
          <w:rFonts w:ascii="Times New Roman" w:eastAsia="Times New Roman" w:hAnsi="Times New Roman" w:cs="Times New Roman"/>
          <w:i/>
          <w:iCs/>
          <w:sz w:val="26"/>
          <w:szCs w:val="26"/>
        </w:rPr>
        <w:t>45K211.05</w:t>
      </w:r>
    </w:p>
    <w:p w14:paraId="7CE48A2C" w14:textId="77777777" w:rsidR="004871FE" w:rsidRDefault="00C77B16" w:rsidP="00D3092F">
      <w:pPr>
        <w:ind w:left="3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92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Created date: 12/02/2022 </w:t>
      </w:r>
    </w:p>
    <w:p w14:paraId="6695AE92" w14:textId="77777777" w:rsidR="004871FE" w:rsidRDefault="004871F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092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95"/>
        <w:gridCol w:w="2625"/>
        <w:gridCol w:w="1517"/>
        <w:gridCol w:w="1470"/>
        <w:gridCol w:w="1485"/>
      </w:tblGrid>
      <w:tr w:rsidR="004871FE" w:rsidRPr="00D3092F" w14:paraId="06EACF1D" w14:textId="77777777" w:rsidTr="00D3092F">
        <w:trPr>
          <w:trHeight w:val="791"/>
        </w:trPr>
        <w:tc>
          <w:tcPr>
            <w:tcW w:w="9092" w:type="dxa"/>
            <w:gridSpan w:val="5"/>
            <w:vAlign w:val="center"/>
          </w:tcPr>
          <w:p w14:paraId="01070F83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4871FE" w:rsidRPr="00D3092F" w14:paraId="4ED21B41" w14:textId="77777777" w:rsidTr="00D3092F">
        <w:trPr>
          <w:trHeight w:val="433"/>
        </w:trPr>
        <w:tc>
          <w:tcPr>
            <w:tcW w:w="1995" w:type="dxa"/>
            <w:shd w:val="clear" w:color="auto" w:fill="F1F1F1"/>
            <w:vAlign w:val="center"/>
          </w:tcPr>
          <w:p w14:paraId="791839B0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7097" w:type="dxa"/>
            <w:gridSpan w:val="4"/>
            <w:shd w:val="clear" w:color="auto" w:fill="F1F1F1"/>
            <w:vAlign w:val="center"/>
          </w:tcPr>
          <w:p w14:paraId="316A1C72" w14:textId="53D679DF" w:rsidR="004871FE" w:rsidRPr="00174428" w:rsidRDefault="00C77B16" w:rsidP="00D309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7442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</w:t>
            </w:r>
            <w:r w:rsidR="00D3092F" w:rsidRPr="0017442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EGISTER IN DUE’S DORMITORY</w:t>
            </w:r>
          </w:p>
        </w:tc>
      </w:tr>
      <w:tr w:rsidR="004871FE" w:rsidRPr="00D3092F" w14:paraId="08258BF3" w14:textId="77777777" w:rsidTr="00D3092F">
        <w:trPr>
          <w:trHeight w:val="433"/>
        </w:trPr>
        <w:tc>
          <w:tcPr>
            <w:tcW w:w="1995" w:type="dxa"/>
            <w:vAlign w:val="center"/>
          </w:tcPr>
          <w:p w14:paraId="6D6C5E48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7097" w:type="dxa"/>
            <w:gridSpan w:val="4"/>
            <w:vAlign w:val="center"/>
          </w:tcPr>
          <w:p w14:paraId="7169EFE8" w14:textId="1B6C06D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RDD</w:t>
            </w:r>
          </w:p>
        </w:tc>
      </w:tr>
      <w:tr w:rsidR="004871FE" w:rsidRPr="00D3092F" w14:paraId="6ECCDABA" w14:textId="77777777" w:rsidTr="00D3092F">
        <w:trPr>
          <w:trHeight w:val="525"/>
        </w:trPr>
        <w:tc>
          <w:tcPr>
            <w:tcW w:w="1995" w:type="dxa"/>
            <w:shd w:val="clear" w:color="auto" w:fill="F1F1F1"/>
            <w:vAlign w:val="center"/>
          </w:tcPr>
          <w:p w14:paraId="237695B6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625" w:type="dxa"/>
            <w:shd w:val="clear" w:color="auto" w:fill="F1F1F1"/>
            <w:vAlign w:val="center"/>
          </w:tcPr>
          <w:p w14:paraId="175A35F2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12/02/2022</w:t>
            </w:r>
          </w:p>
        </w:tc>
        <w:tc>
          <w:tcPr>
            <w:tcW w:w="1517" w:type="dxa"/>
            <w:shd w:val="clear" w:color="auto" w:fill="F1F1F1"/>
            <w:vAlign w:val="center"/>
          </w:tcPr>
          <w:p w14:paraId="7AD43BAF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55" w:type="dxa"/>
            <w:gridSpan w:val="2"/>
            <w:shd w:val="clear" w:color="auto" w:fill="F1F1F1"/>
            <w:vAlign w:val="center"/>
          </w:tcPr>
          <w:p w14:paraId="3B02A04F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/04/2022</w:t>
            </w:r>
          </w:p>
        </w:tc>
      </w:tr>
      <w:tr w:rsidR="004871FE" w:rsidRPr="00D3092F" w14:paraId="1D67799E" w14:textId="77777777" w:rsidTr="00D3092F">
        <w:trPr>
          <w:trHeight w:val="686"/>
        </w:trPr>
        <w:tc>
          <w:tcPr>
            <w:tcW w:w="1995" w:type="dxa"/>
            <w:vAlign w:val="center"/>
          </w:tcPr>
          <w:p w14:paraId="43EFFE37" w14:textId="1A4F1A1C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7097" w:type="dxa"/>
            <w:gridSpan w:val="4"/>
            <w:vAlign w:val="center"/>
          </w:tcPr>
          <w:p w14:paraId="68F86C81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Thanh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Hà</w:t>
            </w:r>
            <w:proofErr w:type="spellEnd"/>
          </w:p>
        </w:tc>
      </w:tr>
      <w:tr w:rsidR="004871FE" w:rsidRPr="00D3092F" w14:paraId="273D4978" w14:textId="77777777" w:rsidTr="00D3092F">
        <w:trPr>
          <w:trHeight w:val="753"/>
        </w:trPr>
        <w:tc>
          <w:tcPr>
            <w:tcW w:w="1995" w:type="dxa"/>
            <w:shd w:val="clear" w:color="auto" w:fill="F1F1F1"/>
            <w:vAlign w:val="center"/>
          </w:tcPr>
          <w:p w14:paraId="25B15354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lastRenderedPageBreak/>
              <w:t>Partner Organization</w:t>
            </w:r>
          </w:p>
        </w:tc>
        <w:tc>
          <w:tcPr>
            <w:tcW w:w="7097" w:type="dxa"/>
            <w:gridSpan w:val="4"/>
            <w:shd w:val="clear" w:color="auto" w:fill="F1F1F1"/>
            <w:vAlign w:val="center"/>
          </w:tcPr>
          <w:p w14:paraId="1ED68872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Da Nang University of Economics</w:t>
            </w:r>
          </w:p>
        </w:tc>
      </w:tr>
      <w:tr w:rsidR="004871FE" w:rsidRPr="00D3092F" w14:paraId="712DCB49" w14:textId="77777777" w:rsidTr="00D3092F">
        <w:trPr>
          <w:trHeight w:val="834"/>
        </w:trPr>
        <w:tc>
          <w:tcPr>
            <w:tcW w:w="1995" w:type="dxa"/>
            <w:vAlign w:val="center"/>
          </w:tcPr>
          <w:p w14:paraId="75384214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625" w:type="dxa"/>
            <w:vAlign w:val="center"/>
          </w:tcPr>
          <w:p w14:paraId="0A4BF008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Quỳnh Anh</w:t>
            </w:r>
          </w:p>
        </w:tc>
        <w:tc>
          <w:tcPr>
            <w:tcW w:w="2987" w:type="dxa"/>
            <w:gridSpan w:val="2"/>
            <w:vAlign w:val="center"/>
          </w:tcPr>
          <w:p w14:paraId="1E4412A3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quynhanhtp97@gmail.com</w:t>
            </w:r>
          </w:p>
        </w:tc>
        <w:tc>
          <w:tcPr>
            <w:tcW w:w="1485" w:type="dxa"/>
            <w:vAlign w:val="center"/>
          </w:tcPr>
          <w:p w14:paraId="348BC5BE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0829611396</w:t>
            </w:r>
          </w:p>
        </w:tc>
      </w:tr>
      <w:tr w:rsidR="004871FE" w:rsidRPr="00D3092F" w14:paraId="18F71BB3" w14:textId="77777777" w:rsidTr="00D3092F">
        <w:trPr>
          <w:trHeight w:val="774"/>
        </w:trPr>
        <w:tc>
          <w:tcPr>
            <w:tcW w:w="1995" w:type="dxa"/>
            <w:vMerge w:val="restart"/>
            <w:shd w:val="clear" w:color="auto" w:fill="F1F1F1"/>
            <w:vAlign w:val="center"/>
          </w:tcPr>
          <w:p w14:paraId="04DC9161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625" w:type="dxa"/>
            <w:shd w:val="clear" w:color="auto" w:fill="F1F1F1"/>
            <w:vAlign w:val="center"/>
          </w:tcPr>
          <w:p w14:paraId="1CC1F268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Kim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Phú</w:t>
            </w:r>
            <w:proofErr w:type="spellEnd"/>
          </w:p>
        </w:tc>
        <w:tc>
          <w:tcPr>
            <w:tcW w:w="2987" w:type="dxa"/>
            <w:gridSpan w:val="2"/>
            <w:shd w:val="clear" w:color="auto" w:fill="F1F1F1"/>
            <w:vAlign w:val="center"/>
          </w:tcPr>
          <w:p w14:paraId="577D5426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kimphu22999@gmail.com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7E1223DF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0898138025</w:t>
            </w:r>
          </w:p>
        </w:tc>
      </w:tr>
      <w:tr w:rsidR="004871FE" w:rsidRPr="00D3092F" w14:paraId="14E84911" w14:textId="77777777" w:rsidTr="00D3092F">
        <w:trPr>
          <w:trHeight w:val="757"/>
        </w:trPr>
        <w:tc>
          <w:tcPr>
            <w:tcW w:w="1995" w:type="dxa"/>
            <w:vMerge/>
            <w:shd w:val="clear" w:color="auto" w:fill="F1F1F1"/>
            <w:vAlign w:val="center"/>
          </w:tcPr>
          <w:p w14:paraId="5AEE54E7" w14:textId="77777777" w:rsidR="004871FE" w:rsidRPr="00D3092F" w:rsidRDefault="004871FE" w:rsidP="00D30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25" w:type="dxa"/>
            <w:vAlign w:val="center"/>
          </w:tcPr>
          <w:p w14:paraId="043C0893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Nguyễn Minh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Thư</w:t>
            </w:r>
            <w:proofErr w:type="spellEnd"/>
          </w:p>
        </w:tc>
        <w:tc>
          <w:tcPr>
            <w:tcW w:w="2987" w:type="dxa"/>
            <w:gridSpan w:val="2"/>
            <w:vAlign w:val="center"/>
          </w:tcPr>
          <w:p w14:paraId="0E219D09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minhthu7401@gmail.com</w:t>
            </w:r>
          </w:p>
        </w:tc>
        <w:tc>
          <w:tcPr>
            <w:tcW w:w="1485" w:type="dxa"/>
            <w:vAlign w:val="center"/>
          </w:tcPr>
          <w:p w14:paraId="3A922D80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0905507361</w:t>
            </w:r>
          </w:p>
        </w:tc>
      </w:tr>
      <w:tr w:rsidR="004871FE" w:rsidRPr="00D3092F" w14:paraId="7EAF48EF" w14:textId="77777777" w:rsidTr="00D3092F">
        <w:trPr>
          <w:trHeight w:val="767"/>
        </w:trPr>
        <w:tc>
          <w:tcPr>
            <w:tcW w:w="1995" w:type="dxa"/>
            <w:vMerge/>
            <w:shd w:val="clear" w:color="auto" w:fill="F1F1F1"/>
            <w:vAlign w:val="center"/>
          </w:tcPr>
          <w:p w14:paraId="2E47C22E" w14:textId="77777777" w:rsidR="004871FE" w:rsidRPr="00D3092F" w:rsidRDefault="004871FE" w:rsidP="00D30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25" w:type="dxa"/>
            <w:shd w:val="clear" w:color="auto" w:fill="F1F1F1"/>
            <w:vAlign w:val="center"/>
          </w:tcPr>
          <w:p w14:paraId="11F1309C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Uyên</w:t>
            </w:r>
            <w:proofErr w:type="spellEnd"/>
          </w:p>
        </w:tc>
        <w:tc>
          <w:tcPr>
            <w:tcW w:w="2987" w:type="dxa"/>
            <w:gridSpan w:val="2"/>
            <w:shd w:val="clear" w:color="auto" w:fill="F1F1F1"/>
            <w:vAlign w:val="center"/>
          </w:tcPr>
          <w:p w14:paraId="6CE2989A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phuonguyennguyen267@gmail.com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4C05342C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0905967548</w:t>
            </w:r>
          </w:p>
        </w:tc>
      </w:tr>
    </w:tbl>
    <w:p w14:paraId="258DE792" w14:textId="77777777" w:rsidR="004871FE" w:rsidRDefault="00C77B1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tbl>
      <w:tblPr>
        <w:tblStyle w:val="a0"/>
        <w:tblW w:w="9092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1894"/>
        <w:gridCol w:w="1530"/>
        <w:gridCol w:w="3768"/>
      </w:tblGrid>
      <w:tr w:rsidR="004871FE" w:rsidRPr="00D3092F" w14:paraId="6D5D6545" w14:textId="77777777" w:rsidTr="00D3092F">
        <w:trPr>
          <w:trHeight w:val="775"/>
        </w:trPr>
        <w:tc>
          <w:tcPr>
            <w:tcW w:w="9092" w:type="dxa"/>
            <w:gridSpan w:val="4"/>
            <w:vAlign w:val="center"/>
          </w:tcPr>
          <w:p w14:paraId="344F9D96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lastRenderedPageBreak/>
              <w:t>DOCUMENT NAME</w:t>
            </w:r>
          </w:p>
        </w:tc>
      </w:tr>
      <w:tr w:rsidR="004871FE" w:rsidRPr="00D3092F" w14:paraId="3092ABC1" w14:textId="77777777" w:rsidTr="00D3092F">
        <w:trPr>
          <w:trHeight w:val="698"/>
        </w:trPr>
        <w:tc>
          <w:tcPr>
            <w:tcW w:w="1900" w:type="dxa"/>
            <w:shd w:val="clear" w:color="auto" w:fill="F1F1F1"/>
            <w:vAlign w:val="center"/>
          </w:tcPr>
          <w:p w14:paraId="330309D8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92" w:type="dxa"/>
            <w:gridSpan w:val="3"/>
            <w:shd w:val="clear" w:color="auto" w:fill="F1F1F1"/>
            <w:vAlign w:val="center"/>
          </w:tcPr>
          <w:p w14:paraId="169D6E06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4871FE" w:rsidRPr="00D3092F" w14:paraId="7E63AA39" w14:textId="77777777" w:rsidTr="00D3092F">
        <w:trPr>
          <w:trHeight w:val="698"/>
        </w:trPr>
        <w:tc>
          <w:tcPr>
            <w:tcW w:w="1900" w:type="dxa"/>
            <w:vAlign w:val="center"/>
          </w:tcPr>
          <w:p w14:paraId="05D3E136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92" w:type="dxa"/>
            <w:gridSpan w:val="3"/>
            <w:vAlign w:val="center"/>
          </w:tcPr>
          <w:p w14:paraId="6586C5EB" w14:textId="67A959E5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5</w:t>
            </w:r>
          </w:p>
        </w:tc>
      </w:tr>
      <w:tr w:rsidR="004871FE" w:rsidRPr="00D3092F" w14:paraId="4043FC39" w14:textId="77777777" w:rsidTr="00D3092F">
        <w:trPr>
          <w:trHeight w:val="698"/>
        </w:trPr>
        <w:tc>
          <w:tcPr>
            <w:tcW w:w="1900" w:type="dxa"/>
            <w:shd w:val="clear" w:color="auto" w:fill="F1F1F1"/>
            <w:vAlign w:val="center"/>
          </w:tcPr>
          <w:p w14:paraId="50865573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92" w:type="dxa"/>
            <w:gridSpan w:val="3"/>
            <w:shd w:val="clear" w:color="auto" w:fill="F1F1F1"/>
            <w:vAlign w:val="center"/>
          </w:tcPr>
          <w:p w14:paraId="4C8909A6" w14:textId="77777777" w:rsidR="004871FE" w:rsidRPr="00D3092F" w:rsidRDefault="004871FE" w:rsidP="00D3092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871FE" w:rsidRPr="00D3092F" w14:paraId="7BD4BCD5" w14:textId="77777777" w:rsidTr="00D3092F">
        <w:trPr>
          <w:trHeight w:val="698"/>
        </w:trPr>
        <w:tc>
          <w:tcPr>
            <w:tcW w:w="1900" w:type="dxa"/>
            <w:vAlign w:val="center"/>
          </w:tcPr>
          <w:p w14:paraId="0B2FE529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1894" w:type="dxa"/>
            <w:vAlign w:val="center"/>
          </w:tcPr>
          <w:p w14:paraId="3DB4E76A" w14:textId="22F9BF66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12/02/2022</w:t>
            </w:r>
          </w:p>
        </w:tc>
        <w:tc>
          <w:tcPr>
            <w:tcW w:w="1530" w:type="dxa"/>
            <w:vAlign w:val="center"/>
          </w:tcPr>
          <w:p w14:paraId="601EAF83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68" w:type="dxa"/>
            <w:vAlign w:val="center"/>
          </w:tcPr>
          <w:p w14:paraId="144024E9" w14:textId="2D8A32F2" w:rsidR="004871FE" w:rsidRPr="00D3092F" w:rsidRDefault="00D3092F" w:rsidP="00D3092F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[</w:t>
            </w:r>
            <w:r w:rsidR="00C77B16" w:rsidRPr="00D309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Register in </w:t>
            </w:r>
            <w:r w:rsidR="00C77B16" w:rsidRPr="00D309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DUE’s dormitory</w:t>
            </w:r>
            <w:r w:rsidR="00C77B16" w:rsidRPr="00D309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] Proposal_v1.0</w:t>
            </w:r>
          </w:p>
        </w:tc>
      </w:tr>
      <w:tr w:rsidR="004871FE" w:rsidRPr="00D3092F" w14:paraId="07AD9B13" w14:textId="77777777" w:rsidTr="00D3092F">
        <w:trPr>
          <w:trHeight w:val="699"/>
        </w:trPr>
        <w:tc>
          <w:tcPr>
            <w:tcW w:w="1900" w:type="dxa"/>
            <w:shd w:val="clear" w:color="auto" w:fill="F1F1F1"/>
            <w:vAlign w:val="center"/>
          </w:tcPr>
          <w:p w14:paraId="2B5D2E71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92" w:type="dxa"/>
            <w:gridSpan w:val="3"/>
            <w:shd w:val="clear" w:color="auto" w:fill="F1F1F1"/>
            <w:vAlign w:val="center"/>
          </w:tcPr>
          <w:p w14:paraId="30CB70A8" w14:textId="77777777" w:rsidR="004871FE" w:rsidRPr="00D3092F" w:rsidRDefault="004871FE" w:rsidP="00D3092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871FE" w:rsidRPr="00D3092F" w14:paraId="19A4CABB" w14:textId="77777777" w:rsidTr="00BD1CDE">
        <w:trPr>
          <w:trHeight w:val="701"/>
        </w:trPr>
        <w:tc>
          <w:tcPr>
            <w:tcW w:w="1900" w:type="dxa"/>
            <w:vAlign w:val="center"/>
          </w:tcPr>
          <w:p w14:paraId="2A22EAAA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92" w:type="dxa"/>
            <w:gridSpan w:val="3"/>
            <w:vAlign w:val="center"/>
          </w:tcPr>
          <w:p w14:paraId="18914F88" w14:textId="77777777" w:rsidR="004871FE" w:rsidRPr="00D3092F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Project team and mentor</w:t>
            </w:r>
          </w:p>
        </w:tc>
      </w:tr>
    </w:tbl>
    <w:p w14:paraId="620235DB" w14:textId="77777777" w:rsidR="004871FE" w:rsidRDefault="004871F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D90F2B" w14:textId="77777777" w:rsidR="004871FE" w:rsidRDefault="004871F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279AB8" w14:textId="77777777" w:rsidR="004871FE" w:rsidRPr="00BD1CDE" w:rsidRDefault="00C77B16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b/>
          <w:color w:val="000009"/>
          <w:sz w:val="26"/>
          <w:szCs w:val="26"/>
        </w:rPr>
        <w:t>REVISION HISTORY</w:t>
      </w:r>
    </w:p>
    <w:p w14:paraId="75676439" w14:textId="77777777" w:rsidR="004871FE" w:rsidRDefault="004871FE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4871FE" w:rsidRPr="00BD1CDE" w14:paraId="4B1D9361" w14:textId="77777777" w:rsidTr="00BD1CDE">
        <w:trPr>
          <w:trHeight w:val="672"/>
        </w:trPr>
        <w:tc>
          <w:tcPr>
            <w:tcW w:w="1181" w:type="dxa"/>
            <w:vAlign w:val="center"/>
          </w:tcPr>
          <w:p w14:paraId="1A7CE7AE" w14:textId="77777777" w:rsidR="004871FE" w:rsidRPr="00BD1CDE" w:rsidRDefault="004871FE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44D0B32F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  <w:vAlign w:val="center"/>
          </w:tcPr>
          <w:p w14:paraId="1576FC07" w14:textId="77777777" w:rsidR="004871FE" w:rsidRPr="00BD1CDE" w:rsidRDefault="004871FE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0AF45E1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  <w:vAlign w:val="center"/>
          </w:tcPr>
          <w:p w14:paraId="2F187818" w14:textId="77777777" w:rsidR="004871FE" w:rsidRPr="00BD1CDE" w:rsidRDefault="004871FE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8C402C4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  <w:vAlign w:val="center"/>
          </w:tcPr>
          <w:p w14:paraId="72AAEF11" w14:textId="77777777" w:rsidR="004871FE" w:rsidRPr="00BD1CDE" w:rsidRDefault="004871FE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2A26586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4871FE" w:rsidRPr="00BD1CDE" w14:paraId="099DF84B" w14:textId="77777777" w:rsidTr="00BD1CDE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48ABD7F0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0387FB04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45K211.05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12B5805A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12/02/2022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5809C380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Create proposal for project</w:t>
            </w:r>
          </w:p>
        </w:tc>
      </w:tr>
      <w:tr w:rsidR="004871FE" w:rsidRPr="00BD1CDE" w14:paraId="45AEA464" w14:textId="77777777">
        <w:trPr>
          <w:trHeight w:val="802"/>
        </w:trPr>
        <w:tc>
          <w:tcPr>
            <w:tcW w:w="1181" w:type="dxa"/>
            <w:vAlign w:val="center"/>
          </w:tcPr>
          <w:p w14:paraId="0C4B1337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01" w:type="dxa"/>
            <w:vAlign w:val="center"/>
          </w:tcPr>
          <w:p w14:paraId="372CE0C6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4FB7E3D2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5CABCB99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871FE" w:rsidRPr="00BD1CDE" w14:paraId="73D64190" w14:textId="77777777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57E57B2D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19B347F0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0DDB8CD2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3AB60478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D9E2692" w14:textId="77777777" w:rsidR="004871FE" w:rsidRDefault="004871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3AB995" w14:textId="77777777" w:rsidR="004871FE" w:rsidRDefault="004871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EE5D6C" w14:textId="77777777" w:rsidR="004871FE" w:rsidRDefault="00C77B1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6D82DF55" w14:textId="77777777" w:rsidR="004871FE" w:rsidRPr="00BD1CDE" w:rsidRDefault="00C77B16" w:rsidP="00BD1CDE">
      <w:pPr>
        <w:pStyle w:val="Heading1"/>
        <w:numPr>
          <w:ilvl w:val="0"/>
          <w:numId w:val="3"/>
        </w:numPr>
        <w:spacing w:before="0"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lastRenderedPageBreak/>
        <w:t>PROJECT OVERVIEW</w:t>
      </w:r>
    </w:p>
    <w:p w14:paraId="407FBB84" w14:textId="7512B7A6" w:rsidR="004871FE" w:rsidRPr="00BD1CDE" w:rsidRDefault="00C77B16" w:rsidP="00BD1CDE">
      <w:pPr>
        <w:pStyle w:val="Heading2"/>
        <w:numPr>
          <w:ilvl w:val="1"/>
          <w:numId w:val="3"/>
        </w:numPr>
        <w:spacing w:before="0"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t>Background</w:t>
      </w:r>
    </w:p>
    <w:p w14:paraId="7F4981BA" w14:textId="77777777" w:rsidR="004871FE" w:rsidRPr="00BD1CDE" w:rsidRDefault="00C77B16" w:rsidP="00BD1CDE">
      <w:pPr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nay,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tạm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trú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</w:t>
      </w:r>
      <w:r w:rsidRPr="00BD1CDE">
        <w:rPr>
          <w:rFonts w:ascii="Times New Roman" w:eastAsia="Times New Roman" w:hAnsi="Times New Roman" w:cs="Times New Roman"/>
          <w:sz w:val="26"/>
          <w:szCs w:val="26"/>
        </w:rPr>
        <w:t>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fanpage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tạm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trú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hậu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tốn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7FA8F74F" w14:textId="4BC64847" w:rsidR="004871FE" w:rsidRPr="00BD1CDE" w:rsidRDefault="00C77B16" w:rsidP="00BD1CDE">
      <w:pPr>
        <w:pStyle w:val="Heading2"/>
        <w:numPr>
          <w:ilvl w:val="1"/>
          <w:numId w:val="3"/>
        </w:numPr>
        <w:spacing w:before="0"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t>P</w:t>
      </w:r>
      <w:r w:rsidRPr="00BD1CDE">
        <w:rPr>
          <w:rFonts w:ascii="Times New Roman" w:eastAsia="Times New Roman" w:hAnsi="Times New Roman" w:cs="Times New Roman"/>
          <w:sz w:val="26"/>
          <w:szCs w:val="26"/>
        </w:rPr>
        <w:t>rior arts</w:t>
      </w:r>
    </w:p>
    <w:p w14:paraId="10248EAF" w14:textId="77777777" w:rsidR="004871FE" w:rsidRPr="00BD1CDE" w:rsidRDefault="00C77B16" w:rsidP="00BD1CDE">
      <w:pPr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t>K</w:t>
      </w:r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hi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website,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nắm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chi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ích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chung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Đô</w:t>
      </w:r>
      <w:r w:rsidRPr="00BD1CDE">
        <w:rPr>
          <w:rFonts w:ascii="Times New Roman" w:eastAsia="Times New Roman" w:hAnsi="Times New Roman" w:cs="Times New Roman"/>
          <w:sz w:val="26"/>
          <w:szCs w:val="26"/>
        </w:rPr>
        <w:t>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Tây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nêu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bàn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form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trú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AC7DCF2" w14:textId="419F2762" w:rsidR="004871FE" w:rsidRPr="00BD1CDE" w:rsidRDefault="00C77B16" w:rsidP="00BD1CDE">
      <w:pPr>
        <w:pStyle w:val="Heading2"/>
        <w:numPr>
          <w:ilvl w:val="1"/>
          <w:numId w:val="3"/>
        </w:numPr>
        <w:spacing w:before="0"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t>Proposed solution</w:t>
      </w:r>
    </w:p>
    <w:p w14:paraId="40741465" w14:textId="77777777" w:rsidR="004871FE" w:rsidRPr="00BD1CDE" w:rsidRDefault="00C77B16" w:rsidP="00BD1CDE">
      <w:pPr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</w:t>
      </w:r>
      <w:r w:rsidRPr="00BD1CDE">
        <w:rPr>
          <w:rFonts w:ascii="Times New Roman" w:eastAsia="Times New Roman" w:hAnsi="Times New Roman" w:cs="Times New Roman"/>
          <w:sz w:val="26"/>
          <w:szCs w:val="26"/>
        </w:rPr>
        <w:t>hững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luôn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chật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khâu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kí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kịp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“Register in the DUE’s dormitory”. </w:t>
      </w:r>
    </w:p>
    <w:p w14:paraId="53316EE2" w14:textId="33E89B58" w:rsidR="004871FE" w:rsidRPr="00BD1CDE" w:rsidRDefault="00C77B16" w:rsidP="00BD1CDE">
      <w:pPr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dành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nhằm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trú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Trang web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đầy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phòn</w:t>
      </w:r>
      <w:r w:rsidRPr="00BD1CDE">
        <w:rPr>
          <w:rFonts w:ascii="Times New Roman" w:eastAsia="Times New Roman" w:hAnsi="Times New Roman" w:cs="Times New Roman"/>
          <w:sz w:val="26"/>
          <w:szCs w:val="26"/>
        </w:rPr>
        <w:t>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tòa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phối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chóng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A77B12A" w14:textId="65C6E635" w:rsidR="004871FE" w:rsidRPr="00BD1CDE" w:rsidRDefault="00C77B16" w:rsidP="00BD1CDE">
      <w:pPr>
        <w:pStyle w:val="Heading2"/>
        <w:numPr>
          <w:ilvl w:val="1"/>
          <w:numId w:val="3"/>
        </w:numPr>
        <w:spacing w:before="0"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lastRenderedPageBreak/>
        <w:t>Goals</w:t>
      </w:r>
    </w:p>
    <w:p w14:paraId="4CD462A9" w14:textId="77777777" w:rsidR="004871FE" w:rsidRPr="00BD1CDE" w:rsidRDefault="00C77B16" w:rsidP="00BD1CDE">
      <w:pPr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đích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</w:t>
      </w:r>
      <w:r w:rsidRPr="00BD1CDE">
        <w:rPr>
          <w:rFonts w:ascii="Times New Roman" w:eastAsia="Times New Roman" w:hAnsi="Times New Roman" w:cs="Times New Roman"/>
          <w:sz w:val="26"/>
          <w:szCs w:val="26"/>
        </w:rPr>
        <w:t>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DUE bao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AD9D566" w14:textId="77777777" w:rsidR="004871FE" w:rsidRPr="00BD1CDE" w:rsidRDefault="00C77B16" w:rsidP="00BD1CDE">
      <w:pPr>
        <w:numPr>
          <w:ilvl w:val="0"/>
          <w:numId w:val="1"/>
        </w:numPr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website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cận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DUE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chóng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</w:p>
    <w:p w14:paraId="61DC6206" w14:textId="77777777" w:rsidR="004871FE" w:rsidRPr="00BD1CDE" w:rsidRDefault="00C77B16" w:rsidP="00BD1CDE">
      <w:pPr>
        <w:numPr>
          <w:ilvl w:val="0"/>
          <w:numId w:val="1"/>
        </w:numPr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website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trú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thuận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</w:p>
    <w:p w14:paraId="25E03619" w14:textId="04290C3D" w:rsidR="004871FE" w:rsidRPr="00BD1CDE" w:rsidRDefault="00C77B16" w:rsidP="00BD1CDE">
      <w:pPr>
        <w:pStyle w:val="Heading2"/>
        <w:numPr>
          <w:ilvl w:val="1"/>
          <w:numId w:val="3"/>
        </w:numPr>
        <w:spacing w:before="0"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t>Techniques</w:t>
      </w:r>
    </w:p>
    <w:p w14:paraId="25881B6D" w14:textId="77777777" w:rsidR="004871FE" w:rsidRPr="00BD1CDE" w:rsidRDefault="00C77B16" w:rsidP="00BD1CDE">
      <w:pPr>
        <w:shd w:val="clear" w:color="auto" w:fill="FFFFFF"/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</w:t>
      </w:r>
      <w:r w:rsidRPr="00BD1CDE">
        <w:rPr>
          <w:rFonts w:ascii="Times New Roman" w:eastAsia="Times New Roman" w:hAnsi="Times New Roman" w:cs="Times New Roman"/>
          <w:sz w:val="26"/>
          <w:szCs w:val="26"/>
        </w:rPr>
        <w:t>ự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7190DCDE" w14:textId="77777777" w:rsidR="004871FE" w:rsidRPr="00BD1CDE" w:rsidRDefault="00C77B16" w:rsidP="00BD1CDE">
      <w:pPr>
        <w:numPr>
          <w:ilvl w:val="0"/>
          <w:numId w:val="4"/>
        </w:numPr>
        <w:shd w:val="clear" w:color="auto" w:fill="FFFFFF"/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: HTML, CSS, ASP.NET, C# </w:t>
      </w:r>
    </w:p>
    <w:p w14:paraId="5D761A4C" w14:textId="77777777" w:rsidR="004871FE" w:rsidRPr="00BD1CDE" w:rsidRDefault="00C77B16" w:rsidP="00BD1CDE">
      <w:pPr>
        <w:numPr>
          <w:ilvl w:val="0"/>
          <w:numId w:val="4"/>
        </w:numPr>
        <w:shd w:val="clear" w:color="auto" w:fill="FFFFFF"/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: SQL Server </w:t>
      </w:r>
    </w:p>
    <w:p w14:paraId="16DBB3F2" w14:textId="77777777" w:rsidR="004871FE" w:rsidRPr="00BD1CDE" w:rsidRDefault="00C77B16" w:rsidP="00BD1CDE">
      <w:pPr>
        <w:numPr>
          <w:ilvl w:val="0"/>
          <w:numId w:val="4"/>
        </w:numPr>
        <w:shd w:val="clear" w:color="auto" w:fill="FFFFFF"/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: Visual Studio 2019 </w:t>
      </w:r>
    </w:p>
    <w:p w14:paraId="059318B2" w14:textId="77777777" w:rsidR="004871FE" w:rsidRDefault="004871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27069B" w14:textId="1DB15316" w:rsidR="004871FE" w:rsidRPr="00BD1CDE" w:rsidRDefault="00C77B16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t>TIME ESTIMATION</w:t>
      </w:r>
    </w:p>
    <w:tbl>
      <w:tblPr>
        <w:tblStyle w:val="a2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4871FE" w:rsidRPr="00BD1CDE" w14:paraId="46B784DB" w14:textId="77777777" w:rsidTr="00174428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4D03" w14:textId="77777777" w:rsidR="004871FE" w:rsidRPr="00BD1CDE" w:rsidRDefault="00C77B1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84ABA" w14:textId="77777777" w:rsidR="004871FE" w:rsidRPr="00BD1CDE" w:rsidRDefault="00C77B16" w:rsidP="0017442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4871FE" w:rsidRPr="00BD1CDE" w14:paraId="4BFDFF9E" w14:textId="77777777" w:rsidTr="00174428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A3BF" w14:textId="77777777" w:rsidR="004871FE" w:rsidRPr="00BD1CDE" w:rsidRDefault="00C77B1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working hours per day/person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6963A" w14:textId="77777777" w:rsidR="004871FE" w:rsidRPr="00BD1CDE" w:rsidRDefault="00C77B16" w:rsidP="0017442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871FE" w:rsidRPr="00BD1CDE" w14:paraId="742D9701" w14:textId="77777777" w:rsidTr="00174428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345A" w14:textId="77777777" w:rsidR="004871FE" w:rsidRPr="00BD1CDE" w:rsidRDefault="00C77B1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working days per 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9465F" w14:textId="77777777" w:rsidR="004871FE" w:rsidRPr="00BD1CDE" w:rsidRDefault="00C77B16" w:rsidP="0017442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871FE" w:rsidRPr="00BD1CDE" w14:paraId="2DE203B8" w14:textId="77777777" w:rsidTr="00174428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022B" w14:textId="77777777" w:rsidR="004871FE" w:rsidRPr="00BD1CDE" w:rsidRDefault="00C77B1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AE863" w14:textId="77777777" w:rsidR="004871FE" w:rsidRPr="00BD1CDE" w:rsidRDefault="00C77B16" w:rsidP="0017442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4871FE" w:rsidRPr="00BD1CDE" w14:paraId="14ECA6A6" w14:textId="77777777" w:rsidTr="00174428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7718" w14:textId="77777777" w:rsidR="004871FE" w:rsidRPr="00BD1CDE" w:rsidRDefault="00C77B16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6B7FA" w14:textId="77777777" w:rsidR="004871FE" w:rsidRPr="00BD1CDE" w:rsidRDefault="00C77B16" w:rsidP="0017442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450</w:t>
            </w:r>
          </w:p>
        </w:tc>
      </w:tr>
    </w:tbl>
    <w:p w14:paraId="55C1E3F4" w14:textId="77777777" w:rsidR="004871FE" w:rsidRDefault="004871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F179BC" w14:textId="042C880C" w:rsidR="004871FE" w:rsidRPr="00BD1CDE" w:rsidRDefault="00C77B16" w:rsidP="00BD1CDE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lastRenderedPageBreak/>
        <w:t>MASTER SCHEDULE</w:t>
      </w:r>
    </w:p>
    <w:tbl>
      <w:tblPr>
        <w:tblStyle w:val="a3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721"/>
        <w:gridCol w:w="1616"/>
        <w:gridCol w:w="2000"/>
        <w:gridCol w:w="2050"/>
      </w:tblGrid>
      <w:tr w:rsidR="004871FE" w:rsidRPr="00BD1CDE" w14:paraId="6C888B57" w14:textId="77777777" w:rsidTr="00BD1CDE">
        <w:trPr>
          <w:trHeight w:val="793"/>
        </w:trPr>
        <w:tc>
          <w:tcPr>
            <w:tcW w:w="895" w:type="dxa"/>
            <w:shd w:val="clear" w:color="auto" w:fill="F1F1F1"/>
            <w:vAlign w:val="center"/>
          </w:tcPr>
          <w:p w14:paraId="52D7FA63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2721" w:type="dxa"/>
            <w:shd w:val="clear" w:color="auto" w:fill="F1F1F1"/>
            <w:vAlign w:val="center"/>
          </w:tcPr>
          <w:p w14:paraId="42AD80AE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Task Name</w:t>
            </w:r>
          </w:p>
        </w:tc>
        <w:tc>
          <w:tcPr>
            <w:tcW w:w="1616" w:type="dxa"/>
            <w:shd w:val="clear" w:color="auto" w:fill="F1F1F1"/>
            <w:vAlign w:val="center"/>
          </w:tcPr>
          <w:p w14:paraId="152E6F73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31765942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244B0196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Finish</w:t>
            </w:r>
          </w:p>
        </w:tc>
      </w:tr>
      <w:tr w:rsidR="004871FE" w:rsidRPr="00BD1CDE" w14:paraId="76F2B29A" w14:textId="77777777" w:rsidTr="00BD1CDE">
        <w:trPr>
          <w:trHeight w:val="555"/>
        </w:trPr>
        <w:tc>
          <w:tcPr>
            <w:tcW w:w="895" w:type="dxa"/>
            <w:vAlign w:val="center"/>
          </w:tcPr>
          <w:p w14:paraId="4D567D1E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272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AD320" w14:textId="77777777" w:rsidR="004871FE" w:rsidRPr="00BD1CDE" w:rsidRDefault="00C77B16" w:rsidP="00BD1CDE">
            <w:pPr>
              <w:spacing w:before="120" w:after="120"/>
              <w:ind w:righ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616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22354" w14:textId="77777777" w:rsidR="004871FE" w:rsidRPr="00BD1CDE" w:rsidRDefault="00C77B16" w:rsidP="00174428">
            <w:pPr>
              <w:spacing w:before="120"/>
              <w:ind w:left="-120" w:right="-8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229E7" w14:textId="77777777" w:rsidR="004871FE" w:rsidRPr="00BD1CDE" w:rsidRDefault="00C77B16" w:rsidP="00BD1CDE">
            <w:pPr>
              <w:spacing w:before="120"/>
              <w:ind w:left="-120"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11/02/2022</w:t>
            </w:r>
          </w:p>
        </w:tc>
        <w:tc>
          <w:tcPr>
            <w:tcW w:w="205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E5B55" w14:textId="77777777" w:rsidR="004871FE" w:rsidRPr="00BD1CDE" w:rsidRDefault="00C77B16" w:rsidP="00BD1CDE">
            <w:pPr>
              <w:spacing w:before="120"/>
              <w:ind w:left="-132" w:right="-7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13/02/2022</w:t>
            </w:r>
          </w:p>
        </w:tc>
      </w:tr>
      <w:tr w:rsidR="004871FE" w:rsidRPr="00BD1CDE" w14:paraId="29BAEC0F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57BABF58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t>1.1</w:t>
            </w:r>
          </w:p>
        </w:tc>
        <w:tc>
          <w:tcPr>
            <w:tcW w:w="272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B877C" w14:textId="77777777" w:rsidR="004871FE" w:rsidRPr="00BD1CDE" w:rsidRDefault="00C77B16" w:rsidP="00BD1CDE">
            <w:pPr>
              <w:spacing w:before="120" w:after="120"/>
              <w:ind w:right="360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Họp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nhóm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đưa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ý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tưởng</w:t>
            </w:r>
            <w:proofErr w:type="spellEnd"/>
          </w:p>
        </w:tc>
        <w:tc>
          <w:tcPr>
            <w:tcW w:w="1616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964D5" w14:textId="77777777" w:rsidR="004871FE" w:rsidRPr="00BD1CDE" w:rsidRDefault="00C77B16" w:rsidP="00174428">
            <w:pPr>
              <w:spacing w:before="120"/>
              <w:ind w:left="-120" w:right="-84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1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E0F7B" w14:textId="77777777" w:rsidR="004871FE" w:rsidRPr="00BD1CDE" w:rsidRDefault="00C77B16" w:rsidP="00BD1CDE">
            <w:pPr>
              <w:spacing w:before="120"/>
              <w:ind w:left="-120" w:right="-15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11/02/2022</w:t>
            </w:r>
          </w:p>
        </w:tc>
        <w:tc>
          <w:tcPr>
            <w:tcW w:w="205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49BD4" w14:textId="77777777" w:rsidR="004871FE" w:rsidRPr="00BD1CDE" w:rsidRDefault="00C77B16" w:rsidP="00BD1CDE">
            <w:pPr>
              <w:spacing w:before="120"/>
              <w:ind w:left="-132" w:right="-78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11/02/2022</w:t>
            </w:r>
          </w:p>
        </w:tc>
      </w:tr>
      <w:tr w:rsidR="004871FE" w:rsidRPr="00BD1CDE" w14:paraId="64B73AD7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02FEBF57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t>1.</w:t>
            </w:r>
            <w:r w:rsidRPr="00BD1CDE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2</w:t>
            </w:r>
          </w:p>
        </w:tc>
        <w:tc>
          <w:tcPr>
            <w:tcW w:w="2721" w:type="dxa"/>
            <w:vAlign w:val="center"/>
          </w:tcPr>
          <w:p w14:paraId="01FF0F74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Chốt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đề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tài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cho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dự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31007404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1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top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F81A1" w14:textId="77777777" w:rsidR="004871FE" w:rsidRPr="00BD1CDE" w:rsidRDefault="00C77B16" w:rsidP="00BD1CDE">
            <w:pPr>
              <w:spacing w:before="120"/>
              <w:ind w:left="-120" w:right="-15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12/02/2022</w:t>
            </w:r>
          </w:p>
        </w:tc>
        <w:tc>
          <w:tcPr>
            <w:tcW w:w="205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D014A" w14:textId="77777777" w:rsidR="004871FE" w:rsidRPr="00BD1CDE" w:rsidRDefault="00C77B16" w:rsidP="00BD1CDE">
            <w:pPr>
              <w:spacing w:before="120"/>
              <w:ind w:left="-132" w:right="-78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12/02/2022</w:t>
            </w:r>
          </w:p>
        </w:tc>
      </w:tr>
      <w:tr w:rsidR="004871FE" w:rsidRPr="00BD1CDE" w14:paraId="1592A856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64592478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t>1.</w:t>
            </w:r>
            <w:r w:rsidRPr="00BD1CDE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3</w:t>
            </w:r>
          </w:p>
        </w:tc>
        <w:tc>
          <w:tcPr>
            <w:tcW w:w="2721" w:type="dxa"/>
            <w:vAlign w:val="center"/>
          </w:tcPr>
          <w:p w14:paraId="4AD8EBAE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Làm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project proposal</w:t>
            </w:r>
          </w:p>
        </w:tc>
        <w:tc>
          <w:tcPr>
            <w:tcW w:w="1616" w:type="dxa"/>
            <w:vAlign w:val="center"/>
          </w:tcPr>
          <w:p w14:paraId="7ED6551D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2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top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C30BE" w14:textId="77777777" w:rsidR="004871FE" w:rsidRPr="00BD1CDE" w:rsidRDefault="00C77B16" w:rsidP="00BD1CDE">
            <w:pPr>
              <w:spacing w:before="120"/>
              <w:ind w:left="-120" w:right="-15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12/02/2022</w:t>
            </w:r>
          </w:p>
        </w:tc>
        <w:tc>
          <w:tcPr>
            <w:tcW w:w="205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6E8ED" w14:textId="77777777" w:rsidR="004871FE" w:rsidRPr="00BD1CDE" w:rsidRDefault="00C77B16" w:rsidP="00BD1CDE">
            <w:pPr>
              <w:spacing w:before="120"/>
              <w:ind w:left="-132" w:right="-78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13/02/2022</w:t>
            </w:r>
          </w:p>
        </w:tc>
      </w:tr>
      <w:tr w:rsidR="004871FE" w:rsidRPr="00BD1CDE" w14:paraId="464041A0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3650B5B9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721" w:type="dxa"/>
            <w:vAlign w:val="center"/>
          </w:tcPr>
          <w:p w14:paraId="515842D0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616" w:type="dxa"/>
            <w:vAlign w:val="center"/>
          </w:tcPr>
          <w:p w14:paraId="4207FFC7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7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7EC4371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14/02/2022</w:t>
            </w:r>
          </w:p>
        </w:tc>
        <w:tc>
          <w:tcPr>
            <w:tcW w:w="2050" w:type="dxa"/>
            <w:vAlign w:val="center"/>
          </w:tcPr>
          <w:p w14:paraId="4DE43133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20/02/2022</w:t>
            </w:r>
          </w:p>
        </w:tc>
      </w:tr>
      <w:tr w:rsidR="004871FE" w:rsidRPr="00BD1CDE" w14:paraId="54A33058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2A2277A2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t>2.1</w:t>
            </w:r>
          </w:p>
        </w:tc>
        <w:tc>
          <w:tcPr>
            <w:tcW w:w="2721" w:type="dxa"/>
            <w:vAlign w:val="center"/>
          </w:tcPr>
          <w:p w14:paraId="075459E5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Hoàn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thiện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đưa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project proposal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lên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github</w:t>
            </w:r>
            <w:proofErr w:type="spellEnd"/>
          </w:p>
        </w:tc>
        <w:tc>
          <w:tcPr>
            <w:tcW w:w="1616" w:type="dxa"/>
            <w:vAlign w:val="center"/>
          </w:tcPr>
          <w:p w14:paraId="4A096A13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2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66374A78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14/02/2022</w:t>
            </w:r>
          </w:p>
        </w:tc>
        <w:tc>
          <w:tcPr>
            <w:tcW w:w="2050" w:type="dxa"/>
            <w:vAlign w:val="center"/>
          </w:tcPr>
          <w:p w14:paraId="7230C930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15/02/2022</w:t>
            </w:r>
          </w:p>
        </w:tc>
      </w:tr>
      <w:tr w:rsidR="004871FE" w:rsidRPr="00BD1CDE" w14:paraId="04F3D432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13828E31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t>2.2</w:t>
            </w:r>
          </w:p>
        </w:tc>
        <w:tc>
          <w:tcPr>
            <w:tcW w:w="2721" w:type="dxa"/>
            <w:vAlign w:val="center"/>
          </w:tcPr>
          <w:p w14:paraId="1295A8B3" w14:textId="77777777" w:rsidR="004871FE" w:rsidRPr="00BD1CDE" w:rsidRDefault="00C77B16" w:rsidP="00BD1CDE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Họp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nhóm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chọn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thiết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lập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các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công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cụ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để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quản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lý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thực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616" w:type="dxa"/>
            <w:vAlign w:val="center"/>
          </w:tcPr>
          <w:p w14:paraId="127585AA" w14:textId="77777777" w:rsidR="004871FE" w:rsidRPr="00BD1CDE" w:rsidRDefault="00C77B16" w:rsidP="00BD1CD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7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1958BCC" w14:textId="5F462BB5" w:rsidR="004871FE" w:rsidRPr="00BD1CDE" w:rsidRDefault="00C77B16" w:rsidP="00BD1CD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4/02/2022</w:t>
            </w:r>
          </w:p>
        </w:tc>
        <w:tc>
          <w:tcPr>
            <w:tcW w:w="2050" w:type="dxa"/>
            <w:vAlign w:val="center"/>
          </w:tcPr>
          <w:p w14:paraId="2120DE10" w14:textId="77777777" w:rsidR="004871FE" w:rsidRPr="00BD1CDE" w:rsidRDefault="00C77B16" w:rsidP="00BD1CD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20/02/2022</w:t>
            </w:r>
          </w:p>
        </w:tc>
      </w:tr>
      <w:tr w:rsidR="004871FE" w:rsidRPr="00BD1CDE" w14:paraId="301C41A4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1920477A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721" w:type="dxa"/>
            <w:vAlign w:val="center"/>
          </w:tcPr>
          <w:p w14:paraId="0662C779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168B309F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7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74D4F80F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21/02/2022</w:t>
            </w:r>
          </w:p>
        </w:tc>
        <w:tc>
          <w:tcPr>
            <w:tcW w:w="2050" w:type="dxa"/>
            <w:vAlign w:val="center"/>
          </w:tcPr>
          <w:p w14:paraId="293D4F69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27/02/2022</w:t>
            </w:r>
          </w:p>
        </w:tc>
      </w:tr>
      <w:tr w:rsidR="004871FE" w:rsidRPr="00BD1CDE" w14:paraId="76DD59B7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470F09E4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721" w:type="dxa"/>
            <w:vAlign w:val="center"/>
          </w:tcPr>
          <w:p w14:paraId="26FB5D73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143CD4A7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56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7CB6D644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28/02/2022</w:t>
            </w:r>
          </w:p>
        </w:tc>
        <w:tc>
          <w:tcPr>
            <w:tcW w:w="2050" w:type="dxa"/>
            <w:vAlign w:val="center"/>
          </w:tcPr>
          <w:p w14:paraId="0D46F979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24/04/2022</w:t>
            </w:r>
          </w:p>
        </w:tc>
      </w:tr>
      <w:tr w:rsidR="004871FE" w:rsidRPr="00BD1CDE" w14:paraId="555F4B55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24C7BB9E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721" w:type="dxa"/>
            <w:vAlign w:val="center"/>
          </w:tcPr>
          <w:p w14:paraId="1D7552E0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616" w:type="dxa"/>
            <w:vAlign w:val="center"/>
          </w:tcPr>
          <w:p w14:paraId="38F910E0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14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6092F60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25/04/2022</w:t>
            </w:r>
          </w:p>
        </w:tc>
        <w:tc>
          <w:tcPr>
            <w:tcW w:w="2050" w:type="dxa"/>
            <w:vAlign w:val="center"/>
          </w:tcPr>
          <w:p w14:paraId="696B5315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08/05/2022</w:t>
            </w:r>
          </w:p>
        </w:tc>
      </w:tr>
    </w:tbl>
    <w:p w14:paraId="43D9DBA3" w14:textId="77777777" w:rsidR="004871FE" w:rsidRDefault="004871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CBDB4D" w14:textId="22605C11" w:rsidR="004871FE" w:rsidRPr="00174428" w:rsidRDefault="00C77B16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 w:colFirst="0" w:colLast="0"/>
      <w:bookmarkEnd w:id="0"/>
      <w:r w:rsidRPr="00174428">
        <w:rPr>
          <w:rFonts w:ascii="Times New Roman" w:eastAsia="Times New Roman" w:hAnsi="Times New Roman" w:cs="Times New Roman"/>
          <w:sz w:val="26"/>
          <w:szCs w:val="26"/>
        </w:rPr>
        <w:t>ROLES AND RESPONSIBILITIES</w:t>
      </w:r>
    </w:p>
    <w:tbl>
      <w:tblPr>
        <w:tblStyle w:val="a4"/>
        <w:tblW w:w="9766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850"/>
      </w:tblGrid>
      <w:tr w:rsidR="00BD1CDE" w14:paraId="7998ACF5" w14:textId="45218894" w:rsidTr="00174428">
        <w:trPr>
          <w:trHeight w:val="804"/>
        </w:trPr>
        <w:tc>
          <w:tcPr>
            <w:tcW w:w="2066" w:type="dxa"/>
            <w:shd w:val="clear" w:color="auto" w:fill="F1F1F1"/>
            <w:vAlign w:val="center"/>
          </w:tcPr>
          <w:p w14:paraId="02A8DFB6" w14:textId="77777777" w:rsidR="00BD1CDE" w:rsidRDefault="00BD1CDE" w:rsidP="00174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14:paraId="239AE837" w14:textId="77777777" w:rsidR="00BD1CDE" w:rsidRDefault="00BD1CDE" w:rsidP="00174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Responsibilities</w:t>
            </w:r>
          </w:p>
        </w:tc>
        <w:tc>
          <w:tcPr>
            <w:tcW w:w="3850" w:type="dxa"/>
            <w:shd w:val="clear" w:color="auto" w:fill="F1F1F1"/>
            <w:vAlign w:val="center"/>
          </w:tcPr>
          <w:p w14:paraId="32816291" w14:textId="68FEE484" w:rsidR="00BD1CDE" w:rsidRDefault="00BD1CDE" w:rsidP="00174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Participant(s)</w:t>
            </w:r>
          </w:p>
        </w:tc>
      </w:tr>
      <w:tr w:rsidR="00BD1CDE" w14:paraId="5124F708" w14:textId="28AF357C" w:rsidTr="00174428">
        <w:trPr>
          <w:trHeight w:val="1215"/>
        </w:trPr>
        <w:tc>
          <w:tcPr>
            <w:tcW w:w="2066" w:type="dxa"/>
            <w:vAlign w:val="center"/>
          </w:tcPr>
          <w:p w14:paraId="71302BB6" w14:textId="77777777" w:rsidR="00BD1CDE" w:rsidRDefault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3850" w:type="dxa"/>
          </w:tcPr>
          <w:p w14:paraId="6009D6EE" w14:textId="77777777" w:rsidR="00BD1CDE" w:rsidRDefault="00BD1CDE" w:rsidP="00BD1CDE">
            <w:pPr>
              <w:tabs>
                <w:tab w:val="left" w:pos="462"/>
              </w:tabs>
              <w:spacing w:before="120"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SCRUM,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nhất</w:t>
            </w:r>
            <w:proofErr w:type="spellEnd"/>
          </w:p>
          <w:p w14:paraId="7487655D" w14:textId="77777777" w:rsidR="00BD1CDE" w:rsidRDefault="00BD1CDE" w:rsidP="00BD1CDE">
            <w:pPr>
              <w:tabs>
                <w:tab w:val="left" w:pos="462"/>
              </w:tabs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09489920" w14:textId="77777777" w:rsidR="00BD1CDE" w:rsidRDefault="00BD1CDE" w:rsidP="00BD1CDE">
            <w:pPr>
              <w:tabs>
                <w:tab w:val="left" w:pos="462"/>
              </w:tabs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41270950" w14:textId="77777777" w:rsidR="00BD1CDE" w:rsidRDefault="00BD1CDE" w:rsidP="00BD1CDE">
            <w:pPr>
              <w:tabs>
                <w:tab w:val="left" w:pos="462"/>
              </w:tabs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850" w:type="dxa"/>
            <w:vAlign w:val="center"/>
          </w:tcPr>
          <w:p w14:paraId="64A3A399" w14:textId="7D79F18B" w:rsidR="00BD1CDE" w:rsidRDefault="00174428" w:rsidP="00174428">
            <w:pPr>
              <w:tabs>
                <w:tab w:val="left" w:pos="462"/>
              </w:tabs>
              <w:spacing w:before="120" w:after="0" w:line="360" w:lineRule="auto"/>
              <w:ind w:right="1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Nguyễn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Quỳnh Anh</w:t>
            </w:r>
          </w:p>
        </w:tc>
      </w:tr>
      <w:tr w:rsidR="00BD1CDE" w14:paraId="2F63FACE" w14:textId="74C7FE58" w:rsidTr="00174428">
        <w:trPr>
          <w:trHeight w:val="1458"/>
        </w:trPr>
        <w:tc>
          <w:tcPr>
            <w:tcW w:w="2066" w:type="dxa"/>
            <w:vAlign w:val="center"/>
          </w:tcPr>
          <w:p w14:paraId="1225D2EA" w14:textId="77777777" w:rsidR="00BD1CDE" w:rsidRDefault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Product owner</w:t>
            </w:r>
          </w:p>
        </w:tc>
        <w:tc>
          <w:tcPr>
            <w:tcW w:w="38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08CA" w14:textId="77777777" w:rsidR="00BD1CDE" w:rsidRDefault="00BD1CDE" w:rsidP="00BD1CDE">
            <w:pPr>
              <w:tabs>
                <w:tab w:val="left" w:pos="479"/>
              </w:tabs>
              <w:spacing w:before="120"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6B73068C" w14:textId="77777777" w:rsidR="00BD1CDE" w:rsidRDefault="00BD1CDE" w:rsidP="00BD1CDE">
            <w:pPr>
              <w:tabs>
                <w:tab w:val="left" w:pos="479"/>
              </w:tabs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ra/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product backlog,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36CF088B" w14:textId="77777777" w:rsidR="00BD1CDE" w:rsidRDefault="00BD1CDE" w:rsidP="00BD1CDE">
            <w:pPr>
              <w:tabs>
                <w:tab w:val="left" w:pos="479"/>
              </w:tabs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timeline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release.</w:t>
            </w:r>
          </w:p>
          <w:p w14:paraId="3F8794B0" w14:textId="77777777" w:rsidR="00BD1CDE" w:rsidRDefault="00BD1CDE" w:rsidP="00BD1CDE">
            <w:pPr>
              <w:tabs>
                <w:tab w:val="left" w:pos="479"/>
              </w:tabs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specifications/user stories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ngũ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8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</w:tcPr>
          <w:p w14:paraId="37756709" w14:textId="57E8AF7B" w:rsidR="00BD1CDE" w:rsidRDefault="00174428" w:rsidP="00174428">
            <w:pPr>
              <w:tabs>
                <w:tab w:val="left" w:pos="479"/>
              </w:tabs>
              <w:spacing w:before="120" w:after="0" w:line="360" w:lineRule="auto"/>
              <w:ind w:right="1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</w:t>
            </w:r>
            <w:proofErr w:type="spellEnd"/>
          </w:p>
        </w:tc>
      </w:tr>
      <w:tr w:rsidR="00BD1CDE" w14:paraId="7BE43A35" w14:textId="2DFEA1DB" w:rsidTr="00174428">
        <w:trPr>
          <w:trHeight w:val="1458"/>
        </w:trPr>
        <w:tc>
          <w:tcPr>
            <w:tcW w:w="2066" w:type="dxa"/>
            <w:vAlign w:val="center"/>
          </w:tcPr>
          <w:p w14:paraId="299976D2" w14:textId="77777777" w:rsidR="00BD1CDE" w:rsidRDefault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lastRenderedPageBreak/>
              <w:t>Team Member</w:t>
            </w:r>
          </w:p>
        </w:tc>
        <w:tc>
          <w:tcPr>
            <w:tcW w:w="3850" w:type="dxa"/>
          </w:tcPr>
          <w:p w14:paraId="7F7022CA" w14:textId="77777777" w:rsidR="00BD1CDE" w:rsidRDefault="00BD1CDE" w:rsidP="00BD1CDE">
            <w:pPr>
              <w:tabs>
                <w:tab w:val="left" w:pos="479"/>
              </w:tabs>
              <w:spacing w:before="120"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0BF38AAF" w14:textId="77777777" w:rsidR="00BD1CDE" w:rsidRDefault="00BD1CDE" w:rsidP="00BD1CDE">
            <w:pPr>
              <w:tabs>
                <w:tab w:val="left" w:pos="479"/>
              </w:tabs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850" w:type="dxa"/>
            <w:vAlign w:val="center"/>
          </w:tcPr>
          <w:p w14:paraId="265AEC45" w14:textId="77777777" w:rsidR="00BD1CDE" w:rsidRDefault="00174428" w:rsidP="00174428">
            <w:pPr>
              <w:tabs>
                <w:tab w:val="left" w:pos="479"/>
              </w:tabs>
              <w:spacing w:before="120" w:after="0" w:line="360" w:lineRule="auto"/>
              <w:ind w:left="744" w:right="1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Kim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Phú</w:t>
            </w:r>
            <w:proofErr w:type="spellEnd"/>
          </w:p>
          <w:p w14:paraId="71333517" w14:textId="77777777" w:rsidR="00174428" w:rsidRDefault="00174428" w:rsidP="00174428">
            <w:pPr>
              <w:tabs>
                <w:tab w:val="left" w:pos="479"/>
              </w:tabs>
              <w:spacing w:before="120" w:after="0" w:line="360" w:lineRule="auto"/>
              <w:ind w:left="744" w:right="1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Nguyễn Minh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Thư</w:t>
            </w:r>
            <w:proofErr w:type="spellEnd"/>
          </w:p>
          <w:p w14:paraId="1C942361" w14:textId="348D0E0A" w:rsidR="00174428" w:rsidRDefault="00174428" w:rsidP="00174428">
            <w:pPr>
              <w:tabs>
                <w:tab w:val="left" w:pos="479"/>
              </w:tabs>
              <w:spacing w:before="120" w:after="0" w:line="360" w:lineRule="auto"/>
              <w:ind w:left="744" w:right="1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Uyên</w:t>
            </w:r>
            <w:proofErr w:type="spellEnd"/>
          </w:p>
        </w:tc>
      </w:tr>
    </w:tbl>
    <w:p w14:paraId="7D99EFF9" w14:textId="77777777" w:rsidR="004871FE" w:rsidRDefault="004871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9812E1" w14:textId="77777777" w:rsidR="004871FE" w:rsidRDefault="004871F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871F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0058C" w14:textId="77777777" w:rsidR="00C77B16" w:rsidRDefault="00C77B16" w:rsidP="00D3092F">
      <w:pPr>
        <w:spacing w:after="0" w:line="240" w:lineRule="auto"/>
      </w:pPr>
      <w:r>
        <w:separator/>
      </w:r>
    </w:p>
  </w:endnote>
  <w:endnote w:type="continuationSeparator" w:id="0">
    <w:p w14:paraId="5A673736" w14:textId="77777777" w:rsidR="00C77B16" w:rsidRDefault="00C77B16" w:rsidP="00D30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779F6" w14:textId="77777777" w:rsidR="00C77B16" w:rsidRDefault="00C77B16" w:rsidP="00D3092F">
      <w:pPr>
        <w:spacing w:after="0" w:line="240" w:lineRule="auto"/>
      </w:pPr>
      <w:r>
        <w:separator/>
      </w:r>
    </w:p>
  </w:footnote>
  <w:footnote w:type="continuationSeparator" w:id="0">
    <w:p w14:paraId="02CC6764" w14:textId="77777777" w:rsidR="00C77B16" w:rsidRDefault="00C77B16" w:rsidP="00D30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015"/>
    <w:multiLevelType w:val="multilevel"/>
    <w:tmpl w:val="B3541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872A74"/>
    <w:multiLevelType w:val="multilevel"/>
    <w:tmpl w:val="9A5E920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2" w15:restartNumberingAfterBreak="0">
    <w:nsid w:val="37213693"/>
    <w:multiLevelType w:val="multilevel"/>
    <w:tmpl w:val="DC4836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D07082"/>
    <w:multiLevelType w:val="multilevel"/>
    <w:tmpl w:val="F56CC3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323802"/>
    <w:multiLevelType w:val="multilevel"/>
    <w:tmpl w:val="E2C2DEC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651620"/>
    <w:multiLevelType w:val="multilevel"/>
    <w:tmpl w:val="02AE1C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1FE"/>
    <w:rsid w:val="00174428"/>
    <w:rsid w:val="004871FE"/>
    <w:rsid w:val="00BD1CDE"/>
    <w:rsid w:val="00C77B16"/>
    <w:rsid w:val="00D3092F"/>
    <w:rsid w:val="00F6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4838"/>
  <w15:docId w15:val="{080D4EB5-61F2-4464-ACD3-B2AFF88F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0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2F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30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92F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y6IxuLy2/QUTACdz7lAJYJZnLA==">AMUW2mU16kV7FTCpE1pYWDtvpRl77m0qVp+CepSUO9UOHf1XkDV/hkd1AP2zlvmaMJ3d/WrRrCin7WOKGf1lafqsW2i6pHewLq0RQCIs350NhyICASxEe6YbfxZcFZgFahhX6L9rgTxx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Quỳnh Anh Nguyễn</cp:lastModifiedBy>
  <cp:revision>2</cp:revision>
  <dcterms:created xsi:type="dcterms:W3CDTF">2020-01-09T13:46:00Z</dcterms:created>
  <dcterms:modified xsi:type="dcterms:W3CDTF">2022-02-14T04:43:00Z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