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jc w:val="center"/>
      </w:pPr>
      <w:r>
        <w:rPr>
          <w:rFonts w:ascii="Times New Roman" w:hAnsi="Times New Roman"/>
          <w:b/>
          <w:sz w:val="36"/>
        </w:rPr>
        <w:t>CHUYÊN ĐỀ NGHIÊN CỨU</w:t>
      </w:r>
    </w:p>
    <w:p>
      <w:pPr>
        <w:spacing w:line="276" w:lineRule="auto" w:after="80"/>
        <w:jc w:val="center"/>
      </w:pPr>
      <w:r>
        <w:rPr>
          <w:rFonts w:ascii="Times New Roman" w:hAnsi="Times New Roman"/>
          <w:b/>
          <w:sz w:val="36"/>
        </w:rPr>
        <w:t>KHẢO SÁT TUYẾN PHỤC VỤ ĐO ĐẠC THỰC TẾ</w:t>
        <w:br/>
        <w:t>ĐỂ XÂY DỰNG CHU TRÌNH LÁI ĐẠI DIỆN</w:t>
      </w:r>
    </w:p>
    <w:p>
      <w:pPr>
        <w:spacing w:line="276" w:lineRule="auto" w:after="80"/>
        <w:jc w:val="center"/>
      </w:pPr>
      <w:r>
        <w:rPr>
          <w:rFonts w:ascii="Times New Roman" w:hAnsi="Times New Roman"/>
          <w:b/>
          <w:sz w:val="28"/>
        </w:rPr>
        <w:t>Phương pháp lựa chọn 30 tuyến đo từ 60 tuyến ứng viên xe máy Hà Nội</w:t>
      </w:r>
    </w:p>
    <w:p>
      <w:pPr>
        <w:spacing w:line="276" w:lineRule="auto" w:after="80"/>
        <w:jc w:val="both"/>
      </w:pPr>
    </w:p>
    <w:p>
      <w:pPr>
        <w:spacing w:line="276" w:lineRule="auto" w:after="80"/>
        <w:jc w:val="center"/>
      </w:pPr>
      <w:r>
        <w:rPr>
          <w:rFonts w:ascii="Times New Roman" w:hAnsi="Times New Roman"/>
          <w:i/>
          <w:sz w:val="22"/>
        </w:rPr>
        <w:t>Cơ sở: OSM – QGIS – phân tầng không gian – loại đường RC1–RC4 – kiểm soát trùng lặp – khảo sát thực địa</w:t>
      </w:r>
    </w:p>
    <w:p>
      <w:pPr>
        <w:spacing w:line="276" w:lineRule="auto" w:after="80"/>
        <w:jc w:val="both"/>
      </w:pPr>
    </w:p>
    <w:p>
      <w:pPr>
        <w:spacing w:line="276" w:lineRule="auto" w:after="80"/>
        <w:jc w:val="center"/>
      </w:pPr>
      <w:r>
        <w:rPr>
          <w:rFonts w:ascii="Times New Roman" w:hAnsi="Times New Roman"/>
          <w:sz w:val="24"/>
        </w:rPr>
        <w:t>Hà Nội, 2026</w:t>
      </w:r>
    </w:p>
    <w:p>
      <w:pPr>
        <w:spacing w:line="276" w:lineRule="auto" w:after="80"/>
        <w:jc w:val="both"/>
      </w:pPr>
      <w:r>
        <w:br w:type="page"/>
      </w:r>
    </w:p>
    <w:p>
      <w:pPr>
        <w:pStyle w:val="Heading1"/>
        <w:keepNext/>
        <w:spacing w:line="276" w:lineRule="auto" w:before="160" w:after="80"/>
      </w:pPr>
      <w:r>
        <w:rPr>
          <w:rFonts w:ascii="Times New Roman" w:hAnsi="Times New Roman"/>
          <w:i w:val="0"/>
        </w:rPr>
        <w:t>GHI CHÚ SỬ DỤNG</w:t>
      </w:r>
    </w:p>
    <w:p>
      <w:pPr>
        <w:spacing w:line="276" w:lineRule="auto" w:after="80"/>
        <w:jc w:val="both"/>
      </w:pPr>
      <w:r>
        <w:rPr>
          <w:rFonts w:ascii="Times New Roman" w:hAnsi="Times New Roman"/>
          <w:i w:val="0"/>
        </w:rPr>
        <w:t>Chuyên đề này được phát triển trực tiếp từ bộ tài liệu 60 tuyến ứng viên đã cung cấp. Các mã L01–L20 và O01–O40, phân tầng V1–V5/N1–N10, hệ RC1–RC4, logic điểm neo, chỉ số độ phủ, trùng lặp và giá trị bổ sung được kế thừa. Phần mới của chuyên đề là hệ chấm điểm có trọng số, ma trận 60 tuyến × tiêu chí, thuật toán lựa chọn 30 tuyến, phép kiểm tra độ nhạy và quy tắc dừng có thể tái lập.</w:t>
      </w:r>
    </w:p>
    <w:p>
      <w:pPr>
        <w:spacing w:line="276" w:lineRule="auto" w:after="80"/>
        <w:jc w:val="both"/>
      </w:pPr>
      <w:r>
        <w:rPr>
          <w:rFonts w:ascii="Times New Roman" w:hAnsi="Times New Roman"/>
          <w:i w:val="0"/>
        </w:rPr>
        <w:t>Các ngưỡng 30%, 50%, trọng số và ngưỡng bão hòa trong tài liệu này là quy tắc thiết kế nghiên cứu đề xuất, không phải quy chuẩn pháp lý. Trước khi khóa phương pháp trong luận án cần chạy thử trên dữ liệu GIS thực, kiểm tra độ nhạy và báo cáo đầy đủ ngày chụp OSM, phiên bản lớp ranh giới và kết quả khảo sát hiện trường.</w:t>
      </w:r>
    </w:p>
    <w:p>
      <w:pPr>
        <w:pStyle w:val="Heading1"/>
        <w:keepNext/>
        <w:spacing w:line="276" w:lineRule="auto" w:before="160" w:after="80"/>
      </w:pPr>
      <w:r>
        <w:rPr>
          <w:rFonts w:ascii="Times New Roman" w:hAnsi="Times New Roman"/>
          <w:i w:val="0"/>
        </w:rPr>
        <w:t>MỤC LỤC NỘI DUNG</w:t>
      </w:r>
    </w:p>
    <w:p>
      <w:pPr>
        <w:spacing w:line="276" w:lineRule="auto" w:after="80"/>
        <w:jc w:val="both"/>
      </w:pPr>
      <w:r>
        <w:rPr>
          <w:rFonts w:ascii="Times New Roman" w:hAnsi="Times New Roman"/>
          <w:i w:val="0"/>
        </w:rPr>
        <w:t>1. Mục tiêu, phạm vi và câu hỏi nghiên cứu</w:t>
      </w:r>
    </w:p>
    <w:p>
      <w:pPr>
        <w:spacing w:line="276" w:lineRule="auto" w:after="80"/>
        <w:jc w:val="both"/>
      </w:pPr>
      <w:r>
        <w:rPr>
          <w:rFonts w:ascii="Times New Roman" w:hAnsi="Times New Roman"/>
          <w:i w:val="0"/>
        </w:rPr>
        <w:t>2. Cơ sở khoa học của lựa chọn tuyến</w:t>
      </w:r>
    </w:p>
    <w:p>
      <w:pPr>
        <w:spacing w:line="276" w:lineRule="auto" w:after="80"/>
        <w:jc w:val="both"/>
      </w:pPr>
      <w:r>
        <w:rPr>
          <w:rFonts w:ascii="Times New Roman" w:hAnsi="Times New Roman"/>
          <w:i w:val="0"/>
        </w:rPr>
        <w:t>3. Khung dữ liệu 60 tuyến ứng viên</w:t>
      </w:r>
    </w:p>
    <w:p>
      <w:pPr>
        <w:spacing w:line="276" w:lineRule="auto" w:after="80"/>
        <w:jc w:val="both"/>
      </w:pPr>
      <w:r>
        <w:rPr>
          <w:rFonts w:ascii="Times New Roman" w:hAnsi="Times New Roman"/>
          <w:i w:val="0"/>
        </w:rPr>
        <w:t>4. Bộ điều kiện bắt buộc trước khi chấm điểm</w:t>
      </w:r>
    </w:p>
    <w:p>
      <w:pPr>
        <w:spacing w:line="276" w:lineRule="auto" w:after="80"/>
        <w:jc w:val="both"/>
      </w:pPr>
      <w:r>
        <w:rPr>
          <w:rFonts w:ascii="Times New Roman" w:hAnsi="Times New Roman"/>
          <w:i w:val="0"/>
        </w:rPr>
        <w:t>5. Hệ tiêu chí, chuẩn hóa và trọng số</w:t>
      </w:r>
    </w:p>
    <w:p>
      <w:pPr>
        <w:spacing w:line="276" w:lineRule="auto" w:after="80"/>
        <w:jc w:val="both"/>
      </w:pPr>
      <w:r>
        <w:rPr>
          <w:rFonts w:ascii="Times New Roman" w:hAnsi="Times New Roman"/>
          <w:i w:val="0"/>
        </w:rPr>
        <w:t>6. Chỉ số độ phủ và giá trị bổ sung</w:t>
      </w:r>
    </w:p>
    <w:p>
      <w:pPr>
        <w:spacing w:line="276" w:lineRule="auto" w:after="80"/>
        <w:jc w:val="both"/>
      </w:pPr>
      <w:r>
        <w:rPr>
          <w:rFonts w:ascii="Times New Roman" w:hAnsi="Times New Roman"/>
          <w:i w:val="0"/>
        </w:rPr>
        <w:t>7. Thuật toán phát hiện và loại tuyến trùng lặp</w:t>
      </w:r>
    </w:p>
    <w:p>
      <w:pPr>
        <w:spacing w:line="276" w:lineRule="auto" w:after="80"/>
        <w:jc w:val="both"/>
      </w:pPr>
      <w:r>
        <w:rPr>
          <w:rFonts w:ascii="Times New Roman" w:hAnsi="Times New Roman"/>
          <w:i w:val="0"/>
        </w:rPr>
        <w:t>8. Thuật toán chọn 30 tuyến từ 60 tuyến</w:t>
      </w:r>
    </w:p>
    <w:p>
      <w:pPr>
        <w:spacing w:line="276" w:lineRule="auto" w:after="80"/>
        <w:jc w:val="both"/>
      </w:pPr>
      <w:r>
        <w:rPr>
          <w:rFonts w:ascii="Times New Roman" w:hAnsi="Times New Roman"/>
          <w:i w:val="0"/>
        </w:rPr>
        <w:t>9. Quy tắc dừng và kiểm tra độ bền của tập 30 tuyến</w:t>
      </w:r>
    </w:p>
    <w:p>
      <w:pPr>
        <w:spacing w:line="276" w:lineRule="auto" w:after="80"/>
        <w:jc w:val="both"/>
      </w:pPr>
      <w:r>
        <w:rPr>
          <w:rFonts w:ascii="Times New Roman" w:hAnsi="Times New Roman"/>
          <w:i w:val="0"/>
        </w:rPr>
        <w:t>10. Kế hoạch khảo sát thực địa và đo đạc</w:t>
      </w:r>
    </w:p>
    <w:p>
      <w:pPr>
        <w:spacing w:line="276" w:lineRule="auto" w:after="80"/>
        <w:jc w:val="both"/>
      </w:pPr>
      <w:r>
        <w:rPr>
          <w:rFonts w:ascii="Times New Roman" w:hAnsi="Times New Roman"/>
          <w:i w:val="0"/>
        </w:rPr>
        <w:t>11. QA/QC và dữ liệu đầu ra</w:t>
      </w:r>
    </w:p>
    <w:p>
      <w:pPr>
        <w:spacing w:line="276" w:lineRule="auto" w:after="80"/>
        <w:jc w:val="both"/>
      </w:pPr>
      <w:r>
        <w:rPr>
          <w:rFonts w:ascii="Times New Roman" w:hAnsi="Times New Roman"/>
          <w:i w:val="0"/>
        </w:rPr>
        <w:t>12. Diễn giải kết quả và giới hạn phương pháp</w:t>
      </w:r>
    </w:p>
    <w:p>
      <w:pPr>
        <w:spacing w:line="276" w:lineRule="auto" w:after="80"/>
        <w:jc w:val="both"/>
      </w:pPr>
      <w:r>
        <w:rPr>
          <w:rFonts w:ascii="Times New Roman" w:hAnsi="Times New Roman"/>
          <w:i w:val="0"/>
        </w:rPr>
        <w:t>Phụ lục A. Ma trận 60 tuyến × các tiêu chí</w:t>
      </w:r>
    </w:p>
    <w:p>
      <w:pPr>
        <w:spacing w:line="276" w:lineRule="auto" w:after="80"/>
        <w:jc w:val="both"/>
      </w:pPr>
      <w:r>
        <w:rPr>
          <w:rFonts w:ascii="Times New Roman" w:hAnsi="Times New Roman"/>
          <w:i w:val="0"/>
        </w:rPr>
        <w:t>Phụ lục B. Mẫu ma trận trùng lặp 60×60</w:t>
      </w:r>
    </w:p>
    <w:p>
      <w:pPr>
        <w:spacing w:line="276" w:lineRule="auto" w:after="80"/>
        <w:jc w:val="both"/>
      </w:pPr>
      <w:r>
        <w:rPr>
          <w:rFonts w:ascii="Times New Roman" w:hAnsi="Times New Roman"/>
          <w:i w:val="0"/>
        </w:rPr>
        <w:t>Tài liệu tham khảo và liên kết</w:t>
      </w:r>
    </w:p>
    <w:p>
      <w:pPr>
        <w:spacing w:line="276" w:lineRule="auto" w:after="80"/>
        <w:jc w:val="both"/>
      </w:pPr>
      <w:r>
        <w:br w:type="page"/>
      </w:r>
    </w:p>
    <w:p>
      <w:pPr>
        <w:pStyle w:val="Heading1"/>
        <w:keepNext/>
        <w:spacing w:line="276" w:lineRule="auto" w:before="160" w:after="80"/>
      </w:pPr>
      <w:r>
        <w:rPr>
          <w:rFonts w:ascii="Times New Roman" w:hAnsi="Times New Roman"/>
          <w:i w:val="0"/>
        </w:rPr>
        <w:t>1. MỤC TIÊU, PHẠM VI VÀ CÂU HỎI NGHIÊN CỨU</w:t>
      </w:r>
    </w:p>
    <w:p>
      <w:pPr>
        <w:pStyle w:val="Heading2"/>
        <w:keepNext/>
        <w:spacing w:line="276" w:lineRule="auto" w:before="160" w:after="80"/>
      </w:pPr>
      <w:r>
        <w:rPr>
          <w:rFonts w:ascii="Times New Roman" w:hAnsi="Times New Roman"/>
          <w:i w:val="0"/>
        </w:rPr>
        <w:t>1.1. Mục tiêu tổng quát</w:t>
      </w:r>
    </w:p>
    <w:p>
      <w:pPr>
        <w:spacing w:line="276" w:lineRule="auto" w:after="80"/>
        <w:jc w:val="both"/>
      </w:pPr>
      <w:r>
        <w:rPr>
          <w:rFonts w:ascii="Times New Roman" w:hAnsi="Times New Roman"/>
          <w:i w:val="0"/>
        </w:rPr>
        <w:t>Xây dựng một quy trình định lượng, minh bạch và có khả năng tái lập để lựa chọn 30 tuyến đo thực tế từ 60 tuyến ứng viên, sao cho tập tuyến cuối phản ánh được cấu trúc mạng đường, sự khác biệt không gian và các biến hạ tầng có khả năng chi phối đặc trưng vận hành của xe máy tại Hà Nội.</w:t>
      </w:r>
    </w:p>
    <w:p>
      <w:pPr>
        <w:pStyle w:val="Heading2"/>
        <w:keepNext/>
        <w:spacing w:line="276" w:lineRule="auto" w:before="160" w:after="80"/>
      </w:pPr>
      <w:r>
        <w:rPr>
          <w:rFonts w:ascii="Times New Roman" w:hAnsi="Times New Roman"/>
          <w:i w:val="0"/>
        </w:rPr>
        <w:t>1.2. Mục tiêu cụ thể</w:t>
      </w:r>
    </w:p>
    <w:p>
      <w:pPr>
        <w:pStyle w:val="ListBullet"/>
        <w:spacing w:line="276" w:lineRule="auto"/>
      </w:pPr>
      <w:r>
        <w:rPr>
          <w:rFonts w:ascii="Times New Roman" w:hAnsi="Times New Roman"/>
          <w:sz w:val="22"/>
        </w:rPr>
        <w:t>Bảo đảm 100% tuyến cuối cùng hợp pháp đối với xe máy, liên tục theo chiều đi và có khả năng chạy lặp trong chiến dịch đo.</w:t>
      </w:r>
    </w:p>
    <w:p>
      <w:pPr>
        <w:pStyle w:val="ListBullet"/>
        <w:spacing w:line="276" w:lineRule="auto"/>
      </w:pPr>
      <w:r>
        <w:rPr>
          <w:rFonts w:ascii="Times New Roman" w:hAnsi="Times New Roman"/>
          <w:sz w:val="22"/>
        </w:rPr>
        <w:t>Duy trì độ phủ theo tầng không gian × loại đường RC1–RC4 gần với cơ cấu của mạng mục tiêu.</w:t>
      </w:r>
    </w:p>
    <w:p>
      <w:pPr>
        <w:pStyle w:val="ListBullet"/>
        <w:spacing w:line="276" w:lineRule="auto"/>
      </w:pPr>
      <w:r>
        <w:rPr>
          <w:rFonts w:ascii="Times New Roman" w:hAnsi="Times New Roman"/>
          <w:sz w:val="22"/>
        </w:rPr>
        <w:t>Giảm trùng lặp hình học và trùng lặp thông tin giữa các tuyến.</w:t>
      </w:r>
    </w:p>
    <w:p>
      <w:pPr>
        <w:pStyle w:val="ListBullet"/>
        <w:spacing w:line="276" w:lineRule="auto"/>
      </w:pPr>
      <w:r>
        <w:rPr>
          <w:rFonts w:ascii="Times New Roman" w:hAnsi="Times New Roman"/>
          <w:sz w:val="22"/>
        </w:rPr>
        <w:t>Tăng tính đa dạng về số làn, tốc độ giới hạn, mật độ nút, mật độ tín hiệu và tỷ lệ đường một chiều.</w:t>
      </w:r>
    </w:p>
    <w:p>
      <w:pPr>
        <w:pStyle w:val="ListBullet"/>
        <w:spacing w:line="276" w:lineRule="auto"/>
      </w:pPr>
      <w:r>
        <w:rPr>
          <w:rFonts w:ascii="Times New Roman" w:hAnsi="Times New Roman"/>
          <w:sz w:val="22"/>
        </w:rPr>
        <w:t>Bảo đảm khả năng triển khai thực địa: điểm đầu/cuối an toàn, định vị ổn định, không phụ thuộc công trình hoặc phân luồng tạm.</w:t>
      </w:r>
    </w:p>
    <w:p>
      <w:pPr>
        <w:pStyle w:val="ListBullet"/>
        <w:spacing w:line="276" w:lineRule="auto"/>
      </w:pPr>
      <w:r>
        <w:rPr>
          <w:rFonts w:ascii="Times New Roman" w:hAnsi="Times New Roman"/>
          <w:sz w:val="22"/>
        </w:rPr>
        <w:t>Tạo bộ 30 tuyến đủ cơ sở để thu thập dữ liệu GPS/OBD/PEMS/fuel-rate và phát triển chu trình lái đại diện.</w:t>
      </w:r>
    </w:p>
    <w:p>
      <w:pPr>
        <w:pStyle w:val="Heading2"/>
        <w:keepNext/>
        <w:spacing w:line="276" w:lineRule="auto" w:before="160" w:after="80"/>
      </w:pPr>
      <w:r>
        <w:rPr>
          <w:rFonts w:ascii="Times New Roman" w:hAnsi="Times New Roman"/>
          <w:i w:val="0"/>
        </w:rPr>
        <w:t>1.3. Câu hỏi nghiên cứu</w:t>
      </w:r>
    </w:p>
    <w:p>
      <w:pPr>
        <w:pStyle w:val="ListNumber"/>
        <w:spacing w:line="276" w:lineRule="auto"/>
      </w:pPr>
      <w:r>
        <w:rPr>
          <w:rFonts w:ascii="Times New Roman" w:hAnsi="Times New Roman"/>
          <w:sz w:val="22"/>
        </w:rPr>
        <w:t>Tuyến nào trong 60 tuyến đóng góp nhiều nhất vào việc làm giảm sai lệch cơ cấu giữa mẫu và mạng?</w:t>
      </w:r>
    </w:p>
    <w:p>
      <w:pPr>
        <w:pStyle w:val="ListNumber"/>
        <w:spacing w:line="276" w:lineRule="auto"/>
      </w:pPr>
      <w:r>
        <w:rPr>
          <w:rFonts w:ascii="Times New Roman" w:hAnsi="Times New Roman"/>
          <w:sz w:val="22"/>
        </w:rPr>
        <w:t>Những cặp tuyến nào trùng lặp hình học và đồng thời có véc-tơ hạ tầng quá giống nhau?</w:t>
      </w:r>
    </w:p>
    <w:p>
      <w:pPr>
        <w:pStyle w:val="ListNumber"/>
        <w:spacing w:line="276" w:lineRule="auto"/>
      </w:pPr>
      <w:r>
        <w:rPr>
          <w:rFonts w:ascii="Times New Roman" w:hAnsi="Times New Roman"/>
          <w:sz w:val="22"/>
        </w:rPr>
        <w:t>Có thể chọn 30 tuyến mà vẫn duy trì độ phủ các tầng/RC quan trọng và các điều kiện trong/ngoài vùng hay không?</w:t>
      </w:r>
    </w:p>
    <w:p>
      <w:pPr>
        <w:pStyle w:val="ListNumber"/>
        <w:spacing w:line="276" w:lineRule="auto"/>
      </w:pPr>
      <w:r>
        <w:rPr>
          <w:rFonts w:ascii="Times New Roman" w:hAnsi="Times New Roman"/>
          <w:sz w:val="22"/>
        </w:rPr>
        <w:t>Khi thêm tuyến thứ 26–30, mức cải thiện còn đủ lớn hay bộ mẫu đã bão hòa?</w:t>
      </w:r>
    </w:p>
    <w:p>
      <w:pPr>
        <w:pStyle w:val="ListNumber"/>
        <w:spacing w:line="276" w:lineRule="auto"/>
      </w:pPr>
      <w:r>
        <w:rPr>
          <w:rFonts w:ascii="Times New Roman" w:hAnsi="Times New Roman"/>
          <w:sz w:val="22"/>
        </w:rPr>
        <w:t>Kết quả chọn tuyến có ổn định khi thay đổi trọng số hoặc ngưỡng trùng lặp trong khoảng hợp lý hay không?</w:t>
      </w:r>
    </w:p>
    <w:p>
      <w:pPr>
        <w:pStyle w:val="Heading1"/>
        <w:keepNext/>
        <w:spacing w:line="276" w:lineRule="auto" w:before="160" w:after="80"/>
      </w:pPr>
      <w:r>
        <w:rPr>
          <w:rFonts w:ascii="Times New Roman" w:hAnsi="Times New Roman"/>
          <w:i w:val="0"/>
        </w:rPr>
        <w:t>2. CƠ SỞ KHOA HỌC CỦA LỰA CHỌN TUYẾN</w:t>
      </w:r>
    </w:p>
    <w:p>
      <w:pPr>
        <w:spacing w:line="276" w:lineRule="auto" w:after="80"/>
        <w:jc w:val="both"/>
      </w:pPr>
      <w:r>
        <w:rPr>
          <w:rFonts w:ascii="Times New Roman" w:hAnsi="Times New Roman"/>
          <w:i w:val="0"/>
        </w:rPr>
        <w:t>Nghiên cứu phương pháp của Hung và cộng sự xem lựa chọn tuyến, thu thập dữ liệu và xây dựng chu trình là ba cấu phần chính; tuyến thử cần phản ánh hoạt động giao thông thực thay vì được chọn chỉ theo thuận tiện. Tổng quan của Tong và Hung trên 101 chu trình lái cũng khuyến nghị sử dụng mô hình hoạt động giao thông và các thống kê định lượng khi xác định tuyến khảo sát. Đối với Hà Nội, nghiên cứu năm 2011 thu thập dữ liệu speed–time trên 10 tuyến đô thị, còn nghiên cứu công bố năm 2023 đã sử dụng dữ liệu GPS trên 30 tuyến. Các công trình này không quy định “30 tuyến” là chuẩn bắt buộc, nhưng cung cấp cơ sở thực nghiệm để thiết kế một tập tuyến quy mô tương tự, với điều kiện phải chứng minh tính đại diện bằng tiêu chí định lượng.</w:t>
      </w:r>
    </w:p>
    <w:p>
      <w:pPr>
        <w:spacing w:line="276" w:lineRule="auto" w:after="80"/>
        <w:jc w:val="both"/>
      </w:pPr>
      <w:r>
        <w:rPr>
          <w:rFonts w:ascii="Times New Roman" w:hAnsi="Times New Roman"/>
          <w:i w:val="0"/>
        </w:rPr>
        <w:t>Tài liệu 60 tuyến ban đầu quy định đơn vị cơ bản của độ phủ là chiều dài đoạn đường trong từng ô tầng không gian × RC, không phải số lượng tuyến; đồng thời yêu cầu tỷ lệ RC1–RC4 được tính từ mạng sau lọc xe máy, không giả định trước. Đây là nguyên tắc nền của chuyên đề này.</w:t>
      </w:r>
    </w:p>
    <w:p>
      <w:pPr>
        <w:pStyle w:val="Heading1"/>
        <w:keepNext/>
        <w:spacing w:line="276" w:lineRule="auto" w:before="160" w:after="80"/>
      </w:pPr>
      <w:r>
        <w:rPr>
          <w:rFonts w:ascii="Times New Roman" w:hAnsi="Times New Roman"/>
          <w:i w:val="0"/>
        </w:rPr>
        <w:t>3. KHUNG DỮ LIỆU 60 TUYẾN ỨNG VIÊN</w:t>
      </w:r>
    </w:p>
    <w:p>
      <w:pPr>
        <w:pStyle w:val="Heading2"/>
        <w:keepNext/>
        <w:spacing w:line="276" w:lineRule="auto" w:before="160" w:after="80"/>
      </w:pPr>
      <w:r>
        <w:rPr>
          <w:rFonts w:ascii="Times New Roman" w:hAnsi="Times New Roman"/>
          <w:i w:val="0"/>
        </w:rPr>
        <w:t>3.1. Cấu trúc tập ứng viên</w:t>
      </w:r>
    </w:p>
    <w:p>
      <w:pPr>
        <w:spacing w:line="276" w:lineRule="auto" w:after="80"/>
        <w:jc w:val="both"/>
      </w:pPr>
      <w:r>
        <w:rPr>
          <w:rFonts w:ascii="Times New Roman" w:hAnsi="Times New Roman"/>
          <w:i w:val="0"/>
        </w:rPr>
        <w:t>Tập ứng viên gồm 20 tuyến trong vùng ký hiệu L01–L20 và 40 tuyến ngoài vùng ký hiệu O01–O40. Các tuyến được tổ chức theo tầng V1–V5 và N1–N10; mỗi tuyến có RC mục tiêu, ô cần phủ, điểm neo, biến hạ tầng cần bổ sung, nhóm tuyến cần kiểm tra trùng, lý do giữ và tuyến thay thế. Cấu trúc này được giữ nguyên trong ma trận đánh giá cuối tài liệu.</w:t>
      </w:r>
    </w:p>
    <w:p>
      <w:pPr>
        <w:pStyle w:val="Heading2"/>
        <w:keepNext/>
        <w:spacing w:line="276" w:lineRule="auto" w:before="160" w:after="80"/>
      </w:pPr>
      <w:r>
        <w:rPr>
          <w:rFonts w:ascii="Times New Roman" w:hAnsi="Times New Roman"/>
          <w:i w:val="0"/>
        </w:rPr>
        <w:t>3.2. Phân loại RC1–RC4</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vAlign w:val="center"/>
            <w:shd w:fill="D9EAF7"/>
          </w:tcPr>
          <w:p>
            <w:pPr>
              <w:jc w:val="center"/>
            </w:pPr>
            <w:r/>
            <w:r>
              <w:rPr>
                <w:rFonts w:ascii="Times New Roman" w:hAnsi="Times New Roman"/>
                <w:b/>
                <w:sz w:val="18"/>
              </w:rPr>
              <w:t>Mã</w:t>
            </w:r>
          </w:p>
        </w:tc>
        <w:tc>
          <w:tcPr>
            <w:tcW w:type="dxa" w:w="3230"/>
            <w:vAlign w:val="center"/>
            <w:shd w:fill="D9EAF7"/>
          </w:tcPr>
          <w:p>
            <w:pPr>
              <w:jc w:val="center"/>
            </w:pPr>
            <w:r/>
            <w:r>
              <w:rPr>
                <w:rFonts w:ascii="Times New Roman" w:hAnsi="Times New Roman"/>
                <w:b/>
                <w:sz w:val="18"/>
              </w:rPr>
              <w:t>Nhóm OSM chính</w:t>
            </w:r>
          </w:p>
        </w:tc>
        <w:tc>
          <w:tcPr>
            <w:tcW w:type="dxa" w:w="3230"/>
            <w:vAlign w:val="center"/>
            <w:shd w:fill="D9EAF7"/>
          </w:tcPr>
          <w:p>
            <w:pPr>
              <w:jc w:val="center"/>
            </w:pPr>
            <w:r/>
            <w:r>
              <w:rPr>
                <w:rFonts w:ascii="Times New Roman" w:hAnsi="Times New Roman"/>
                <w:b/>
                <w:sz w:val="18"/>
              </w:rPr>
              <w:t>Vai trò nghiên cứu</w:t>
            </w:r>
          </w:p>
        </w:tc>
      </w:tr>
      <w:tr>
        <w:tc>
          <w:tcPr>
            <w:tcW w:type="dxa" w:w="3230"/>
            <w:vAlign w:val="center"/>
          </w:tcPr>
          <w:p>
            <w:pPr>
              <w:jc w:val="left"/>
            </w:pPr>
            <w:r/>
            <w:r>
              <w:rPr>
                <w:rFonts w:ascii="Times New Roman" w:hAnsi="Times New Roman"/>
                <w:b w:val="0"/>
                <w:sz w:val="18"/>
              </w:rPr>
              <w:t>RC1</w:t>
            </w:r>
          </w:p>
        </w:tc>
        <w:tc>
          <w:tcPr>
            <w:tcW w:type="dxa" w:w="3230"/>
            <w:vAlign w:val="center"/>
          </w:tcPr>
          <w:p>
            <w:pPr>
              <w:jc w:val="left"/>
            </w:pPr>
            <w:r/>
            <w:r>
              <w:rPr>
                <w:rFonts w:ascii="Times New Roman" w:hAnsi="Times New Roman"/>
                <w:b w:val="0"/>
                <w:sz w:val="18"/>
              </w:rPr>
              <w:t>primary, primary_link</w:t>
            </w:r>
          </w:p>
        </w:tc>
        <w:tc>
          <w:tcPr>
            <w:tcW w:type="dxa" w:w="3230"/>
            <w:vAlign w:val="center"/>
          </w:tcPr>
          <w:p>
            <w:pPr>
              <w:jc w:val="left"/>
            </w:pPr>
            <w:r/>
            <w:r>
              <w:rPr>
                <w:rFonts w:ascii="Times New Roman" w:hAnsi="Times New Roman"/>
                <w:b w:val="0"/>
                <w:sz w:val="18"/>
              </w:rPr>
              <w:t>Trục chính/hướng tâm/vành đai, tính liên tục cao.</w:t>
            </w:r>
          </w:p>
        </w:tc>
      </w:tr>
      <w:tr>
        <w:tc>
          <w:tcPr>
            <w:tcW w:type="dxa" w:w="3230"/>
            <w:vAlign w:val="center"/>
          </w:tcPr>
          <w:p>
            <w:pPr>
              <w:jc w:val="left"/>
            </w:pPr>
            <w:r/>
            <w:r>
              <w:rPr>
                <w:rFonts w:ascii="Times New Roman" w:hAnsi="Times New Roman"/>
                <w:b w:val="0"/>
                <w:sz w:val="18"/>
              </w:rPr>
              <w:t>RC2</w:t>
            </w:r>
          </w:p>
        </w:tc>
        <w:tc>
          <w:tcPr>
            <w:tcW w:type="dxa" w:w="3230"/>
            <w:vAlign w:val="center"/>
          </w:tcPr>
          <w:p>
            <w:pPr>
              <w:jc w:val="left"/>
            </w:pPr>
            <w:r/>
            <w:r>
              <w:rPr>
                <w:rFonts w:ascii="Times New Roman" w:hAnsi="Times New Roman"/>
                <w:b w:val="0"/>
                <w:sz w:val="18"/>
              </w:rPr>
              <w:t>secondary, secondary_link</w:t>
            </w:r>
          </w:p>
        </w:tc>
        <w:tc>
          <w:tcPr>
            <w:tcW w:type="dxa" w:w="3230"/>
            <w:vAlign w:val="center"/>
          </w:tcPr>
          <w:p>
            <w:pPr>
              <w:jc w:val="left"/>
            </w:pPr>
            <w:r/>
            <w:r>
              <w:rPr>
                <w:rFonts w:ascii="Times New Roman" w:hAnsi="Times New Roman"/>
                <w:b w:val="0"/>
                <w:sz w:val="18"/>
              </w:rPr>
              <w:t>Trục thứ cấp đô thị, nhiều nút và tiếp cận hai bên.</w:t>
            </w:r>
          </w:p>
        </w:tc>
      </w:tr>
      <w:tr>
        <w:tc>
          <w:tcPr>
            <w:tcW w:type="dxa" w:w="3230"/>
            <w:vAlign w:val="center"/>
          </w:tcPr>
          <w:p>
            <w:pPr>
              <w:jc w:val="left"/>
            </w:pPr>
            <w:r/>
            <w:r>
              <w:rPr>
                <w:rFonts w:ascii="Times New Roman" w:hAnsi="Times New Roman"/>
                <w:b w:val="0"/>
                <w:sz w:val="18"/>
              </w:rPr>
              <w:t>RC3</w:t>
            </w:r>
          </w:p>
        </w:tc>
        <w:tc>
          <w:tcPr>
            <w:tcW w:type="dxa" w:w="3230"/>
            <w:vAlign w:val="center"/>
          </w:tcPr>
          <w:p>
            <w:pPr>
              <w:jc w:val="left"/>
            </w:pPr>
            <w:r/>
            <w:r>
              <w:rPr>
                <w:rFonts w:ascii="Times New Roman" w:hAnsi="Times New Roman"/>
                <w:b w:val="0"/>
                <w:sz w:val="18"/>
              </w:rPr>
              <w:t>tertiary, tertiary_link</w:t>
            </w:r>
          </w:p>
        </w:tc>
        <w:tc>
          <w:tcPr>
            <w:tcW w:type="dxa" w:w="3230"/>
            <w:vAlign w:val="center"/>
          </w:tcPr>
          <w:p>
            <w:pPr>
              <w:jc w:val="left"/>
            </w:pPr>
            <w:r/>
            <w:r>
              <w:rPr>
                <w:rFonts w:ascii="Times New Roman" w:hAnsi="Times New Roman"/>
                <w:b w:val="0"/>
                <w:sz w:val="18"/>
              </w:rPr>
              <w:t>Đường thu gom/kết nối khu vực, phản ánh chuyển trạng thái.</w:t>
            </w:r>
          </w:p>
        </w:tc>
      </w:tr>
      <w:tr>
        <w:tc>
          <w:tcPr>
            <w:tcW w:type="dxa" w:w="3230"/>
            <w:vAlign w:val="center"/>
          </w:tcPr>
          <w:p>
            <w:pPr>
              <w:jc w:val="left"/>
            </w:pPr>
            <w:r/>
            <w:r>
              <w:rPr>
                <w:rFonts w:ascii="Times New Roman" w:hAnsi="Times New Roman"/>
                <w:b w:val="0"/>
                <w:sz w:val="18"/>
              </w:rPr>
              <w:t>RC4</w:t>
            </w:r>
          </w:p>
        </w:tc>
        <w:tc>
          <w:tcPr>
            <w:tcW w:type="dxa" w:w="3230"/>
            <w:vAlign w:val="center"/>
          </w:tcPr>
          <w:p>
            <w:pPr>
              <w:jc w:val="left"/>
            </w:pPr>
            <w:r/>
            <w:r>
              <w:rPr>
                <w:rFonts w:ascii="Times New Roman" w:hAnsi="Times New Roman"/>
                <w:b w:val="0"/>
                <w:sz w:val="18"/>
              </w:rPr>
              <w:t>residential, unclassified</w:t>
            </w:r>
          </w:p>
        </w:tc>
        <w:tc>
          <w:tcPr>
            <w:tcW w:type="dxa" w:w="3230"/>
            <w:vAlign w:val="center"/>
          </w:tcPr>
          <w:p>
            <w:pPr>
              <w:jc w:val="left"/>
            </w:pPr>
            <w:r/>
            <w:r>
              <w:rPr>
                <w:rFonts w:ascii="Times New Roman" w:hAnsi="Times New Roman"/>
                <w:b w:val="0"/>
                <w:sz w:val="18"/>
              </w:rPr>
              <w:t>Đường địa phương có ý nghĩa đại diện; tránh ngõ quá nhỏ.</w:t>
            </w:r>
          </w:p>
        </w:tc>
      </w:tr>
    </w:tbl>
    <w:p>
      <w:pPr>
        <w:pStyle w:val="Heading2"/>
        <w:keepNext/>
        <w:spacing w:line="276" w:lineRule="auto" w:before="160" w:after="80"/>
      </w:pPr>
      <w:r>
        <w:rPr>
          <w:rFonts w:ascii="Times New Roman" w:hAnsi="Times New Roman"/>
          <w:i w:val="0"/>
        </w:rPr>
        <w:t>3.3. Biến bắt buộc cần tính trong QGIS</w:t>
      </w:r>
    </w:p>
    <w:p>
      <w:pPr>
        <w:pStyle w:val="ListBullet"/>
        <w:spacing w:line="276" w:lineRule="auto"/>
      </w:pPr>
      <w:r>
        <w:rPr>
          <w:rFonts w:ascii="Times New Roman" w:hAnsi="Times New Roman"/>
          <w:sz w:val="22"/>
        </w:rPr>
        <w:t>Chiều dài tuyến Lᵢ và chiều dài theo từng RC.</w:t>
      </w:r>
    </w:p>
    <w:p>
      <w:pPr>
        <w:pStyle w:val="ListBullet"/>
        <w:spacing w:line="276" w:lineRule="auto"/>
      </w:pPr>
      <w:r>
        <w:rPr>
          <w:rFonts w:ascii="Times New Roman" w:hAnsi="Times New Roman"/>
          <w:sz w:val="22"/>
        </w:rPr>
        <w:t>Tỷ lệ chiều dài nằm trong từng tầng không gian.</w:t>
      </w:r>
    </w:p>
    <w:p>
      <w:pPr>
        <w:pStyle w:val="ListBullet"/>
        <w:spacing w:line="276" w:lineRule="auto"/>
      </w:pPr>
      <w:r>
        <w:rPr>
          <w:rFonts w:ascii="Times New Roman" w:hAnsi="Times New Roman"/>
          <w:sz w:val="22"/>
        </w:rPr>
        <w:t>Số nút/km và số tín hiệu/km.</w:t>
      </w:r>
    </w:p>
    <w:p>
      <w:pPr>
        <w:pStyle w:val="ListBullet"/>
        <w:spacing w:line="276" w:lineRule="auto"/>
      </w:pPr>
      <w:r>
        <w:rPr>
          <w:rFonts w:ascii="Times New Roman" w:hAnsi="Times New Roman"/>
          <w:sz w:val="22"/>
        </w:rPr>
        <w:t>Số làn đại diện hoặc tỷ lệ chiều dài theo nhóm số làn.</w:t>
      </w:r>
    </w:p>
    <w:p>
      <w:pPr>
        <w:pStyle w:val="ListBullet"/>
        <w:spacing w:line="276" w:lineRule="auto"/>
      </w:pPr>
      <w:r>
        <w:rPr>
          <w:rFonts w:ascii="Times New Roman" w:hAnsi="Times New Roman"/>
          <w:sz w:val="22"/>
        </w:rPr>
        <w:t>Tốc độ giới hạn đại diện hoặc phân bố tốc độ giới hạn.</w:t>
      </w:r>
    </w:p>
    <w:p>
      <w:pPr>
        <w:pStyle w:val="ListBullet"/>
        <w:spacing w:line="276" w:lineRule="auto"/>
      </w:pPr>
      <w:r>
        <w:rPr>
          <w:rFonts w:ascii="Times New Roman" w:hAnsi="Times New Roman"/>
          <w:sz w:val="22"/>
        </w:rPr>
        <w:t>Tỷ lệ chiều dài đường một chiều.</w:t>
      </w:r>
    </w:p>
    <w:p>
      <w:pPr>
        <w:pStyle w:val="ListBullet"/>
        <w:spacing w:line="276" w:lineRule="auto"/>
      </w:pPr>
      <w:r>
        <w:rPr>
          <w:rFonts w:ascii="Times New Roman" w:hAnsi="Times New Roman"/>
          <w:sz w:val="22"/>
        </w:rPr>
        <w:t>Mã đoạn OSM dùng chung giữa từng cặp tuyến.</w:t>
      </w:r>
    </w:p>
    <w:p>
      <w:pPr>
        <w:pStyle w:val="ListBullet"/>
        <w:spacing w:line="276" w:lineRule="auto"/>
      </w:pPr>
      <w:r>
        <w:rPr>
          <w:rFonts w:ascii="Times New Roman" w:hAnsi="Times New Roman"/>
          <w:sz w:val="22"/>
        </w:rPr>
        <w:t>Tỷ lệ nằm trong/ngoài vùng mục tiêu.</w:t>
      </w:r>
    </w:p>
    <w:p>
      <w:pPr>
        <w:pStyle w:val="ListBullet"/>
        <w:spacing w:line="276" w:lineRule="auto"/>
      </w:pPr>
      <w:r>
        <w:rPr>
          <w:rFonts w:ascii="Times New Roman" w:hAnsi="Times New Roman"/>
          <w:sz w:val="22"/>
        </w:rPr>
        <w:t>Cờ quyền xe máy, cờ hạn chế có điều kiện, cờ công trình/phân luồng tạm.</w:t>
      </w:r>
    </w:p>
    <w:p>
      <w:pPr>
        <w:pStyle w:val="ListBullet"/>
        <w:spacing w:line="276" w:lineRule="auto"/>
      </w:pPr>
      <w:r>
        <w:rPr>
          <w:rFonts w:ascii="Times New Roman" w:hAnsi="Times New Roman"/>
          <w:sz w:val="22"/>
        </w:rPr>
        <w:t>Khả năng tổ chức điểm đầu/cuối và khả năng chạy lặp.</w:t>
      </w:r>
    </w:p>
    <w:p>
      <w:pPr>
        <w:pStyle w:val="Heading1"/>
        <w:keepNext/>
        <w:spacing w:line="276" w:lineRule="auto" w:before="160" w:after="80"/>
      </w:pPr>
      <w:r>
        <w:rPr>
          <w:rFonts w:ascii="Times New Roman" w:hAnsi="Times New Roman"/>
          <w:i w:val="0"/>
        </w:rPr>
        <w:t>4. BỘ ĐIỀU KIỆN BẮT BUỘC TRƯỚC KHI CHẤM ĐIỂM</w:t>
      </w:r>
    </w:p>
    <w:p>
      <w:pPr>
        <w:spacing w:line="276" w:lineRule="auto" w:after="80"/>
        <w:jc w:val="both"/>
      </w:pPr>
      <w:r>
        <w:rPr>
          <w:rFonts w:ascii="Times New Roman" w:hAnsi="Times New Roman"/>
          <w:i w:val="0"/>
        </w:rPr>
        <w:t>Không dùng điểm tổng để “bù” cho một vi phạm pháp lý hay hình học. Một tuyến chỉ được đưa vào chấm điểm khi vượt qua toàn bộ điều kiện loại trừ.</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vAlign w:val="center"/>
            <w:shd w:fill="D9EAF7"/>
          </w:tcPr>
          <w:p>
            <w:pPr>
              <w:jc w:val="center"/>
            </w:pPr>
            <w:r/>
            <w:r>
              <w:rPr>
                <w:rFonts w:ascii="Times New Roman" w:hAnsi="Times New Roman"/>
                <w:b/>
                <w:sz w:val="16"/>
              </w:rPr>
              <w:t>Mã</w:t>
            </w:r>
          </w:p>
        </w:tc>
        <w:tc>
          <w:tcPr>
            <w:tcW w:type="dxa" w:w="2422"/>
            <w:vAlign w:val="center"/>
            <w:shd w:fill="D9EAF7"/>
          </w:tcPr>
          <w:p>
            <w:pPr>
              <w:jc w:val="center"/>
            </w:pPr>
            <w:r/>
            <w:r>
              <w:rPr>
                <w:rFonts w:ascii="Times New Roman" w:hAnsi="Times New Roman"/>
                <w:b/>
                <w:sz w:val="16"/>
              </w:rPr>
              <w:t>Điều kiện</w:t>
            </w:r>
          </w:p>
        </w:tc>
        <w:tc>
          <w:tcPr>
            <w:tcW w:type="dxa" w:w="2422"/>
            <w:vAlign w:val="center"/>
            <w:shd w:fill="D9EAF7"/>
          </w:tcPr>
          <w:p>
            <w:pPr>
              <w:jc w:val="center"/>
            </w:pPr>
            <w:r/>
            <w:r>
              <w:rPr>
                <w:rFonts w:ascii="Times New Roman" w:hAnsi="Times New Roman"/>
                <w:b/>
                <w:sz w:val="16"/>
              </w:rPr>
              <w:t>Yêu cầu</w:t>
            </w:r>
          </w:p>
        </w:tc>
        <w:tc>
          <w:tcPr>
            <w:tcW w:type="dxa" w:w="2422"/>
            <w:vAlign w:val="center"/>
            <w:shd w:fill="D9EAF7"/>
          </w:tcPr>
          <w:p>
            <w:pPr>
              <w:jc w:val="center"/>
            </w:pPr>
            <w:r/>
            <w:r>
              <w:rPr>
                <w:rFonts w:ascii="Times New Roman" w:hAnsi="Times New Roman"/>
                <w:b/>
                <w:sz w:val="16"/>
              </w:rPr>
              <w:t>Xử lý khi không đạt</w:t>
            </w:r>
          </w:p>
        </w:tc>
      </w:tr>
      <w:tr>
        <w:tc>
          <w:tcPr>
            <w:tcW w:type="dxa" w:w="2422"/>
            <w:vAlign w:val="center"/>
          </w:tcPr>
          <w:p>
            <w:pPr>
              <w:jc w:val="left"/>
            </w:pPr>
            <w:r/>
            <w:r>
              <w:rPr>
                <w:rFonts w:ascii="Times New Roman" w:hAnsi="Times New Roman"/>
                <w:b w:val="0"/>
                <w:sz w:val="16"/>
              </w:rPr>
              <w:t>G1</w:t>
            </w:r>
          </w:p>
        </w:tc>
        <w:tc>
          <w:tcPr>
            <w:tcW w:type="dxa" w:w="2422"/>
            <w:vAlign w:val="center"/>
          </w:tcPr>
          <w:p>
            <w:pPr>
              <w:jc w:val="left"/>
            </w:pPr>
            <w:r/>
            <w:r>
              <w:rPr>
                <w:rFonts w:ascii="Times New Roman" w:hAnsi="Times New Roman"/>
                <w:b w:val="0"/>
                <w:sz w:val="16"/>
              </w:rPr>
              <w:t>Quyền xe máy</w:t>
            </w:r>
          </w:p>
        </w:tc>
        <w:tc>
          <w:tcPr>
            <w:tcW w:type="dxa" w:w="2422"/>
            <w:vAlign w:val="center"/>
          </w:tcPr>
          <w:p>
            <w:pPr>
              <w:jc w:val="left"/>
            </w:pPr>
            <w:r/>
            <w:r>
              <w:rPr>
                <w:rFonts w:ascii="Times New Roman" w:hAnsi="Times New Roman"/>
                <w:b w:val="0"/>
                <w:sz w:val="16"/>
              </w:rPr>
              <w:t>100% chiều dài cuối cho phép xe máy lưu thông hợp pháp.</w:t>
            </w:r>
          </w:p>
        </w:tc>
        <w:tc>
          <w:tcPr>
            <w:tcW w:type="dxa" w:w="2422"/>
            <w:vAlign w:val="center"/>
          </w:tcPr>
          <w:p>
            <w:pPr>
              <w:jc w:val="left"/>
            </w:pPr>
            <w:r/>
            <w:r>
              <w:rPr>
                <w:rFonts w:ascii="Times New Roman" w:hAnsi="Times New Roman"/>
                <w:b w:val="0"/>
                <w:sz w:val="16"/>
              </w:rPr>
              <w:t>Loại hoặc sửa hình học.</w:t>
            </w:r>
          </w:p>
        </w:tc>
      </w:tr>
      <w:tr>
        <w:tc>
          <w:tcPr>
            <w:tcW w:type="dxa" w:w="2422"/>
            <w:vAlign w:val="center"/>
          </w:tcPr>
          <w:p>
            <w:pPr>
              <w:jc w:val="left"/>
            </w:pPr>
            <w:r/>
            <w:r>
              <w:rPr>
                <w:rFonts w:ascii="Times New Roman" w:hAnsi="Times New Roman"/>
                <w:b w:val="0"/>
                <w:sz w:val="16"/>
              </w:rPr>
              <w:t>G2</w:t>
            </w:r>
          </w:p>
        </w:tc>
        <w:tc>
          <w:tcPr>
            <w:tcW w:type="dxa" w:w="2422"/>
            <w:vAlign w:val="center"/>
          </w:tcPr>
          <w:p>
            <w:pPr>
              <w:jc w:val="left"/>
            </w:pPr>
            <w:r/>
            <w:r>
              <w:rPr>
                <w:rFonts w:ascii="Times New Roman" w:hAnsi="Times New Roman"/>
                <w:b w:val="0"/>
                <w:sz w:val="16"/>
              </w:rPr>
              <w:t>Liên tục và đúng chiều</w:t>
            </w:r>
          </w:p>
        </w:tc>
        <w:tc>
          <w:tcPr>
            <w:tcW w:type="dxa" w:w="2422"/>
            <w:vAlign w:val="center"/>
          </w:tcPr>
          <w:p>
            <w:pPr>
              <w:jc w:val="left"/>
            </w:pPr>
            <w:r/>
            <w:r>
              <w:rPr>
                <w:rFonts w:ascii="Times New Roman" w:hAnsi="Times New Roman"/>
                <w:b w:val="0"/>
                <w:sz w:val="16"/>
              </w:rPr>
              <w:t>Không đứt mạng; không đi ngược chiều; tuân thủ hạn chế rẽ.</w:t>
            </w:r>
          </w:p>
        </w:tc>
        <w:tc>
          <w:tcPr>
            <w:tcW w:type="dxa" w:w="2422"/>
            <w:vAlign w:val="center"/>
          </w:tcPr>
          <w:p>
            <w:pPr>
              <w:jc w:val="left"/>
            </w:pPr>
            <w:r/>
            <w:r>
              <w:rPr>
                <w:rFonts w:ascii="Times New Roman" w:hAnsi="Times New Roman"/>
                <w:b w:val="0"/>
                <w:sz w:val="16"/>
              </w:rPr>
              <w:t>Loại hoặc sinh lại tuyến.</w:t>
            </w:r>
          </w:p>
        </w:tc>
      </w:tr>
      <w:tr>
        <w:tc>
          <w:tcPr>
            <w:tcW w:type="dxa" w:w="2422"/>
            <w:vAlign w:val="center"/>
          </w:tcPr>
          <w:p>
            <w:pPr>
              <w:jc w:val="left"/>
            </w:pPr>
            <w:r/>
            <w:r>
              <w:rPr>
                <w:rFonts w:ascii="Times New Roman" w:hAnsi="Times New Roman"/>
                <w:b w:val="0"/>
                <w:sz w:val="16"/>
              </w:rPr>
              <w:t>G3</w:t>
            </w:r>
          </w:p>
        </w:tc>
        <w:tc>
          <w:tcPr>
            <w:tcW w:type="dxa" w:w="2422"/>
            <w:vAlign w:val="center"/>
          </w:tcPr>
          <w:p>
            <w:pPr>
              <w:jc w:val="left"/>
            </w:pPr>
            <w:r/>
            <w:r>
              <w:rPr>
                <w:rFonts w:ascii="Times New Roman" w:hAnsi="Times New Roman"/>
                <w:b w:val="0"/>
                <w:sz w:val="16"/>
              </w:rPr>
              <w:t>Thuần vùng</w:t>
            </w:r>
          </w:p>
        </w:tc>
        <w:tc>
          <w:tcPr>
            <w:tcW w:type="dxa" w:w="2422"/>
            <w:vAlign w:val="center"/>
          </w:tcPr>
          <w:p>
            <w:pPr>
              <w:jc w:val="left"/>
            </w:pPr>
            <w:r/>
            <w:r>
              <w:rPr>
                <w:rFonts w:ascii="Times New Roman" w:hAnsi="Times New Roman"/>
                <w:b w:val="0"/>
                <w:sz w:val="16"/>
              </w:rPr>
              <w:t>Tuyến trong vùng: P_vùng=100%; tuyến ngoài vùng: P_vùng=0% (nếu thiết kế nghiên cứu yêu cầu hai bộ thuần vùng).</w:t>
            </w:r>
          </w:p>
        </w:tc>
        <w:tc>
          <w:tcPr>
            <w:tcW w:type="dxa" w:w="2422"/>
            <w:vAlign w:val="center"/>
          </w:tcPr>
          <w:p>
            <w:pPr>
              <w:jc w:val="left"/>
            </w:pPr>
            <w:r/>
            <w:r>
              <w:rPr>
                <w:rFonts w:ascii="Times New Roman" w:hAnsi="Times New Roman"/>
                <w:b w:val="0"/>
                <w:sz w:val="16"/>
              </w:rPr>
              <w:t>Chuyển sang tuyến chuyển tiếp/dự phòng nếu không đạt.</w:t>
            </w:r>
          </w:p>
        </w:tc>
      </w:tr>
      <w:tr>
        <w:tc>
          <w:tcPr>
            <w:tcW w:type="dxa" w:w="2422"/>
            <w:vAlign w:val="center"/>
          </w:tcPr>
          <w:p>
            <w:pPr>
              <w:jc w:val="left"/>
            </w:pPr>
            <w:r/>
            <w:r>
              <w:rPr>
                <w:rFonts w:ascii="Times New Roman" w:hAnsi="Times New Roman"/>
                <w:b w:val="0"/>
                <w:sz w:val="16"/>
              </w:rPr>
              <w:t>G4</w:t>
            </w:r>
          </w:p>
        </w:tc>
        <w:tc>
          <w:tcPr>
            <w:tcW w:type="dxa" w:w="2422"/>
            <w:vAlign w:val="center"/>
          </w:tcPr>
          <w:p>
            <w:pPr>
              <w:jc w:val="left"/>
            </w:pPr>
            <w:r/>
            <w:r>
              <w:rPr>
                <w:rFonts w:ascii="Times New Roman" w:hAnsi="Times New Roman"/>
                <w:b w:val="0"/>
                <w:sz w:val="16"/>
              </w:rPr>
              <w:t>Ổn định</w:t>
            </w:r>
          </w:p>
        </w:tc>
        <w:tc>
          <w:tcPr>
            <w:tcW w:type="dxa" w:w="2422"/>
            <w:vAlign w:val="center"/>
          </w:tcPr>
          <w:p>
            <w:pPr>
              <w:jc w:val="left"/>
            </w:pPr>
            <w:r/>
            <w:r>
              <w:rPr>
                <w:rFonts w:ascii="Times New Roman" w:hAnsi="Times New Roman"/>
                <w:b w:val="0"/>
                <w:sz w:val="16"/>
              </w:rPr>
              <w:t>Không phụ thuộc công trình hay phân luồng tạm để tồn tại.</w:t>
            </w:r>
          </w:p>
        </w:tc>
        <w:tc>
          <w:tcPr>
            <w:tcW w:type="dxa" w:w="2422"/>
            <w:vAlign w:val="center"/>
          </w:tcPr>
          <w:p>
            <w:pPr>
              <w:jc w:val="left"/>
            </w:pPr>
            <w:r/>
            <w:r>
              <w:rPr>
                <w:rFonts w:ascii="Times New Roman" w:hAnsi="Times New Roman"/>
                <w:b w:val="0"/>
                <w:sz w:val="16"/>
              </w:rPr>
              <w:t>Chờ khảo sát lại hoặc thay tuyến.</w:t>
            </w:r>
          </w:p>
        </w:tc>
      </w:tr>
      <w:tr>
        <w:tc>
          <w:tcPr>
            <w:tcW w:type="dxa" w:w="2422"/>
            <w:vAlign w:val="center"/>
          </w:tcPr>
          <w:p>
            <w:pPr>
              <w:jc w:val="left"/>
            </w:pPr>
            <w:r/>
            <w:r>
              <w:rPr>
                <w:rFonts w:ascii="Times New Roman" w:hAnsi="Times New Roman"/>
                <w:b w:val="0"/>
                <w:sz w:val="16"/>
              </w:rPr>
              <w:t>G5</w:t>
            </w:r>
          </w:p>
        </w:tc>
        <w:tc>
          <w:tcPr>
            <w:tcW w:type="dxa" w:w="2422"/>
            <w:vAlign w:val="center"/>
          </w:tcPr>
          <w:p>
            <w:pPr>
              <w:jc w:val="left"/>
            </w:pPr>
            <w:r/>
            <w:r>
              <w:rPr>
                <w:rFonts w:ascii="Times New Roman" w:hAnsi="Times New Roman"/>
                <w:b w:val="0"/>
                <w:sz w:val="16"/>
              </w:rPr>
              <w:t>Khả năng lặp</w:t>
            </w:r>
          </w:p>
        </w:tc>
        <w:tc>
          <w:tcPr>
            <w:tcW w:type="dxa" w:w="2422"/>
            <w:vAlign w:val="center"/>
          </w:tcPr>
          <w:p>
            <w:pPr>
              <w:jc w:val="left"/>
            </w:pPr>
            <w:r/>
            <w:r>
              <w:rPr>
                <w:rFonts w:ascii="Times New Roman" w:hAnsi="Times New Roman"/>
                <w:b w:val="0"/>
                <w:sz w:val="16"/>
              </w:rPr>
              <w:t>Có thể chạy lại cùng hành lang trong nhiều ngày/khung giờ.</w:t>
            </w:r>
          </w:p>
        </w:tc>
        <w:tc>
          <w:tcPr>
            <w:tcW w:type="dxa" w:w="2422"/>
            <w:vAlign w:val="center"/>
          </w:tcPr>
          <w:p>
            <w:pPr>
              <w:jc w:val="left"/>
            </w:pPr>
            <w:r/>
            <w:r>
              <w:rPr>
                <w:rFonts w:ascii="Times New Roman" w:hAnsi="Times New Roman"/>
                <w:b w:val="0"/>
                <w:sz w:val="16"/>
              </w:rPr>
              <w:t>Loại khỏi tập đo chính.</w:t>
            </w:r>
          </w:p>
        </w:tc>
      </w:tr>
      <w:tr>
        <w:tc>
          <w:tcPr>
            <w:tcW w:type="dxa" w:w="2422"/>
            <w:vAlign w:val="center"/>
          </w:tcPr>
          <w:p>
            <w:pPr>
              <w:jc w:val="left"/>
            </w:pPr>
            <w:r/>
            <w:r>
              <w:rPr>
                <w:rFonts w:ascii="Times New Roman" w:hAnsi="Times New Roman"/>
                <w:b w:val="0"/>
                <w:sz w:val="16"/>
              </w:rPr>
              <w:t>G6</w:t>
            </w:r>
          </w:p>
        </w:tc>
        <w:tc>
          <w:tcPr>
            <w:tcW w:type="dxa" w:w="2422"/>
            <w:vAlign w:val="center"/>
          </w:tcPr>
          <w:p>
            <w:pPr>
              <w:jc w:val="left"/>
            </w:pPr>
            <w:r/>
            <w:r>
              <w:rPr>
                <w:rFonts w:ascii="Times New Roman" w:hAnsi="Times New Roman"/>
                <w:b w:val="0"/>
                <w:sz w:val="16"/>
              </w:rPr>
              <w:t>An toàn thực địa</w:t>
            </w:r>
          </w:p>
        </w:tc>
        <w:tc>
          <w:tcPr>
            <w:tcW w:type="dxa" w:w="2422"/>
            <w:vAlign w:val="center"/>
          </w:tcPr>
          <w:p>
            <w:pPr>
              <w:jc w:val="left"/>
            </w:pPr>
            <w:r/>
            <w:r>
              <w:rPr>
                <w:rFonts w:ascii="Times New Roman" w:hAnsi="Times New Roman"/>
                <w:b w:val="0"/>
                <w:sz w:val="16"/>
              </w:rPr>
              <w:t>Điểm đầu/cuối và thao tác quay đầu/dừng thiết bị có thể thực hiện an toàn.</w:t>
            </w:r>
          </w:p>
        </w:tc>
        <w:tc>
          <w:tcPr>
            <w:tcW w:type="dxa" w:w="2422"/>
            <w:vAlign w:val="center"/>
          </w:tcPr>
          <w:p>
            <w:pPr>
              <w:jc w:val="left"/>
            </w:pPr>
            <w:r/>
            <w:r>
              <w:rPr>
                <w:rFonts w:ascii="Times New Roman" w:hAnsi="Times New Roman"/>
                <w:b w:val="0"/>
                <w:sz w:val="16"/>
              </w:rPr>
              <w:t>Điều chỉnh điểm neo hoặc tuyến.</w:t>
            </w:r>
          </w:p>
        </w:tc>
      </w:tr>
    </w:tbl>
    <w:p>
      <w:pPr>
        <w:pStyle w:val="Heading1"/>
        <w:keepNext/>
        <w:spacing w:line="276" w:lineRule="auto" w:before="160" w:after="80"/>
      </w:pPr>
      <w:r>
        <w:rPr>
          <w:rFonts w:ascii="Times New Roman" w:hAnsi="Times New Roman"/>
          <w:i w:val="0"/>
        </w:rPr>
        <w:t>5. HỆ TIÊU CHÍ, CHUẨN HÓA VÀ TRỌNG SỐ</w:t>
      </w:r>
    </w:p>
    <w:p>
      <w:pPr>
        <w:pStyle w:val="Heading2"/>
        <w:keepNext/>
        <w:spacing w:line="276" w:lineRule="auto" w:before="160" w:after="80"/>
      </w:pPr>
      <w:r>
        <w:rPr>
          <w:rFonts w:ascii="Times New Roman" w:hAnsi="Times New Roman"/>
          <w:i w:val="0"/>
        </w:rPr>
        <w:t>5.1. Nguyên tắc chấm điểm</w:t>
      </w:r>
    </w:p>
    <w:p>
      <w:pPr>
        <w:spacing w:line="276" w:lineRule="auto" w:after="80"/>
        <w:jc w:val="both"/>
      </w:pPr>
      <w:r>
        <w:rPr>
          <w:rFonts w:ascii="Times New Roman" w:hAnsi="Times New Roman"/>
          <w:i w:val="0"/>
        </w:rPr>
        <w:t>Sau khi qua bộ điều kiện bắt buộc, mỗi tuyến nhận điểm tối ưu hóa trên thang 0–100. Điểm này không phải “xếp hạng tuyệt đối” của tuyến, mà là công cụ để lựa chọn một tập 30 tuyến có độ phủ và tính đa dạng tốt. Điểm phải được tính lại sau mỗi vòng chọn vì một số tiêu chí, đặc biệt giá trị bổ sung và trùng lặp, phụ thuộc vào tập S đã chọn.</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vAlign w:val="center"/>
            <w:shd w:fill="D9EAF7"/>
          </w:tcPr>
          <w:p>
            <w:pPr>
              <w:jc w:val="center"/>
            </w:pPr>
            <w:r/>
            <w:r>
              <w:rPr>
                <w:rFonts w:ascii="Times New Roman" w:hAnsi="Times New Roman"/>
                <w:b/>
                <w:sz w:val="16"/>
              </w:rPr>
              <w:t>Mã</w:t>
            </w:r>
          </w:p>
        </w:tc>
        <w:tc>
          <w:tcPr>
            <w:tcW w:type="dxa" w:w="2422"/>
            <w:vAlign w:val="center"/>
            <w:shd w:fill="D9EAF7"/>
          </w:tcPr>
          <w:p>
            <w:pPr>
              <w:jc w:val="center"/>
            </w:pPr>
            <w:r/>
            <w:r>
              <w:rPr>
                <w:rFonts w:ascii="Times New Roman" w:hAnsi="Times New Roman"/>
                <w:b/>
                <w:sz w:val="16"/>
              </w:rPr>
              <w:t>Tiêu chí</w:t>
            </w:r>
          </w:p>
        </w:tc>
        <w:tc>
          <w:tcPr>
            <w:tcW w:type="dxa" w:w="2422"/>
            <w:vAlign w:val="center"/>
            <w:shd w:fill="D9EAF7"/>
          </w:tcPr>
          <w:p>
            <w:pPr>
              <w:jc w:val="center"/>
            </w:pPr>
            <w:r/>
            <w:r>
              <w:rPr>
                <w:rFonts w:ascii="Times New Roman" w:hAnsi="Times New Roman"/>
                <w:b/>
                <w:sz w:val="16"/>
              </w:rPr>
              <w:t>Trọng số (%)</w:t>
            </w:r>
          </w:p>
        </w:tc>
        <w:tc>
          <w:tcPr>
            <w:tcW w:type="dxa" w:w="2422"/>
            <w:vAlign w:val="center"/>
            <w:shd w:fill="D9EAF7"/>
          </w:tcPr>
          <w:p>
            <w:pPr>
              <w:jc w:val="center"/>
            </w:pPr>
            <w:r/>
            <w:r>
              <w:rPr>
                <w:rFonts w:ascii="Times New Roman" w:hAnsi="Times New Roman"/>
                <w:b/>
                <w:sz w:val="16"/>
              </w:rPr>
              <w:t>Ý nghĩa</w:t>
            </w:r>
          </w:p>
        </w:tc>
      </w:tr>
      <w:tr>
        <w:tc>
          <w:tcPr>
            <w:tcW w:type="dxa" w:w="2422"/>
            <w:vAlign w:val="center"/>
          </w:tcPr>
          <w:p>
            <w:pPr>
              <w:jc w:val="left"/>
            </w:pPr>
            <w:r/>
            <w:r>
              <w:rPr>
                <w:rFonts w:ascii="Times New Roman" w:hAnsi="Times New Roman"/>
                <w:b w:val="0"/>
                <w:sz w:val="16"/>
              </w:rPr>
              <w:t>C1</w:t>
            </w:r>
          </w:p>
        </w:tc>
        <w:tc>
          <w:tcPr>
            <w:tcW w:type="dxa" w:w="2422"/>
            <w:vAlign w:val="center"/>
          </w:tcPr>
          <w:p>
            <w:pPr>
              <w:jc w:val="left"/>
            </w:pPr>
            <w:r/>
            <w:r>
              <w:rPr>
                <w:rFonts w:ascii="Times New Roman" w:hAnsi="Times New Roman"/>
                <w:b w:val="0"/>
                <w:sz w:val="16"/>
              </w:rPr>
              <w:t>Giá trị bổ sung độ phủ ΔD</w:t>
            </w:r>
          </w:p>
        </w:tc>
        <w:tc>
          <w:tcPr>
            <w:tcW w:type="dxa" w:w="2422"/>
            <w:vAlign w:val="center"/>
          </w:tcPr>
          <w:p>
            <w:pPr>
              <w:jc w:val="left"/>
            </w:pPr>
            <w:r/>
            <w:r>
              <w:rPr>
                <w:rFonts w:ascii="Times New Roman" w:hAnsi="Times New Roman"/>
                <w:b w:val="0"/>
                <w:sz w:val="16"/>
              </w:rPr>
              <w:t>25</w:t>
            </w:r>
          </w:p>
        </w:tc>
        <w:tc>
          <w:tcPr>
            <w:tcW w:type="dxa" w:w="2422"/>
            <w:vAlign w:val="center"/>
          </w:tcPr>
          <w:p>
            <w:pPr>
              <w:jc w:val="left"/>
            </w:pPr>
            <w:r/>
            <w:r>
              <w:rPr>
                <w:rFonts w:ascii="Times New Roman" w:hAnsi="Times New Roman"/>
                <w:b w:val="0"/>
                <w:sz w:val="16"/>
              </w:rPr>
              <w:t>Đo mức giảm sai lệch cơ cấu khi thêm tuyến.</w:t>
            </w:r>
          </w:p>
        </w:tc>
      </w:tr>
      <w:tr>
        <w:tc>
          <w:tcPr>
            <w:tcW w:type="dxa" w:w="2422"/>
            <w:vAlign w:val="center"/>
          </w:tcPr>
          <w:p>
            <w:pPr>
              <w:jc w:val="left"/>
            </w:pPr>
            <w:r/>
            <w:r>
              <w:rPr>
                <w:rFonts w:ascii="Times New Roman" w:hAnsi="Times New Roman"/>
                <w:b w:val="0"/>
                <w:sz w:val="16"/>
              </w:rPr>
              <w:t>C2</w:t>
            </w:r>
          </w:p>
        </w:tc>
        <w:tc>
          <w:tcPr>
            <w:tcW w:type="dxa" w:w="2422"/>
            <w:vAlign w:val="center"/>
          </w:tcPr>
          <w:p>
            <w:pPr>
              <w:jc w:val="left"/>
            </w:pPr>
            <w:r/>
            <w:r>
              <w:rPr>
                <w:rFonts w:ascii="Times New Roman" w:hAnsi="Times New Roman"/>
                <w:b w:val="0"/>
                <w:sz w:val="16"/>
              </w:rPr>
              <w:t>Mức thiếu của ô mục tiêu</w:t>
            </w:r>
          </w:p>
        </w:tc>
        <w:tc>
          <w:tcPr>
            <w:tcW w:type="dxa" w:w="2422"/>
            <w:vAlign w:val="center"/>
          </w:tcPr>
          <w:p>
            <w:pPr>
              <w:jc w:val="left"/>
            </w:pPr>
            <w:r/>
            <w:r>
              <w:rPr>
                <w:rFonts w:ascii="Times New Roman" w:hAnsi="Times New Roman"/>
                <w:b w:val="0"/>
                <w:sz w:val="16"/>
              </w:rPr>
              <w:t>15</w:t>
            </w:r>
          </w:p>
        </w:tc>
        <w:tc>
          <w:tcPr>
            <w:tcW w:type="dxa" w:w="2422"/>
            <w:vAlign w:val="center"/>
          </w:tcPr>
          <w:p>
            <w:pPr>
              <w:jc w:val="left"/>
            </w:pPr>
            <w:r/>
            <w:r>
              <w:rPr>
                <w:rFonts w:ascii="Times New Roman" w:hAnsi="Times New Roman"/>
                <w:b w:val="0"/>
                <w:sz w:val="16"/>
              </w:rPr>
              <w:t>Ưu tiên tuyến đi qua ô tầng×RC còn thiếu.</w:t>
            </w:r>
          </w:p>
        </w:tc>
      </w:tr>
      <w:tr>
        <w:tc>
          <w:tcPr>
            <w:tcW w:type="dxa" w:w="2422"/>
            <w:vAlign w:val="center"/>
          </w:tcPr>
          <w:p>
            <w:pPr>
              <w:jc w:val="left"/>
            </w:pPr>
            <w:r/>
            <w:r>
              <w:rPr>
                <w:rFonts w:ascii="Times New Roman" w:hAnsi="Times New Roman"/>
                <w:b w:val="0"/>
                <w:sz w:val="16"/>
              </w:rPr>
              <w:t>C3</w:t>
            </w:r>
          </w:p>
        </w:tc>
        <w:tc>
          <w:tcPr>
            <w:tcW w:type="dxa" w:w="2422"/>
            <w:vAlign w:val="center"/>
          </w:tcPr>
          <w:p>
            <w:pPr>
              <w:jc w:val="left"/>
            </w:pPr>
            <w:r/>
            <w:r>
              <w:rPr>
                <w:rFonts w:ascii="Times New Roman" w:hAnsi="Times New Roman"/>
                <w:b w:val="0"/>
                <w:sz w:val="16"/>
              </w:rPr>
              <w:t>Đa dạng hạ tầng</w:t>
            </w:r>
          </w:p>
        </w:tc>
        <w:tc>
          <w:tcPr>
            <w:tcW w:type="dxa" w:w="2422"/>
            <w:vAlign w:val="center"/>
          </w:tcPr>
          <w:p>
            <w:pPr>
              <w:jc w:val="left"/>
            </w:pPr>
            <w:r/>
            <w:r>
              <w:rPr>
                <w:rFonts w:ascii="Times New Roman" w:hAnsi="Times New Roman"/>
                <w:b w:val="0"/>
                <w:sz w:val="16"/>
              </w:rPr>
              <w:t>15</w:t>
            </w:r>
          </w:p>
        </w:tc>
        <w:tc>
          <w:tcPr>
            <w:tcW w:type="dxa" w:w="2422"/>
            <w:vAlign w:val="center"/>
          </w:tcPr>
          <w:p>
            <w:pPr>
              <w:jc w:val="left"/>
            </w:pPr>
            <w:r/>
            <w:r>
              <w:rPr>
                <w:rFonts w:ascii="Times New Roman" w:hAnsi="Times New Roman"/>
                <w:b w:val="0"/>
                <w:sz w:val="16"/>
              </w:rPr>
              <w:t>Bổ sung thông tin về RC, làn, tốc độ, nút, tín hiệu, một chiều.</w:t>
            </w:r>
          </w:p>
        </w:tc>
      </w:tr>
      <w:tr>
        <w:tc>
          <w:tcPr>
            <w:tcW w:type="dxa" w:w="2422"/>
            <w:vAlign w:val="center"/>
          </w:tcPr>
          <w:p>
            <w:pPr>
              <w:jc w:val="left"/>
            </w:pPr>
            <w:r/>
            <w:r>
              <w:rPr>
                <w:rFonts w:ascii="Times New Roman" w:hAnsi="Times New Roman"/>
                <w:b w:val="0"/>
                <w:sz w:val="16"/>
              </w:rPr>
              <w:t>C4</w:t>
            </w:r>
          </w:p>
        </w:tc>
        <w:tc>
          <w:tcPr>
            <w:tcW w:type="dxa" w:w="2422"/>
            <w:vAlign w:val="center"/>
          </w:tcPr>
          <w:p>
            <w:pPr>
              <w:jc w:val="left"/>
            </w:pPr>
            <w:r/>
            <w:r>
              <w:rPr>
                <w:rFonts w:ascii="Times New Roman" w:hAnsi="Times New Roman"/>
                <w:b w:val="0"/>
                <w:sz w:val="16"/>
              </w:rPr>
              <w:t>Độc lập hình học</w:t>
            </w:r>
          </w:p>
        </w:tc>
        <w:tc>
          <w:tcPr>
            <w:tcW w:type="dxa" w:w="2422"/>
            <w:vAlign w:val="center"/>
          </w:tcPr>
          <w:p>
            <w:pPr>
              <w:jc w:val="left"/>
            </w:pPr>
            <w:r/>
            <w:r>
              <w:rPr>
                <w:rFonts w:ascii="Times New Roman" w:hAnsi="Times New Roman"/>
                <w:b w:val="0"/>
                <w:sz w:val="16"/>
              </w:rPr>
              <w:t>15</w:t>
            </w:r>
          </w:p>
        </w:tc>
        <w:tc>
          <w:tcPr>
            <w:tcW w:type="dxa" w:w="2422"/>
            <w:vAlign w:val="center"/>
          </w:tcPr>
          <w:p>
            <w:pPr>
              <w:jc w:val="left"/>
            </w:pPr>
            <w:r/>
            <w:r>
              <w:rPr>
                <w:rFonts w:ascii="Times New Roman" w:hAnsi="Times New Roman"/>
                <w:b w:val="0"/>
                <w:sz w:val="16"/>
              </w:rPr>
              <w:t>Ưu tiên tuyến có O_max thấp với tập đã chọn.</w:t>
            </w:r>
          </w:p>
        </w:tc>
      </w:tr>
      <w:tr>
        <w:tc>
          <w:tcPr>
            <w:tcW w:type="dxa" w:w="2422"/>
            <w:vAlign w:val="center"/>
          </w:tcPr>
          <w:p>
            <w:pPr>
              <w:jc w:val="left"/>
            </w:pPr>
            <w:r/>
            <w:r>
              <w:rPr>
                <w:rFonts w:ascii="Times New Roman" w:hAnsi="Times New Roman"/>
                <w:b w:val="0"/>
                <w:sz w:val="16"/>
              </w:rPr>
              <w:t>C5</w:t>
            </w:r>
          </w:p>
        </w:tc>
        <w:tc>
          <w:tcPr>
            <w:tcW w:type="dxa" w:w="2422"/>
            <w:vAlign w:val="center"/>
          </w:tcPr>
          <w:p>
            <w:pPr>
              <w:jc w:val="left"/>
            </w:pPr>
            <w:r/>
            <w:r>
              <w:rPr>
                <w:rFonts w:ascii="Times New Roman" w:hAnsi="Times New Roman"/>
                <w:b w:val="0"/>
                <w:sz w:val="16"/>
              </w:rPr>
              <w:t>Độc lập đặc trưng</w:t>
            </w:r>
          </w:p>
        </w:tc>
        <w:tc>
          <w:tcPr>
            <w:tcW w:type="dxa" w:w="2422"/>
            <w:vAlign w:val="center"/>
          </w:tcPr>
          <w:p>
            <w:pPr>
              <w:jc w:val="left"/>
            </w:pPr>
            <w:r/>
            <w:r>
              <w:rPr>
                <w:rFonts w:ascii="Times New Roman" w:hAnsi="Times New Roman"/>
                <w:b w:val="0"/>
                <w:sz w:val="16"/>
              </w:rPr>
              <w:t>10</w:t>
            </w:r>
          </w:p>
        </w:tc>
        <w:tc>
          <w:tcPr>
            <w:tcW w:type="dxa" w:w="2422"/>
            <w:vAlign w:val="center"/>
          </w:tcPr>
          <w:p>
            <w:pPr>
              <w:jc w:val="left"/>
            </w:pPr>
            <w:r/>
            <w:r>
              <w:rPr>
                <w:rFonts w:ascii="Times New Roman" w:hAnsi="Times New Roman"/>
                <w:b w:val="0"/>
                <w:sz w:val="16"/>
              </w:rPr>
              <w:t>Ưu tiên tuyến có khoảng cách véc-tơ hạ tầng đủ lớn so với tuyến gần nhất.</w:t>
            </w:r>
          </w:p>
        </w:tc>
      </w:tr>
      <w:tr>
        <w:tc>
          <w:tcPr>
            <w:tcW w:type="dxa" w:w="2422"/>
            <w:vAlign w:val="center"/>
          </w:tcPr>
          <w:p>
            <w:pPr>
              <w:jc w:val="left"/>
            </w:pPr>
            <w:r/>
            <w:r>
              <w:rPr>
                <w:rFonts w:ascii="Times New Roman" w:hAnsi="Times New Roman"/>
                <w:b w:val="0"/>
                <w:sz w:val="16"/>
              </w:rPr>
              <w:t>C6</w:t>
            </w:r>
          </w:p>
        </w:tc>
        <w:tc>
          <w:tcPr>
            <w:tcW w:type="dxa" w:w="2422"/>
            <w:vAlign w:val="center"/>
          </w:tcPr>
          <w:p>
            <w:pPr>
              <w:jc w:val="left"/>
            </w:pPr>
            <w:r/>
            <w:r>
              <w:rPr>
                <w:rFonts w:ascii="Times New Roman" w:hAnsi="Times New Roman"/>
                <w:b w:val="0"/>
                <w:sz w:val="16"/>
              </w:rPr>
              <w:t>Khả năng khảo sát thực địa</w:t>
            </w:r>
          </w:p>
        </w:tc>
        <w:tc>
          <w:tcPr>
            <w:tcW w:type="dxa" w:w="2422"/>
            <w:vAlign w:val="center"/>
          </w:tcPr>
          <w:p>
            <w:pPr>
              <w:jc w:val="left"/>
            </w:pPr>
            <w:r/>
            <w:r>
              <w:rPr>
                <w:rFonts w:ascii="Times New Roman" w:hAnsi="Times New Roman"/>
                <w:b w:val="0"/>
                <w:sz w:val="16"/>
              </w:rPr>
              <w:t>10</w:t>
            </w:r>
          </w:p>
        </w:tc>
        <w:tc>
          <w:tcPr>
            <w:tcW w:type="dxa" w:w="2422"/>
            <w:vAlign w:val="center"/>
          </w:tcPr>
          <w:p>
            <w:pPr>
              <w:jc w:val="left"/>
            </w:pPr>
            <w:r/>
            <w:r>
              <w:rPr>
                <w:rFonts w:ascii="Times New Roman" w:hAnsi="Times New Roman"/>
                <w:b w:val="0"/>
                <w:sz w:val="16"/>
              </w:rPr>
              <w:t>Điểm đầu/cuối, định vị, khả năng lặp, rủi ro công trình.</w:t>
            </w:r>
          </w:p>
        </w:tc>
      </w:tr>
      <w:tr>
        <w:tc>
          <w:tcPr>
            <w:tcW w:type="dxa" w:w="2422"/>
            <w:vAlign w:val="center"/>
          </w:tcPr>
          <w:p>
            <w:pPr>
              <w:jc w:val="left"/>
            </w:pPr>
            <w:r/>
            <w:r>
              <w:rPr>
                <w:rFonts w:ascii="Times New Roman" w:hAnsi="Times New Roman"/>
                <w:b w:val="0"/>
                <w:sz w:val="16"/>
              </w:rPr>
              <w:t>C7</w:t>
            </w:r>
          </w:p>
        </w:tc>
        <w:tc>
          <w:tcPr>
            <w:tcW w:type="dxa" w:w="2422"/>
            <w:vAlign w:val="center"/>
          </w:tcPr>
          <w:p>
            <w:pPr>
              <w:jc w:val="left"/>
            </w:pPr>
            <w:r/>
            <w:r>
              <w:rPr>
                <w:rFonts w:ascii="Times New Roman" w:hAnsi="Times New Roman"/>
                <w:b w:val="0"/>
                <w:sz w:val="16"/>
              </w:rPr>
              <w:t>Vai trò không gian/khả năng nối dữ liệu</w:t>
            </w:r>
          </w:p>
        </w:tc>
        <w:tc>
          <w:tcPr>
            <w:tcW w:type="dxa" w:w="2422"/>
            <w:vAlign w:val="center"/>
          </w:tcPr>
          <w:p>
            <w:pPr>
              <w:jc w:val="left"/>
            </w:pPr>
            <w:r/>
            <w:r>
              <w:rPr>
                <w:rFonts w:ascii="Times New Roman" w:hAnsi="Times New Roman"/>
                <w:b w:val="0"/>
                <w:sz w:val="16"/>
              </w:rPr>
              <w:t>10</w:t>
            </w:r>
          </w:p>
        </w:tc>
        <w:tc>
          <w:tcPr>
            <w:tcW w:type="dxa" w:w="2422"/>
            <w:vAlign w:val="center"/>
          </w:tcPr>
          <w:p>
            <w:pPr>
              <w:jc w:val="left"/>
            </w:pPr>
            <w:r/>
            <w:r>
              <w:rPr>
                <w:rFonts w:ascii="Times New Roman" w:hAnsi="Times New Roman"/>
                <w:b w:val="0"/>
                <w:sz w:val="16"/>
              </w:rPr>
              <w:t>Bảo đảm các tầng, hành lang và trạng thái giao thông không bị bỏ trống.</w:t>
            </w:r>
          </w:p>
        </w:tc>
      </w:tr>
    </w:tbl>
    <w:p>
      <w:pPr>
        <w:spacing w:line="276" w:lineRule="auto" w:after="80"/>
        <w:jc w:val="both"/>
      </w:pPr>
      <w:r>
        <w:rPr>
          <w:rFonts w:ascii="Times New Roman" w:hAnsi="Times New Roman"/>
          <w:i w:val="0"/>
        </w:rPr>
        <w:t>Tổng trọng số: 100%. Đây là bộ trọng số đề xuất để chạy thử; cần kiểm tra độ nhạy bằng ít nhất hai cấu hình thay thế, ví dụ ±20% cho C1/C4 và tái chuẩn hóa tổng về 100%.</w:t>
      </w:r>
    </w:p>
    <w:p>
      <w:pPr>
        <w:pStyle w:val="Heading2"/>
        <w:keepNext/>
        <w:spacing w:line="276" w:lineRule="auto" w:before="160" w:after="80"/>
      </w:pPr>
      <w:r>
        <w:rPr>
          <w:rFonts w:ascii="Times New Roman" w:hAnsi="Times New Roman"/>
          <w:i w:val="0"/>
        </w:rPr>
        <w:t>5.2. Chuẩn hóa tiêu chí</w:t>
      </w:r>
    </w:p>
    <w:p>
      <w:pPr>
        <w:spacing w:line="276" w:lineRule="auto" w:after="80"/>
        <w:jc w:val="both"/>
      </w:pPr>
      <w:r>
        <w:rPr>
          <w:rFonts w:ascii="Times New Roman" w:hAnsi="Times New Roman"/>
          <w:i w:val="0"/>
        </w:rPr>
        <w:t>Với tiêu chí lợi ích (càng lớn càng tốt):</w:t>
      </w:r>
    </w:p>
    <w:p>
      <w:pPr>
        <w:spacing w:line="276" w:lineRule="auto" w:after="80"/>
        <w:jc w:val="center"/>
      </w:pPr>
      <w:r>
        <w:rPr>
          <w:rFonts w:ascii="Times New Roman" w:hAnsi="Times New Roman"/>
          <w:i/>
          <w:sz w:val="22"/>
        </w:rPr>
        <w:t>zᵢk = (xᵢk − min xₖ) / (max xₖ − min xₖ)</w:t>
      </w:r>
      <w:r>
        <w:rPr>
          <w:rFonts w:ascii="Times New Roman" w:hAnsi="Times New Roman"/>
          <w:sz w:val="20"/>
        </w:rPr>
        <w:t xml:space="preserve">    (1)</w:t>
      </w:r>
    </w:p>
    <w:p>
      <w:pPr>
        <w:spacing w:line="276" w:lineRule="auto" w:after="80"/>
        <w:jc w:val="both"/>
      </w:pPr>
      <w:r>
        <w:rPr>
          <w:rFonts w:ascii="Times New Roman" w:hAnsi="Times New Roman"/>
          <w:i w:val="0"/>
        </w:rPr>
        <w:t>Với tiêu chí chi phí (càng nhỏ càng tốt):</w:t>
      </w:r>
    </w:p>
    <w:p>
      <w:pPr>
        <w:spacing w:line="276" w:lineRule="auto" w:after="80"/>
        <w:jc w:val="center"/>
      </w:pPr>
      <w:r>
        <w:rPr>
          <w:rFonts w:ascii="Times New Roman" w:hAnsi="Times New Roman"/>
          <w:i/>
          <w:sz w:val="22"/>
        </w:rPr>
        <w:t>zᵢk = (max xₖ − xᵢk) / (max xₖ − min xₖ)</w:t>
      </w:r>
      <w:r>
        <w:rPr>
          <w:rFonts w:ascii="Times New Roman" w:hAnsi="Times New Roman"/>
          <w:sz w:val="20"/>
        </w:rPr>
        <w:t xml:space="preserve">    (2)</w:t>
      </w:r>
    </w:p>
    <w:p>
      <w:pPr>
        <w:spacing w:line="276" w:lineRule="auto" w:after="80"/>
        <w:jc w:val="both"/>
      </w:pPr>
      <w:r>
        <w:rPr>
          <w:rFonts w:ascii="Times New Roman" w:hAnsi="Times New Roman"/>
          <w:i w:val="0"/>
        </w:rPr>
        <w:t>Nếu max xₖ = min xₖ thì tiêu chí đó không phân biệt được các tuyến trong vòng chọn hiện tại; đặt zᵢk = 1 cho tất cả hoặc loại tiêu chí khỏi vòng đó và tái chuẩn hóa trọng số.</w:t>
      </w:r>
    </w:p>
    <w:p>
      <w:pPr>
        <w:pStyle w:val="Heading2"/>
        <w:keepNext/>
        <w:spacing w:line="276" w:lineRule="auto" w:before="160" w:after="80"/>
      </w:pPr>
      <w:r>
        <w:rPr>
          <w:rFonts w:ascii="Times New Roman" w:hAnsi="Times New Roman"/>
          <w:i w:val="0"/>
        </w:rPr>
        <w:t>5.3. Điểm tổng</w:t>
      </w:r>
    </w:p>
    <w:p>
      <w:pPr>
        <w:spacing w:line="276" w:lineRule="auto" w:after="80"/>
        <w:jc w:val="center"/>
      </w:pPr>
      <w:r>
        <w:rPr>
          <w:rFonts w:ascii="Times New Roman" w:hAnsi="Times New Roman"/>
          <w:i/>
          <w:sz w:val="22"/>
        </w:rPr>
        <w:t>Scoreᵢ(S) = 100 × Σₖ wₖ zᵢk(S)</w:t>
      </w:r>
      <w:r>
        <w:rPr>
          <w:rFonts w:ascii="Times New Roman" w:hAnsi="Times New Roman"/>
          <w:sz w:val="20"/>
        </w:rPr>
        <w:t xml:space="preserve">    (3)</w:t>
      </w:r>
    </w:p>
    <w:p>
      <w:pPr>
        <w:spacing w:line="276" w:lineRule="auto" w:after="80"/>
        <w:jc w:val="both"/>
      </w:pPr>
      <w:r>
        <w:rPr>
          <w:rFonts w:ascii="Times New Roman" w:hAnsi="Times New Roman"/>
          <w:i w:val="0"/>
        </w:rPr>
        <w:t>Trong đó wₖ là trọng số đã quy đổi về tổng bằng 1. Vì z của C1, C2, C4, C5 có thể thay đổi khi tập S thay đổi, Score phải được tái tính ở từng vòng greedy; không được tính một lần rồi chọn 30 tuyến điểm cao nhất.</w:t>
      </w:r>
    </w:p>
    <w:p>
      <w:pPr>
        <w:pStyle w:val="Heading1"/>
        <w:keepNext/>
        <w:spacing w:line="276" w:lineRule="auto" w:before="160" w:after="80"/>
      </w:pPr>
      <w:r>
        <w:rPr>
          <w:rFonts w:ascii="Times New Roman" w:hAnsi="Times New Roman"/>
          <w:i w:val="0"/>
        </w:rPr>
        <w:t>6. CHỈ SỐ ĐỘ PHỦ VÀ GIÁ TRỊ BỔ SUNG</w:t>
      </w:r>
    </w:p>
    <w:p>
      <w:pPr>
        <w:pStyle w:val="Heading2"/>
        <w:keepNext/>
        <w:spacing w:line="276" w:lineRule="auto" w:before="160" w:after="80"/>
      </w:pPr>
      <w:r>
        <w:rPr>
          <w:rFonts w:ascii="Times New Roman" w:hAnsi="Times New Roman"/>
          <w:i w:val="0"/>
        </w:rPr>
        <w:t>6.1. Cơ cấu mạng và cơ cấu mẫu</w:t>
      </w:r>
    </w:p>
    <w:p>
      <w:pPr>
        <w:spacing w:line="276" w:lineRule="auto" w:after="80"/>
        <w:jc w:val="center"/>
      </w:pPr>
      <w:r>
        <w:rPr>
          <w:rFonts w:ascii="Times New Roman" w:hAnsi="Times New Roman"/>
          <w:i/>
          <w:sz w:val="22"/>
        </w:rPr>
        <w:t>q(h,k) = L_mạng(h,k) / ΣₕΣₖ L_mạng(h,k)</w:t>
      </w:r>
      <w:r>
        <w:rPr>
          <w:rFonts w:ascii="Times New Roman" w:hAnsi="Times New Roman"/>
          <w:sz w:val="20"/>
        </w:rPr>
        <w:t xml:space="preserve">    (4)</w:t>
      </w:r>
    </w:p>
    <w:p>
      <w:pPr>
        <w:spacing w:line="276" w:lineRule="auto" w:after="80"/>
        <w:jc w:val="center"/>
      </w:pPr>
      <w:r>
        <w:rPr>
          <w:rFonts w:ascii="Times New Roman" w:hAnsi="Times New Roman"/>
          <w:i/>
          <w:sz w:val="22"/>
        </w:rPr>
        <w:t>q_S(h,k) = L_S(h,k) / ΣₕΣₖ L_S(h,k)</w:t>
      </w:r>
      <w:r>
        <w:rPr>
          <w:rFonts w:ascii="Times New Roman" w:hAnsi="Times New Roman"/>
          <w:sz w:val="20"/>
        </w:rPr>
        <w:t xml:space="preserve">    (5)</w:t>
      </w:r>
    </w:p>
    <w:p>
      <w:pPr>
        <w:spacing w:line="276" w:lineRule="auto" w:after="80"/>
        <w:jc w:val="center"/>
      </w:pPr>
      <w:r>
        <w:rPr>
          <w:rFonts w:ascii="Times New Roman" w:hAnsi="Times New Roman"/>
          <w:i/>
          <w:sz w:val="22"/>
        </w:rPr>
        <w:t>D(S) = 1/2 × ΣₕΣₖ |q_S(h,k) − q(h,k)|</w:t>
      </w:r>
      <w:r>
        <w:rPr>
          <w:rFonts w:ascii="Times New Roman" w:hAnsi="Times New Roman"/>
          <w:sz w:val="20"/>
        </w:rPr>
        <w:t xml:space="preserve">    (6)</w:t>
      </w:r>
    </w:p>
    <w:p>
      <w:pPr>
        <w:spacing w:line="276" w:lineRule="auto" w:after="80"/>
        <w:jc w:val="both"/>
      </w:pPr>
      <w:r>
        <w:rPr>
          <w:rFonts w:ascii="Times New Roman" w:hAnsi="Times New Roman"/>
          <w:i w:val="0"/>
        </w:rPr>
        <w:t>D(S) nằm trong khoảng 0–1; càng nhỏ thì cơ cấu chiều dài của tập tuyến càng gần cơ cấu mạng mục tiêu. Nên tính riêng D cho toàn bộ mẫu và, nếu thiết kế hai vùng, thêm D_in và D_out để tránh việc một vùng bù cho vùng kia.</w:t>
      </w:r>
    </w:p>
    <w:p>
      <w:pPr>
        <w:pStyle w:val="Heading2"/>
        <w:keepNext/>
        <w:spacing w:line="276" w:lineRule="auto" w:before="160" w:after="80"/>
      </w:pPr>
      <w:r>
        <w:rPr>
          <w:rFonts w:ascii="Times New Roman" w:hAnsi="Times New Roman"/>
          <w:i w:val="0"/>
        </w:rPr>
        <w:t>6.2. Mức thiếu của ô</w:t>
      </w:r>
    </w:p>
    <w:p>
      <w:pPr>
        <w:spacing w:line="276" w:lineRule="auto" w:after="80"/>
        <w:jc w:val="center"/>
      </w:pPr>
      <w:r>
        <w:rPr>
          <w:rFonts w:ascii="Times New Roman" w:hAnsi="Times New Roman"/>
          <w:i/>
          <w:sz w:val="22"/>
        </w:rPr>
        <w:t>Deficit_S(h,k) = max[0, q(h,k) − q_S(h,k)]</w:t>
      </w:r>
      <w:r>
        <w:rPr>
          <w:rFonts w:ascii="Times New Roman" w:hAnsi="Times New Roman"/>
          <w:sz w:val="20"/>
        </w:rPr>
        <w:t xml:space="preserve">    (7)</w:t>
      </w:r>
    </w:p>
    <w:p>
      <w:pPr>
        <w:spacing w:line="276" w:lineRule="auto" w:after="80"/>
        <w:jc w:val="both"/>
      </w:pPr>
      <w:r>
        <w:rPr>
          <w:rFonts w:ascii="Times New Roman" w:hAnsi="Times New Roman"/>
          <w:i w:val="0"/>
        </w:rPr>
        <w:t>Điểm thiếu của tuyến i có thể tính bằng tổng deficit của các ô mà tuyến đóng góp, có trọng số theo tỷ lệ chiều dài tuyến nằm trong ô:</w:t>
      </w:r>
    </w:p>
    <w:p>
      <w:pPr>
        <w:spacing w:line="276" w:lineRule="auto" w:after="80"/>
        <w:jc w:val="center"/>
      </w:pPr>
      <w:r>
        <w:rPr>
          <w:rFonts w:ascii="Times New Roman" w:hAnsi="Times New Roman"/>
          <w:i/>
          <w:sz w:val="22"/>
        </w:rPr>
        <w:t>Gapᵢ(S) = ΣₕΣₖ Pᵢ(h,k) × Deficit_S(h,k)</w:t>
      </w:r>
      <w:r>
        <w:rPr>
          <w:rFonts w:ascii="Times New Roman" w:hAnsi="Times New Roman"/>
          <w:sz w:val="20"/>
        </w:rPr>
        <w:t xml:space="preserve">    (8)</w:t>
      </w:r>
    </w:p>
    <w:p>
      <w:pPr>
        <w:pStyle w:val="Heading2"/>
        <w:keepNext/>
        <w:spacing w:line="276" w:lineRule="auto" w:before="160" w:after="80"/>
      </w:pPr>
      <w:r>
        <w:rPr>
          <w:rFonts w:ascii="Times New Roman" w:hAnsi="Times New Roman"/>
          <w:i w:val="0"/>
        </w:rPr>
        <w:t>6.3. Giá trị bổ sung</w:t>
      </w:r>
    </w:p>
    <w:p>
      <w:pPr>
        <w:spacing w:line="276" w:lineRule="auto" w:after="80"/>
        <w:jc w:val="center"/>
      </w:pPr>
      <w:r>
        <w:rPr>
          <w:rFonts w:ascii="Times New Roman" w:hAnsi="Times New Roman"/>
          <w:i/>
          <w:sz w:val="22"/>
        </w:rPr>
        <w:t>ΔDᵢ(S) = D(S) − D(S ∪ {i})</w:t>
      </w:r>
      <w:r>
        <w:rPr>
          <w:rFonts w:ascii="Times New Roman" w:hAnsi="Times New Roman"/>
          <w:sz w:val="20"/>
        </w:rPr>
        <w:t xml:space="preserve">    (9)</w:t>
      </w:r>
    </w:p>
    <w:p>
      <w:pPr>
        <w:spacing w:line="276" w:lineRule="auto" w:after="80"/>
        <w:jc w:val="both"/>
      </w:pPr>
      <w:r>
        <w:rPr>
          <w:rFonts w:ascii="Times New Roman" w:hAnsi="Times New Roman"/>
          <w:i w:val="0"/>
        </w:rPr>
        <w:t>Nếu ΔDᵢ &gt; 0, thêm tuyến i làm mẫu gần cơ cấu mạng hơn. Nếu ΔDᵢ ≤ 0, tuyến chỉ nên được giữ khi nó bổ sung một đặc trưng quan trọng chưa được D(S) phản ánh, ví dụ một dạng hình học/điều khiển giao thông hiếm.</w:t>
      </w:r>
    </w:p>
    <w:p>
      <w:pPr>
        <w:pStyle w:val="Heading2"/>
        <w:keepNext/>
        <w:spacing w:line="276" w:lineRule="auto" w:before="160" w:after="80"/>
      </w:pPr>
      <w:r>
        <w:rPr>
          <w:rFonts w:ascii="Times New Roman" w:hAnsi="Times New Roman"/>
          <w:i w:val="0"/>
        </w:rPr>
        <w:t>6.4. Tỷ lệ ô mục tiêu</w:t>
      </w:r>
    </w:p>
    <w:p>
      <w:pPr>
        <w:spacing w:line="276" w:lineRule="auto" w:after="80"/>
        <w:jc w:val="center"/>
      </w:pPr>
      <w:r>
        <w:rPr>
          <w:rFonts w:ascii="Times New Roman" w:hAnsi="Times New Roman"/>
          <w:i/>
          <w:sz w:val="22"/>
        </w:rPr>
        <w:t>P_ô,i = Lᵢ(h,k) / Lᵢ × 100%</w:t>
      </w:r>
      <w:r>
        <w:rPr>
          <w:rFonts w:ascii="Times New Roman" w:hAnsi="Times New Roman"/>
          <w:sz w:val="20"/>
        </w:rPr>
        <w:t xml:space="preserve">    (10)</w:t>
      </w:r>
    </w:p>
    <w:p>
      <w:pPr>
        <w:spacing w:line="276" w:lineRule="auto" w:after="80"/>
        <w:jc w:val="both"/>
      </w:pPr>
      <w:r>
        <w:rPr>
          <w:rFonts w:ascii="Times New Roman" w:hAnsi="Times New Roman"/>
          <w:i w:val="0"/>
        </w:rPr>
        <w:t>Ngưỡng 30% trong tài liệu nguồn được giữ làm giá trị thử nghiệm ban đầu; cần kiểm tra độ nhạy trong khoảng 25–40%. Không áp cứng cho ô hiếm hoặc ô có mạng quá ngắn.</w:t>
      </w:r>
    </w:p>
    <w:p>
      <w:pPr>
        <w:pStyle w:val="Heading1"/>
        <w:keepNext/>
        <w:spacing w:line="276" w:lineRule="auto" w:before="160" w:after="80"/>
      </w:pPr>
      <w:r>
        <w:rPr>
          <w:rFonts w:ascii="Times New Roman" w:hAnsi="Times New Roman"/>
          <w:i w:val="0"/>
        </w:rPr>
        <w:t>7. THUẬT TOÁN PHÁT HIỆN VÀ LOẠI TUYẾN TRÙNG LẶP</w:t>
      </w:r>
    </w:p>
    <w:p>
      <w:pPr>
        <w:pStyle w:val="Heading2"/>
        <w:keepNext/>
        <w:spacing w:line="276" w:lineRule="auto" w:before="160" w:after="80"/>
      </w:pPr>
      <w:r>
        <w:rPr>
          <w:rFonts w:ascii="Times New Roman" w:hAnsi="Times New Roman"/>
          <w:i w:val="0"/>
        </w:rPr>
        <w:t>7.1. Trùng lặp hình học</w:t>
      </w:r>
    </w:p>
    <w:p>
      <w:pPr>
        <w:spacing w:line="276" w:lineRule="auto" w:after="80"/>
        <w:jc w:val="center"/>
      </w:pPr>
      <w:r>
        <w:rPr>
          <w:rFonts w:ascii="Times New Roman" w:hAnsi="Times New Roman"/>
          <w:i/>
          <w:sz w:val="22"/>
        </w:rPr>
        <w:t>O(i,j) = L_chung(i,j) / min(Lᵢ, Lⱼ) × 100%</w:t>
      </w:r>
      <w:r>
        <w:rPr>
          <w:rFonts w:ascii="Times New Roman" w:hAnsi="Times New Roman"/>
          <w:sz w:val="20"/>
        </w:rPr>
        <w:t xml:space="preserve">    (11)</w:t>
      </w:r>
    </w:p>
    <w:p>
      <w:pPr>
        <w:spacing w:line="276" w:lineRule="auto" w:after="80"/>
        <w:jc w:val="both"/>
      </w:pPr>
      <w:r>
        <w:rPr>
          <w:rFonts w:ascii="Times New Roman" w:hAnsi="Times New Roman"/>
          <w:i w:val="0"/>
        </w:rPr>
        <w:t>L_chung được tính bằng tổng chiều dài các đoạn OSM dùng chung hoặc phần hình học trùng sau khi snap về cùng mạng. Dùng mẫu số min(Lᵢ,Lⱼ) để phát hiện trường hợp một tuyến ngắn gần như nằm hoàn toàn trong tuyến dài hơn.</w:t>
      </w:r>
    </w:p>
    <w:p>
      <w:pPr>
        <w:spacing w:line="276" w:lineRule="auto" w:after="80"/>
        <w:jc w:val="both"/>
      </w:pPr>
      <w:r>
        <w:rPr>
          <w:rFonts w:ascii="Times New Roman" w:hAnsi="Times New Roman"/>
          <w:i w:val="0"/>
        </w:rPr>
        <w:t>Quy tắc cờ đề xuất: O&lt;30%: thấp; 30–&lt;50%: trung bình; 50–&lt;70%: cao; ≥70%: rất cao. Ngưỡng 50% chỉ là cờ xem xét, không phải tự động loại.</w:t>
      </w:r>
    </w:p>
    <w:p>
      <w:pPr>
        <w:pStyle w:val="Heading2"/>
        <w:keepNext/>
        <w:spacing w:line="276" w:lineRule="auto" w:before="160" w:after="80"/>
      </w:pPr>
      <w:r>
        <w:rPr>
          <w:rFonts w:ascii="Times New Roman" w:hAnsi="Times New Roman"/>
          <w:i w:val="0"/>
        </w:rPr>
        <w:t>7.2. Trùng lặp đặc trưng</w:t>
      </w:r>
    </w:p>
    <w:p>
      <w:pPr>
        <w:spacing w:line="276" w:lineRule="auto" w:after="80"/>
        <w:jc w:val="center"/>
      </w:pPr>
      <w:r>
        <w:rPr>
          <w:rFonts w:ascii="Times New Roman" w:hAnsi="Times New Roman"/>
          <w:i/>
          <w:sz w:val="22"/>
        </w:rPr>
        <w:t>Xᵢ = [P_RC1, P_RC2, P_RC3, P_RC4, lanes, maxspeed, D_int, D_sig, P_oneway]</w:t>
      </w:r>
      <w:r>
        <w:rPr>
          <w:rFonts w:ascii="Times New Roman" w:hAnsi="Times New Roman"/>
          <w:sz w:val="20"/>
        </w:rPr>
        <w:t xml:space="preserve">    (12)</w:t>
      </w:r>
    </w:p>
    <w:p>
      <w:pPr>
        <w:spacing w:line="276" w:lineRule="auto" w:after="80"/>
        <w:jc w:val="both"/>
      </w:pPr>
      <w:r>
        <w:rPr>
          <w:rFonts w:ascii="Times New Roman" w:hAnsi="Times New Roman"/>
          <w:i w:val="0"/>
        </w:rPr>
        <w:t>Chuẩn hóa từng biến của X về z-score hoặc min–max, sau đó tính khoảng cách Euclid:</w:t>
      </w:r>
    </w:p>
    <w:p>
      <w:pPr>
        <w:spacing w:line="276" w:lineRule="auto" w:after="80"/>
        <w:jc w:val="center"/>
      </w:pPr>
      <w:r>
        <w:rPr>
          <w:rFonts w:ascii="Times New Roman" w:hAnsi="Times New Roman"/>
          <w:i/>
          <w:sz w:val="22"/>
        </w:rPr>
        <w:t>d_X(i,j) = √Σₘ (x*ᵢm − x*ⱼm)²</w:t>
      </w:r>
      <w:r>
        <w:rPr>
          <w:rFonts w:ascii="Times New Roman" w:hAnsi="Times New Roman"/>
          <w:sz w:val="20"/>
        </w:rPr>
        <w:t xml:space="preserve">    (13)</w:t>
      </w:r>
    </w:p>
    <w:p>
      <w:pPr>
        <w:spacing w:line="276" w:lineRule="auto" w:after="80"/>
        <w:jc w:val="both"/>
      </w:pPr>
      <w:r>
        <w:rPr>
          <w:rFonts w:ascii="Times New Roman" w:hAnsi="Times New Roman"/>
          <w:i w:val="0"/>
        </w:rPr>
        <w:t>Hai tuyến chỉ được xem là “trùng thông tin mạnh” khi vừa O(i,j) cao vừa d_X nhỏ. Một tuyến có hình học gần nhau nhưng điều kiện điều khiển giao thông/hạ tầng khác đáng kể vẫn có thể có giá trị.</w:t>
      </w:r>
    </w:p>
    <w:p>
      <w:pPr>
        <w:pStyle w:val="Heading2"/>
        <w:keepNext/>
        <w:spacing w:line="276" w:lineRule="auto" w:before="160" w:after="80"/>
      </w:pPr>
      <w:r>
        <w:rPr>
          <w:rFonts w:ascii="Times New Roman" w:hAnsi="Times New Roman"/>
          <w:i w:val="0"/>
        </w:rPr>
        <w:t>7.3. Quy tắc ra quyết định đối với một cặp trùng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vAlign w:val="center"/>
            <w:shd w:fill="D9EAF7"/>
          </w:tcPr>
          <w:p>
            <w:pPr>
              <w:jc w:val="center"/>
            </w:pPr>
            <w:r/>
            <w:r>
              <w:rPr>
                <w:rFonts w:ascii="Times New Roman" w:hAnsi="Times New Roman"/>
                <w:b/>
                <w:sz w:val="16"/>
              </w:rPr>
              <w:t>Điều kiện</w:t>
            </w:r>
          </w:p>
        </w:tc>
        <w:tc>
          <w:tcPr>
            <w:tcW w:type="dxa" w:w="4844"/>
            <w:vAlign w:val="center"/>
            <w:shd w:fill="D9EAF7"/>
          </w:tcPr>
          <w:p>
            <w:pPr>
              <w:jc w:val="center"/>
            </w:pPr>
            <w:r/>
            <w:r>
              <w:rPr>
                <w:rFonts w:ascii="Times New Roman" w:hAnsi="Times New Roman"/>
                <w:b/>
                <w:sz w:val="16"/>
              </w:rPr>
              <w:t>Xử lý đề xuất</w:t>
            </w:r>
          </w:p>
        </w:tc>
      </w:tr>
      <w:tr>
        <w:tc>
          <w:tcPr>
            <w:tcW w:type="dxa" w:w="4844"/>
            <w:vAlign w:val="center"/>
          </w:tcPr>
          <w:p>
            <w:pPr>
              <w:jc w:val="left"/>
            </w:pPr>
            <w:r/>
            <w:r>
              <w:rPr>
                <w:rFonts w:ascii="Times New Roman" w:hAnsi="Times New Roman"/>
                <w:b w:val="0"/>
                <w:sz w:val="16"/>
              </w:rPr>
              <w:t>O &lt; 50%</w:t>
            </w:r>
          </w:p>
        </w:tc>
        <w:tc>
          <w:tcPr>
            <w:tcW w:type="dxa" w:w="4844"/>
            <w:vAlign w:val="center"/>
          </w:tcPr>
          <w:p>
            <w:pPr>
              <w:jc w:val="left"/>
            </w:pPr>
            <w:r/>
            <w:r>
              <w:rPr>
                <w:rFonts w:ascii="Times New Roman" w:hAnsi="Times New Roman"/>
                <w:b w:val="0"/>
                <w:sz w:val="16"/>
              </w:rPr>
              <w:t>Không loại chỉ vì trùng; tiếp tục xét điểm tổng và độ phủ.</w:t>
            </w:r>
          </w:p>
        </w:tc>
      </w:tr>
      <w:tr>
        <w:tc>
          <w:tcPr>
            <w:tcW w:type="dxa" w:w="4844"/>
            <w:vAlign w:val="center"/>
          </w:tcPr>
          <w:p>
            <w:pPr>
              <w:jc w:val="left"/>
            </w:pPr>
            <w:r/>
            <w:r>
              <w:rPr>
                <w:rFonts w:ascii="Times New Roman" w:hAnsi="Times New Roman"/>
                <w:b w:val="0"/>
                <w:sz w:val="16"/>
              </w:rPr>
              <w:t>O ≥ 50% nhưng d_X lớn</w:t>
            </w:r>
          </w:p>
        </w:tc>
        <w:tc>
          <w:tcPr>
            <w:tcW w:type="dxa" w:w="4844"/>
            <w:vAlign w:val="center"/>
          </w:tcPr>
          <w:p>
            <w:pPr>
              <w:jc w:val="left"/>
            </w:pPr>
            <w:r/>
            <w:r>
              <w:rPr>
                <w:rFonts w:ascii="Times New Roman" w:hAnsi="Times New Roman"/>
                <w:b w:val="0"/>
                <w:sz w:val="16"/>
              </w:rPr>
              <w:t>Giữ cả hai nếu phục vụ các tầng/điều kiện khác nhau hoặc có giá trị thực địa khác nhau.</w:t>
            </w:r>
          </w:p>
        </w:tc>
      </w:tr>
      <w:tr>
        <w:tc>
          <w:tcPr>
            <w:tcW w:type="dxa" w:w="4844"/>
            <w:vAlign w:val="center"/>
          </w:tcPr>
          <w:p>
            <w:pPr>
              <w:jc w:val="left"/>
            </w:pPr>
            <w:r/>
            <w:r>
              <w:rPr>
                <w:rFonts w:ascii="Times New Roman" w:hAnsi="Times New Roman"/>
                <w:b w:val="0"/>
                <w:sz w:val="16"/>
              </w:rPr>
              <w:t>O ≥ 50% và d_X nhỏ</w:t>
            </w:r>
          </w:p>
        </w:tc>
        <w:tc>
          <w:tcPr>
            <w:tcW w:type="dxa" w:w="4844"/>
            <w:vAlign w:val="center"/>
          </w:tcPr>
          <w:p>
            <w:pPr>
              <w:jc w:val="left"/>
            </w:pPr>
            <w:r/>
            <w:r>
              <w:rPr>
                <w:rFonts w:ascii="Times New Roman" w:hAnsi="Times New Roman"/>
                <w:b w:val="0"/>
                <w:sz w:val="16"/>
              </w:rPr>
              <w:t>So sánh ΔD, Gap, feasibility và vai trò ô; giữ tuyến có đóng góp lớn hơn.</w:t>
            </w:r>
          </w:p>
        </w:tc>
      </w:tr>
      <w:tr>
        <w:tc>
          <w:tcPr>
            <w:tcW w:type="dxa" w:w="4844"/>
            <w:vAlign w:val="center"/>
          </w:tcPr>
          <w:p>
            <w:pPr>
              <w:jc w:val="left"/>
            </w:pPr>
            <w:r/>
            <w:r>
              <w:rPr>
                <w:rFonts w:ascii="Times New Roman" w:hAnsi="Times New Roman"/>
                <w:b w:val="0"/>
                <w:sz w:val="16"/>
              </w:rPr>
              <w:t>O ≥ 70% và d_X rất nhỏ</w:t>
            </w:r>
          </w:p>
        </w:tc>
        <w:tc>
          <w:tcPr>
            <w:tcW w:type="dxa" w:w="4844"/>
            <w:vAlign w:val="center"/>
          </w:tcPr>
          <w:p>
            <w:pPr>
              <w:jc w:val="left"/>
            </w:pPr>
            <w:r/>
            <w:r>
              <w:rPr>
                <w:rFonts w:ascii="Times New Roman" w:hAnsi="Times New Roman"/>
                <w:b w:val="0"/>
                <w:sz w:val="16"/>
              </w:rPr>
              <w:t>Mặc định chỉ giữ một tuyến, trừ khi có lý do thực nghiệm rõ ràng để đo lặp hành lang.</w:t>
            </w:r>
          </w:p>
        </w:tc>
      </w:tr>
      <w:tr>
        <w:tc>
          <w:tcPr>
            <w:tcW w:type="dxa" w:w="4844"/>
            <w:vAlign w:val="center"/>
          </w:tcPr>
          <w:p>
            <w:pPr>
              <w:jc w:val="left"/>
            </w:pPr>
            <w:r/>
            <w:r>
              <w:rPr>
                <w:rFonts w:ascii="Times New Roman" w:hAnsi="Times New Roman"/>
                <w:b w:val="0"/>
                <w:sz w:val="16"/>
              </w:rPr>
              <w:t>Hai tuyến trùng nhưng một tuyến không ổn định/hạn chế quyền</w:t>
            </w:r>
          </w:p>
        </w:tc>
        <w:tc>
          <w:tcPr>
            <w:tcW w:type="dxa" w:w="4844"/>
            <w:vAlign w:val="center"/>
          </w:tcPr>
          <w:p>
            <w:pPr>
              <w:jc w:val="left"/>
            </w:pPr>
            <w:r/>
            <w:r>
              <w:rPr>
                <w:rFonts w:ascii="Times New Roman" w:hAnsi="Times New Roman"/>
                <w:b w:val="0"/>
                <w:sz w:val="16"/>
              </w:rPr>
              <w:t>Loại tuyến không ổn định trước, không cần so điểm.</w:t>
            </w:r>
          </w:p>
        </w:tc>
      </w:tr>
    </w:tbl>
    <w:p>
      <w:pPr>
        <w:pStyle w:val="Heading2"/>
        <w:keepNext/>
        <w:spacing w:line="276" w:lineRule="auto" w:before="160" w:after="80"/>
      </w:pPr>
      <w:r>
        <w:rPr>
          <w:rFonts w:ascii="Times New Roman" w:hAnsi="Times New Roman"/>
          <w:i w:val="0"/>
        </w:rPr>
        <w:t>7.4. Chỉ số trùng với tập đã chọn</w:t>
      </w:r>
    </w:p>
    <w:p>
      <w:pPr>
        <w:spacing w:line="276" w:lineRule="auto" w:after="80"/>
        <w:jc w:val="center"/>
      </w:pPr>
      <w:r>
        <w:rPr>
          <w:rFonts w:ascii="Times New Roman" w:hAnsi="Times New Roman"/>
          <w:i/>
          <w:sz w:val="22"/>
        </w:rPr>
        <w:t>O_max(i,S) = max_{j∈S} O(i,j)</w:t>
      </w:r>
      <w:r>
        <w:rPr>
          <w:rFonts w:ascii="Times New Roman" w:hAnsi="Times New Roman"/>
          <w:sz w:val="20"/>
        </w:rPr>
        <w:t xml:space="preserve">    (14)</w:t>
      </w:r>
    </w:p>
    <w:p>
      <w:pPr>
        <w:spacing w:line="276" w:lineRule="auto" w:after="80"/>
        <w:jc w:val="center"/>
      </w:pPr>
      <w:r>
        <w:rPr>
          <w:rFonts w:ascii="Times New Roman" w:hAnsi="Times New Roman"/>
          <w:i/>
          <w:sz w:val="22"/>
        </w:rPr>
        <w:t>d_min(i,S) = min_{j∈S} d_X(i,j)</w:t>
      </w:r>
      <w:r>
        <w:rPr>
          <w:rFonts w:ascii="Times New Roman" w:hAnsi="Times New Roman"/>
          <w:sz w:val="20"/>
        </w:rPr>
        <w:t xml:space="preserve">    (15)</w:t>
      </w:r>
    </w:p>
    <w:p>
      <w:pPr>
        <w:spacing w:line="276" w:lineRule="auto" w:after="80"/>
        <w:jc w:val="both"/>
      </w:pPr>
      <w:r>
        <w:rPr>
          <w:rFonts w:ascii="Times New Roman" w:hAnsi="Times New Roman"/>
          <w:i w:val="0"/>
        </w:rPr>
        <w:t>C4 được xây dựng từ O_max theo hướng càng thấp càng tốt; C5 được xây dựng từ d_min theo hướng càng lớn càng tốt.</w:t>
      </w:r>
    </w:p>
    <w:p>
      <w:pPr>
        <w:pStyle w:val="Heading1"/>
        <w:keepNext/>
        <w:spacing w:line="276" w:lineRule="auto" w:before="160" w:after="80"/>
      </w:pPr>
      <w:r>
        <w:rPr>
          <w:rFonts w:ascii="Times New Roman" w:hAnsi="Times New Roman"/>
          <w:i w:val="0"/>
        </w:rPr>
        <w:t>8. THUẬT TOÁN CHỌN 30 TUYẾN TỪ 60 TUYẾN</w:t>
      </w:r>
    </w:p>
    <w:p>
      <w:pPr>
        <w:pStyle w:val="Heading2"/>
        <w:keepNext/>
        <w:spacing w:line="276" w:lineRule="auto" w:before="160" w:after="80"/>
      </w:pPr>
      <w:r>
        <w:rPr>
          <w:rFonts w:ascii="Times New Roman" w:hAnsi="Times New Roman"/>
          <w:i w:val="0"/>
        </w:rPr>
        <w:t>8.1. Tư tưởng</w:t>
      </w:r>
    </w:p>
    <w:p>
      <w:pPr>
        <w:spacing w:line="276" w:lineRule="auto" w:after="80"/>
        <w:jc w:val="both"/>
      </w:pPr>
      <w:r>
        <w:rPr>
          <w:rFonts w:ascii="Times New Roman" w:hAnsi="Times New Roman"/>
          <w:i w:val="0"/>
        </w:rPr>
        <w:t>Không chọn 30 tuyến bằng một bảng điểm tĩnh. Sử dụng thuật toán chọn tuần tự có ràng buộc: sau mỗi lần thêm tuyến, tính lại độ phủ, deficit, ΔD, O_max, d_min và điểm tổng của các tuyến còn lại. Cách này làm giảm nguy cơ 10–15 tuyến đầu cùng “ăn” một loại lợi ích rồi khiến các tầng hiếm bị bỏ trống.</w:t>
      </w:r>
    </w:p>
    <w:p>
      <w:pPr>
        <w:pStyle w:val="Heading2"/>
        <w:keepNext/>
        <w:spacing w:line="276" w:lineRule="auto" w:before="160" w:after="80"/>
      </w:pPr>
      <w:r>
        <w:rPr>
          <w:rFonts w:ascii="Times New Roman" w:hAnsi="Times New Roman"/>
          <w:i w:val="0"/>
        </w:rPr>
        <w:t>8.2. Bước khởi tạo</w:t>
      </w:r>
    </w:p>
    <w:p>
      <w:pPr>
        <w:pStyle w:val="ListNumber"/>
        <w:spacing w:line="276" w:lineRule="auto"/>
      </w:pPr>
      <w:r>
        <w:rPr>
          <w:rFonts w:ascii="Times New Roman" w:hAnsi="Times New Roman"/>
          <w:sz w:val="22"/>
        </w:rPr>
        <w:t>Lọc 60 tuyến qua G1–G6. Tuyến không đạt được chuyển sang SỬA/ĐỔI TUYẾN/LOẠI trước khi chấm điểm.</w:t>
      </w:r>
    </w:p>
    <w:p>
      <w:pPr>
        <w:pStyle w:val="ListNumber"/>
        <w:spacing w:line="276" w:lineRule="auto"/>
      </w:pPr>
      <w:r>
        <w:rPr>
          <w:rFonts w:ascii="Times New Roman" w:hAnsi="Times New Roman"/>
          <w:sz w:val="22"/>
        </w:rPr>
        <w:t>Tính q(h,k) từ toàn mạng mục tiêu sau lọc xe máy.</w:t>
      </w:r>
    </w:p>
    <w:p>
      <w:pPr>
        <w:pStyle w:val="ListNumber"/>
        <w:spacing w:line="276" w:lineRule="auto"/>
      </w:pPr>
      <w:r>
        <w:rPr>
          <w:rFonts w:ascii="Times New Roman" w:hAnsi="Times New Roman"/>
          <w:sz w:val="22"/>
        </w:rPr>
        <w:t>Tính ma trận 60×60 của O(i,j) và ma trận khoảng cách hạ tầng d_X(i,j).</w:t>
      </w:r>
    </w:p>
    <w:p>
      <w:pPr>
        <w:pStyle w:val="ListNumber"/>
        <w:spacing w:line="276" w:lineRule="auto"/>
      </w:pPr>
      <w:r>
        <w:rPr>
          <w:rFonts w:ascii="Times New Roman" w:hAnsi="Times New Roman"/>
          <w:sz w:val="22"/>
        </w:rPr>
        <w:t>Xác định các ô bắt buộc phải có đại diện dựa trên tỷ trọng mạng và ý nghĩa nghiên cứu; không ép ô không tồn tại hoặc quá nhỏ.</w:t>
      </w:r>
    </w:p>
    <w:p>
      <w:pPr>
        <w:pStyle w:val="ListNumber"/>
        <w:spacing w:line="276" w:lineRule="auto"/>
      </w:pPr>
      <w:r>
        <w:rPr>
          <w:rFonts w:ascii="Times New Roman" w:hAnsi="Times New Roman"/>
          <w:sz w:val="22"/>
        </w:rPr>
        <w:t>Khởi tạo S = ∅.</w:t>
      </w:r>
    </w:p>
    <w:p>
      <w:pPr>
        <w:pStyle w:val="Heading2"/>
        <w:keepNext/>
        <w:spacing w:line="276" w:lineRule="auto" w:before="160" w:after="80"/>
      </w:pPr>
      <w:r>
        <w:rPr>
          <w:rFonts w:ascii="Times New Roman" w:hAnsi="Times New Roman"/>
          <w:i w:val="0"/>
        </w:rPr>
        <w:t>8.3. Vòng chọn tuần tự</w:t>
      </w:r>
    </w:p>
    <w:p>
      <w:pPr>
        <w:pStyle w:val="ListNumber"/>
        <w:spacing w:line="276" w:lineRule="auto"/>
      </w:pPr>
      <w:r>
        <w:rPr>
          <w:rFonts w:ascii="Times New Roman" w:hAnsi="Times New Roman"/>
          <w:sz w:val="22"/>
        </w:rPr>
        <w:t>Với mỗi tuyến i chưa chọn, tính ΔDᵢ(S), Gapᵢ(S), O_max(i,S), d_min(i,S), điểm đa dạng, điểm thực địa và điểm vai trò không gian.</w:t>
      </w:r>
    </w:p>
    <w:p>
      <w:pPr>
        <w:pStyle w:val="ListNumber"/>
        <w:spacing w:line="276" w:lineRule="auto"/>
      </w:pPr>
      <w:r>
        <w:rPr>
          <w:rFonts w:ascii="Times New Roman" w:hAnsi="Times New Roman"/>
          <w:sz w:val="22"/>
        </w:rPr>
        <w:t>Chuẩn hóa các tiêu chí và tính Scoreᵢ(S).</w:t>
      </w:r>
    </w:p>
    <w:p>
      <w:pPr>
        <w:pStyle w:val="ListNumber"/>
        <w:spacing w:line="276" w:lineRule="auto"/>
      </w:pPr>
      <w:r>
        <w:rPr>
          <w:rFonts w:ascii="Times New Roman" w:hAnsi="Times New Roman"/>
          <w:sz w:val="22"/>
        </w:rPr>
        <w:t>Loại tạm thời tuyến vi phạm hard constraint về quota/tầng hoặc tuyến làm mất khả năng hoàn thành các ô bắt buộc sau này.</w:t>
      </w:r>
    </w:p>
    <w:p>
      <w:pPr>
        <w:pStyle w:val="ListNumber"/>
        <w:spacing w:line="276" w:lineRule="auto"/>
      </w:pPr>
      <w:r>
        <w:rPr>
          <w:rFonts w:ascii="Times New Roman" w:hAnsi="Times New Roman"/>
          <w:sz w:val="22"/>
        </w:rPr>
        <w:t>Chọn tuyến có Score cao nhất; khi hòa điểm, ưu tiên ΔD lớn hơn, sau đó O_max thấp hơn, sau đó feasibility cao hơn.</w:t>
      </w:r>
    </w:p>
    <w:p>
      <w:pPr>
        <w:pStyle w:val="ListNumber"/>
        <w:spacing w:line="276" w:lineRule="auto"/>
      </w:pPr>
      <w:r>
        <w:rPr>
          <w:rFonts w:ascii="Times New Roman" w:hAnsi="Times New Roman"/>
          <w:sz w:val="22"/>
        </w:rPr>
        <w:t>Thêm tuyến vào S, cập nhật q_S(h,k), deficit và ma trận trạng thái.</w:t>
      </w:r>
    </w:p>
    <w:p>
      <w:pPr>
        <w:pStyle w:val="ListNumber"/>
        <w:spacing w:line="276" w:lineRule="auto"/>
      </w:pPr>
      <w:r>
        <w:rPr>
          <w:rFonts w:ascii="Times New Roman" w:hAnsi="Times New Roman"/>
          <w:sz w:val="22"/>
        </w:rPr>
        <w:t>Chạy kiểm tra trùng với các tuyến vừa chọn. Nếu cặp mới vượt ngưỡng rất cao và d_X nhỏ, thử phương án thay thế tuyến có điểm biên thấp hơn.</w:t>
      </w:r>
    </w:p>
    <w:p>
      <w:pPr>
        <w:pStyle w:val="ListNumber"/>
        <w:spacing w:line="276" w:lineRule="auto"/>
      </w:pPr>
      <w:r>
        <w:rPr>
          <w:rFonts w:ascii="Times New Roman" w:hAnsi="Times New Roman"/>
          <w:sz w:val="22"/>
        </w:rPr>
        <w:t>Lặp đến khi |S|=30 hoặc quy tắc dừng sớm cho thấy không thể đạt các điều kiện bắt buộc.</w:t>
      </w:r>
    </w:p>
    <w:p>
      <w:pPr>
        <w:pStyle w:val="Heading2"/>
        <w:keepNext/>
        <w:spacing w:line="276" w:lineRule="auto" w:before="160" w:after="80"/>
      </w:pPr>
      <w:r>
        <w:rPr>
          <w:rFonts w:ascii="Times New Roman" w:hAnsi="Times New Roman"/>
          <w:i w:val="0"/>
        </w:rPr>
        <w:t>8.4. Ràng buộc số lượng trong/ngoài vùng</w:t>
      </w:r>
    </w:p>
    <w:p>
      <w:pPr>
        <w:spacing w:line="276" w:lineRule="auto" w:after="80"/>
        <w:jc w:val="both"/>
      </w:pPr>
      <w:r>
        <w:rPr>
          <w:rFonts w:ascii="Times New Roman" w:hAnsi="Times New Roman"/>
          <w:i w:val="0"/>
        </w:rPr>
        <w:t>Nếu mục tiêu nghiên cứu tiếp tục theo cấu trúc đã định hướng trước đây, có thể đặt quota 12 tuyến trong vùng + 18 tuyến ngoài vùng. Đây là ràng buộc thiết kế mẫu, không phải kết quả tự động từ trọng số. Khi dùng quota, thuật toán phải chọn riêng theo hai pool hoặc dùng ràng buộc |S_in|=12 và |S_out|=18, đồng thời vẫn tối ưu D_in và D_out. Nếu sau bóc tách mạng cho thấy cơ cấu thực tế khác mạnh, cần báo cáo phân tích độ nhạy với các quota lân cận (ví dụ 11/19 và 13/17).</w:t>
      </w:r>
    </w:p>
    <w:p>
      <w:pPr>
        <w:pStyle w:val="Heading2"/>
        <w:keepNext/>
        <w:spacing w:line="276" w:lineRule="auto" w:before="160" w:after="80"/>
      </w:pPr>
      <w:r>
        <w:rPr>
          <w:rFonts w:ascii="Times New Roman" w:hAnsi="Times New Roman"/>
          <w:i w:val="0"/>
        </w:rPr>
        <w:t>8.5. Mã giả</w:t>
      </w:r>
    </w:p>
    <w:p>
      <w:pPr>
        <w:spacing w:line="276" w:lineRule="auto" w:after="80"/>
        <w:jc w:val="both"/>
      </w:pPr>
      <w:r>
        <w:rPr>
          <w:rFonts w:ascii="Courier New" w:hAnsi="Courier New"/>
          <w:sz w:val="18"/>
        </w:rPr>
        <w:t>S = ∅</w:t>
        <w:br/>
        <w:t>U = {60 tuyến đã qua kiểm tra G1–G6}</w:t>
        <w:br/>
        <w:t>while |S| &lt; 30:</w:t>
        <w:br/>
        <w:t xml:space="preserve">    cập nhật q_S, D(S), deficit(h,k)</w:t>
        <w:br/>
        <w:t xml:space="preserve">    for i in U \ S:</w:t>
        <w:br/>
        <w:t xml:space="preserve">        tính ΔD_i, Gap_i, O_max(i,S), d_min(i,S), Diversity_i, Field_i</w:t>
        <w:br/>
        <w:t xml:space="preserve">        chuẩn hóa -&gt; z_ik</w:t>
        <w:br/>
        <w:t xml:space="preserve">        Score_i = 100 × Σ w_k z_ik</w:t>
        <w:br/>
        <w:t xml:space="preserve">        nếu i làm vi phạm quota/hard coverage: đánh dấu không khả dụng ở vòng này</w:t>
        <w:br/>
        <w:t xml:space="preserve">    chọn i* = argmax Score_i trong các tuyến khả dụng</w:t>
        <w:br/>
        <w:t xml:space="preserve">    S = S ∪ {i*}</w:t>
        <w:br/>
        <w:t xml:space="preserve">    kiểm tra cặp trùng mới; thử swap nếu cần</w:t>
        <w:br/>
        <w:t xml:space="preserve">    kiểm tra điều kiện dừng</w:t>
        <w:br/>
        <w:t>return S</w:t>
      </w:r>
    </w:p>
    <w:p>
      <w:pPr>
        <w:pStyle w:val="Heading1"/>
        <w:keepNext/>
        <w:spacing w:line="276" w:lineRule="auto" w:before="160" w:after="80"/>
      </w:pPr>
      <w:r>
        <w:rPr>
          <w:rFonts w:ascii="Times New Roman" w:hAnsi="Times New Roman"/>
          <w:i w:val="0"/>
        </w:rPr>
        <w:t>9. QUY TẮC DỪNG VÀ KIỂM TRA ĐỘ BỀN CỦA TẬP 30 TUYẾN</w:t>
      </w:r>
    </w:p>
    <w:p>
      <w:pPr>
        <w:pStyle w:val="Heading2"/>
        <w:keepNext/>
        <w:spacing w:line="276" w:lineRule="auto" w:before="160" w:after="80"/>
      </w:pPr>
      <w:r>
        <w:rPr>
          <w:rFonts w:ascii="Times New Roman" w:hAnsi="Times New Roman"/>
          <w:i w:val="0"/>
        </w:rPr>
        <w:t>9.1. Điều kiện dừng chính</w:t>
      </w:r>
    </w:p>
    <w:p>
      <w:pPr>
        <w:spacing w:line="276" w:lineRule="auto" w:after="80"/>
        <w:jc w:val="both"/>
      </w:pPr>
      <w:r>
        <w:rPr>
          <w:rFonts w:ascii="Times New Roman" w:hAnsi="Times New Roman"/>
          <w:i w:val="0"/>
        </w:rPr>
        <w:t>Thuật toán khóa tập 30 tuyến khi đồng thời thỏa các điều kiện sau:</w:t>
      </w:r>
    </w:p>
    <w:p>
      <w:pPr>
        <w:pStyle w:val="ListBullet"/>
        <w:spacing w:line="276" w:lineRule="auto"/>
      </w:pPr>
      <w:r>
        <w:rPr>
          <w:rFonts w:ascii="Times New Roman" w:hAnsi="Times New Roman"/>
          <w:sz w:val="22"/>
        </w:rPr>
        <w:t>Đủ đúng 30 tuyến (hoặc đúng quota 12/18 nếu áp dụng).</w:t>
      </w:r>
    </w:p>
    <w:p>
      <w:pPr>
        <w:pStyle w:val="ListBullet"/>
        <w:spacing w:line="276" w:lineRule="auto"/>
      </w:pPr>
      <w:r>
        <w:rPr>
          <w:rFonts w:ascii="Times New Roman" w:hAnsi="Times New Roman"/>
          <w:sz w:val="22"/>
        </w:rPr>
        <w:t>Tất cả 30 tuyến đạt G1–G6 sau khảo sát sơ bộ và khóa hình học.</w:t>
      </w:r>
    </w:p>
    <w:p>
      <w:pPr>
        <w:pStyle w:val="ListBullet"/>
        <w:spacing w:line="276" w:lineRule="auto"/>
      </w:pPr>
      <w:r>
        <w:rPr>
          <w:rFonts w:ascii="Times New Roman" w:hAnsi="Times New Roman"/>
          <w:sz w:val="22"/>
        </w:rPr>
        <w:t>Tất cả các tầng/ô bắt buộc có ít nhất một đóng góp đủ ý nghĩa; ô mục tiêu của tuyến đại diện ưu tiên đạt P_ô ≥ 30%, trừ ngoại lệ được giải trình.</w:t>
      </w:r>
    </w:p>
    <w:p>
      <w:pPr>
        <w:pStyle w:val="ListBullet"/>
        <w:spacing w:line="276" w:lineRule="auto"/>
      </w:pPr>
      <w:r>
        <w:rPr>
          <w:rFonts w:ascii="Times New Roman" w:hAnsi="Times New Roman"/>
          <w:sz w:val="22"/>
        </w:rPr>
        <w:t>Không còn cặp O≥70% và d_X nhỏ mà không có giải trình khoa học; các cặp O≥50% đều có hồ sơ quyết định giữ/loại.</w:t>
      </w:r>
    </w:p>
    <w:p>
      <w:pPr>
        <w:pStyle w:val="ListBullet"/>
        <w:spacing w:line="276" w:lineRule="auto"/>
      </w:pPr>
      <w:r>
        <w:rPr>
          <w:rFonts w:ascii="Times New Roman" w:hAnsi="Times New Roman"/>
          <w:sz w:val="22"/>
        </w:rPr>
        <w:t>D(S) đã đạt vùng bão hòa hoặc không còn phương án swap làm giảm D đáng kể mà không phá các ràng buộc khác.</w:t>
      </w:r>
    </w:p>
    <w:p>
      <w:pPr>
        <w:pStyle w:val="ListBullet"/>
        <w:spacing w:line="276" w:lineRule="auto"/>
      </w:pPr>
      <w:r>
        <w:rPr>
          <w:rFonts w:ascii="Times New Roman" w:hAnsi="Times New Roman"/>
          <w:sz w:val="22"/>
        </w:rPr>
        <w:t>Kết quả ổn định qua kiểm tra độ nhạy trọng số/ngưỡng; không thay đổi quá lớn thành phần lõi của tập 30.</w:t>
      </w:r>
    </w:p>
    <w:p>
      <w:pPr>
        <w:pStyle w:val="Heading2"/>
        <w:keepNext/>
        <w:spacing w:line="276" w:lineRule="auto" w:before="160" w:after="80"/>
      </w:pPr>
      <w:r>
        <w:rPr>
          <w:rFonts w:ascii="Times New Roman" w:hAnsi="Times New Roman"/>
          <w:i w:val="0"/>
        </w:rPr>
        <w:t>9.2. Chỉ số bão hòa</w:t>
      </w:r>
    </w:p>
    <w:p>
      <w:pPr>
        <w:spacing w:line="276" w:lineRule="auto" w:after="80"/>
        <w:jc w:val="center"/>
      </w:pPr>
      <w:r>
        <w:rPr>
          <w:rFonts w:ascii="Times New Roman" w:hAnsi="Times New Roman"/>
          <w:i/>
          <w:sz w:val="22"/>
        </w:rPr>
        <w:t>Improve(n,Δn) = [D(n−Δn) − D(n)] / D(n−Δn) × 100%</w:t>
      </w:r>
      <w:r>
        <w:rPr>
          <w:rFonts w:ascii="Times New Roman" w:hAnsi="Times New Roman"/>
          <w:sz w:val="20"/>
        </w:rPr>
        <w:t xml:space="preserve">    (16)</w:t>
      </w:r>
    </w:p>
    <w:p>
      <w:pPr>
        <w:spacing w:line="276" w:lineRule="auto" w:after="80"/>
        <w:jc w:val="both"/>
      </w:pPr>
      <w:r>
        <w:rPr>
          <w:rFonts w:ascii="Times New Roman" w:hAnsi="Times New Roman"/>
          <w:i w:val="0"/>
        </w:rPr>
        <w:t>Quy tắc đề xuất để báo cáo: dùng Δn=2 hoặc 3; coi bão hòa khi Improve &lt; 2% trong ba bước liên tiếp và không còn deficit đáng kể ở ô bắt buộc. Ngưỡng 2% cần được trình bày là tiêu chí nghiên cứu đề xuất và kiểm tra độ nhạy với 1% và 3%.</w:t>
      </w:r>
    </w:p>
    <w:p>
      <w:pPr>
        <w:pStyle w:val="Heading2"/>
        <w:keepNext/>
        <w:spacing w:line="276" w:lineRule="auto" w:before="160" w:after="80"/>
      </w:pPr>
      <w:r>
        <w:rPr>
          <w:rFonts w:ascii="Times New Roman" w:hAnsi="Times New Roman"/>
          <w:i w:val="0"/>
        </w:rPr>
        <w:t>9.3. Kiểm tra hoán đổi (swap test)</w:t>
      </w:r>
    </w:p>
    <w:p>
      <w:pPr>
        <w:spacing w:line="276" w:lineRule="auto" w:after="80"/>
        <w:jc w:val="both"/>
      </w:pPr>
      <w:r>
        <w:rPr>
          <w:rFonts w:ascii="Times New Roman" w:hAnsi="Times New Roman"/>
          <w:i w:val="0"/>
        </w:rPr>
        <w:t>Sau khi có 30 tuyến, với từng tuyến j∈S và từng tuyến i∉S, thử S′=(S−{j})∪{i}. Nếu S′ giảm D rõ rệt, giảm O_max hoặc cải thiện coverage mà không làm giảm feasibility, ghi nhận là phương án tốt hơn. Dừng khi một vòng swap đầy đủ không còn cải thiện đáng kể.</w:t>
      </w:r>
    </w:p>
    <w:p>
      <w:pPr>
        <w:pStyle w:val="Heading2"/>
        <w:keepNext/>
        <w:spacing w:line="276" w:lineRule="auto" w:before="160" w:after="80"/>
      </w:pPr>
      <w:r>
        <w:rPr>
          <w:rFonts w:ascii="Times New Roman" w:hAnsi="Times New Roman"/>
          <w:i w:val="0"/>
        </w:rPr>
        <w:t>9.4. Kiểm tra độ nhạy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vAlign w:val="center"/>
            <w:shd w:fill="D9EAF7"/>
          </w:tcPr>
          <w:p>
            <w:pPr>
              <w:jc w:val="center"/>
            </w:pPr>
            <w:r/>
            <w:r>
              <w:rPr>
                <w:rFonts w:ascii="Times New Roman" w:hAnsi="Times New Roman"/>
                <w:b/>
                <w:sz w:val="16"/>
              </w:rPr>
              <w:t>Kịch bản</w:t>
            </w:r>
          </w:p>
        </w:tc>
        <w:tc>
          <w:tcPr>
            <w:tcW w:type="dxa" w:w="4844"/>
            <w:vAlign w:val="center"/>
            <w:shd w:fill="D9EAF7"/>
          </w:tcPr>
          <w:p>
            <w:pPr>
              <w:jc w:val="center"/>
            </w:pPr>
            <w:r/>
            <w:r>
              <w:rPr>
                <w:rFonts w:ascii="Times New Roman" w:hAnsi="Times New Roman"/>
                <w:b/>
                <w:sz w:val="16"/>
              </w:rPr>
              <w:t>Thay đổi</w:t>
            </w:r>
          </w:p>
        </w:tc>
      </w:tr>
      <w:tr>
        <w:tc>
          <w:tcPr>
            <w:tcW w:type="dxa" w:w="4844"/>
            <w:vAlign w:val="center"/>
          </w:tcPr>
          <w:p>
            <w:pPr>
              <w:jc w:val="left"/>
            </w:pPr>
            <w:r/>
            <w:r>
              <w:rPr>
                <w:rFonts w:ascii="Times New Roman" w:hAnsi="Times New Roman"/>
                <w:b w:val="0"/>
                <w:sz w:val="16"/>
              </w:rPr>
              <w:t>Cơ sở</w:t>
            </w:r>
          </w:p>
        </w:tc>
        <w:tc>
          <w:tcPr>
            <w:tcW w:type="dxa" w:w="4844"/>
            <w:vAlign w:val="center"/>
          </w:tcPr>
          <w:p>
            <w:pPr>
              <w:jc w:val="left"/>
            </w:pPr>
            <w:r/>
            <w:r>
              <w:rPr>
                <w:rFonts w:ascii="Times New Roman" w:hAnsi="Times New Roman"/>
                <w:b w:val="0"/>
                <w:sz w:val="16"/>
              </w:rPr>
              <w:t>Trọng số 25/15/15/15/10/10/10; cờ trùng 50%.</w:t>
            </w:r>
          </w:p>
        </w:tc>
      </w:tr>
      <w:tr>
        <w:tc>
          <w:tcPr>
            <w:tcW w:type="dxa" w:w="4844"/>
            <w:vAlign w:val="center"/>
          </w:tcPr>
          <w:p>
            <w:pPr>
              <w:jc w:val="left"/>
            </w:pPr>
            <w:r/>
            <w:r>
              <w:rPr>
                <w:rFonts w:ascii="Times New Roman" w:hAnsi="Times New Roman"/>
                <w:b w:val="0"/>
                <w:sz w:val="16"/>
              </w:rPr>
              <w:t>Nhấn mạnh độ phủ</w:t>
            </w:r>
          </w:p>
        </w:tc>
        <w:tc>
          <w:tcPr>
            <w:tcW w:type="dxa" w:w="4844"/>
            <w:vAlign w:val="center"/>
          </w:tcPr>
          <w:p>
            <w:pPr>
              <w:jc w:val="left"/>
            </w:pPr>
            <w:r/>
            <w:r>
              <w:rPr>
                <w:rFonts w:ascii="Times New Roman" w:hAnsi="Times New Roman"/>
                <w:b w:val="0"/>
                <w:sz w:val="16"/>
              </w:rPr>
              <w:t>Tăng C1 và C2 khoảng 20%, giảm tương ứng các tiêu chí còn lại.</w:t>
            </w:r>
          </w:p>
        </w:tc>
      </w:tr>
      <w:tr>
        <w:tc>
          <w:tcPr>
            <w:tcW w:type="dxa" w:w="4844"/>
            <w:vAlign w:val="center"/>
          </w:tcPr>
          <w:p>
            <w:pPr>
              <w:jc w:val="left"/>
            </w:pPr>
            <w:r/>
            <w:r>
              <w:rPr>
                <w:rFonts w:ascii="Times New Roman" w:hAnsi="Times New Roman"/>
                <w:b w:val="0"/>
                <w:sz w:val="16"/>
              </w:rPr>
              <w:t>Nhấn mạnh độc lập</w:t>
            </w:r>
          </w:p>
        </w:tc>
        <w:tc>
          <w:tcPr>
            <w:tcW w:type="dxa" w:w="4844"/>
            <w:vAlign w:val="center"/>
          </w:tcPr>
          <w:p>
            <w:pPr>
              <w:jc w:val="left"/>
            </w:pPr>
            <w:r/>
            <w:r>
              <w:rPr>
                <w:rFonts w:ascii="Times New Roman" w:hAnsi="Times New Roman"/>
                <w:b w:val="0"/>
                <w:sz w:val="16"/>
              </w:rPr>
              <w:t>Tăng C4 và C5 khoảng 20%.</w:t>
            </w:r>
          </w:p>
        </w:tc>
      </w:tr>
      <w:tr>
        <w:tc>
          <w:tcPr>
            <w:tcW w:type="dxa" w:w="4844"/>
            <w:vAlign w:val="center"/>
          </w:tcPr>
          <w:p>
            <w:pPr>
              <w:jc w:val="left"/>
            </w:pPr>
            <w:r/>
            <w:r>
              <w:rPr>
                <w:rFonts w:ascii="Times New Roman" w:hAnsi="Times New Roman"/>
                <w:b w:val="0"/>
                <w:sz w:val="16"/>
              </w:rPr>
              <w:t>Ngưỡng trùng thấp</w:t>
            </w:r>
          </w:p>
        </w:tc>
        <w:tc>
          <w:tcPr>
            <w:tcW w:type="dxa" w:w="4844"/>
            <w:vAlign w:val="center"/>
          </w:tcPr>
          <w:p>
            <w:pPr>
              <w:jc w:val="left"/>
            </w:pPr>
            <w:r/>
            <w:r>
              <w:rPr>
                <w:rFonts w:ascii="Times New Roman" w:hAnsi="Times New Roman"/>
                <w:b w:val="0"/>
                <w:sz w:val="16"/>
              </w:rPr>
              <w:t>Cờ O≥40%.</w:t>
            </w:r>
          </w:p>
        </w:tc>
      </w:tr>
      <w:tr>
        <w:tc>
          <w:tcPr>
            <w:tcW w:type="dxa" w:w="4844"/>
            <w:vAlign w:val="center"/>
          </w:tcPr>
          <w:p>
            <w:pPr>
              <w:jc w:val="left"/>
            </w:pPr>
            <w:r/>
            <w:r>
              <w:rPr>
                <w:rFonts w:ascii="Times New Roman" w:hAnsi="Times New Roman"/>
                <w:b w:val="0"/>
                <w:sz w:val="16"/>
              </w:rPr>
              <w:t>Ngưỡng trùng cao</w:t>
            </w:r>
          </w:p>
        </w:tc>
        <w:tc>
          <w:tcPr>
            <w:tcW w:type="dxa" w:w="4844"/>
            <w:vAlign w:val="center"/>
          </w:tcPr>
          <w:p>
            <w:pPr>
              <w:jc w:val="left"/>
            </w:pPr>
            <w:r/>
            <w:r>
              <w:rPr>
                <w:rFonts w:ascii="Times New Roman" w:hAnsi="Times New Roman"/>
                <w:b w:val="0"/>
                <w:sz w:val="16"/>
              </w:rPr>
              <w:t>Cờ O≥60%.</w:t>
            </w:r>
          </w:p>
        </w:tc>
      </w:tr>
      <w:tr>
        <w:tc>
          <w:tcPr>
            <w:tcW w:type="dxa" w:w="4844"/>
            <w:vAlign w:val="center"/>
          </w:tcPr>
          <w:p>
            <w:pPr>
              <w:jc w:val="left"/>
            </w:pPr>
            <w:r/>
            <w:r>
              <w:rPr>
                <w:rFonts w:ascii="Times New Roman" w:hAnsi="Times New Roman"/>
                <w:b w:val="0"/>
                <w:sz w:val="16"/>
              </w:rPr>
              <w:t>P_ô thấp/cao</w:t>
            </w:r>
          </w:p>
        </w:tc>
        <w:tc>
          <w:tcPr>
            <w:tcW w:type="dxa" w:w="4844"/>
            <w:vAlign w:val="center"/>
          </w:tcPr>
          <w:p>
            <w:pPr>
              <w:jc w:val="left"/>
            </w:pPr>
            <w:r/>
            <w:r>
              <w:rPr>
                <w:rFonts w:ascii="Times New Roman" w:hAnsi="Times New Roman"/>
                <w:b w:val="0"/>
                <w:sz w:val="16"/>
              </w:rPr>
              <w:t>25% và 40%.</w:t>
            </w:r>
          </w:p>
        </w:tc>
      </w:tr>
    </w:tbl>
    <w:p>
      <w:pPr>
        <w:spacing w:line="276" w:lineRule="auto" w:after="80"/>
        <w:jc w:val="both"/>
      </w:pPr>
      <w:r>
        <w:rPr>
          <w:rFonts w:ascii="Times New Roman" w:hAnsi="Times New Roman"/>
          <w:i w:val="0"/>
        </w:rPr>
        <w:t>Có thể báo cáo chỉ số ổn định Jaccard giữa tập cơ sở S₀ và tập Sₐ của từng kịch bản:</w:t>
      </w:r>
    </w:p>
    <w:p>
      <w:pPr>
        <w:spacing w:line="276" w:lineRule="auto" w:after="80"/>
        <w:jc w:val="center"/>
      </w:pPr>
      <w:r>
        <w:rPr>
          <w:rFonts w:ascii="Times New Roman" w:hAnsi="Times New Roman"/>
          <w:i/>
          <w:sz w:val="22"/>
        </w:rPr>
        <w:t>J(S₀,Sₐ) = |S₀ ∩ Sₐ| / |S₀ ∪ Sₐ|</w:t>
      </w:r>
      <w:r>
        <w:rPr>
          <w:rFonts w:ascii="Times New Roman" w:hAnsi="Times New Roman"/>
          <w:sz w:val="20"/>
        </w:rPr>
        <w:t xml:space="preserve">    (17)</w:t>
      </w:r>
    </w:p>
    <w:p>
      <w:pPr>
        <w:spacing w:line="276" w:lineRule="auto" w:after="80"/>
        <w:jc w:val="both"/>
      </w:pPr>
      <w:r>
        <w:rPr>
          <w:rFonts w:ascii="Times New Roman" w:hAnsi="Times New Roman"/>
          <w:i w:val="0"/>
        </w:rPr>
        <w:t>J càng cao chứng tỏ lựa chọn ít nhạy với các giả định. Không nên đặt một ngưỡng “chuẩn” nếu chưa chạy dữ liệu; có thể dùng J để so sánh và thảo luận độ ổn định.</w:t>
      </w:r>
    </w:p>
    <w:p>
      <w:pPr>
        <w:pStyle w:val="Heading1"/>
        <w:keepNext/>
        <w:spacing w:line="276" w:lineRule="auto" w:before="160" w:after="80"/>
      </w:pPr>
      <w:r>
        <w:rPr>
          <w:rFonts w:ascii="Times New Roman" w:hAnsi="Times New Roman"/>
          <w:i w:val="0"/>
        </w:rPr>
        <w:t>10. KẾ HOẠCH KHẢO SÁT THỰC ĐỊA VÀ ĐO ĐẠC</w:t>
      </w:r>
    </w:p>
    <w:p>
      <w:pPr>
        <w:pStyle w:val="Heading2"/>
        <w:keepNext/>
        <w:spacing w:line="276" w:lineRule="auto" w:before="160" w:after="80"/>
      </w:pPr>
      <w:r>
        <w:rPr>
          <w:rFonts w:ascii="Times New Roman" w:hAnsi="Times New Roman"/>
          <w:i w:val="0"/>
        </w:rPr>
        <w:t>10.1. Khảo sát sơ bộ trước khi khóa 30 tuyến</w:t>
      </w:r>
    </w:p>
    <w:p>
      <w:pPr>
        <w:pStyle w:val="ListBullet"/>
        <w:spacing w:line="276" w:lineRule="auto"/>
      </w:pPr>
      <w:r>
        <w:rPr>
          <w:rFonts w:ascii="Times New Roman" w:hAnsi="Times New Roman"/>
          <w:sz w:val="22"/>
        </w:rPr>
        <w:t>Xác minh quyền xe máy trên đúng nhánh/làn và các hạn chế theo thời gian.</w:t>
      </w:r>
    </w:p>
    <w:p>
      <w:pPr>
        <w:pStyle w:val="ListBullet"/>
        <w:spacing w:line="276" w:lineRule="auto"/>
      </w:pPr>
      <w:r>
        <w:rPr>
          <w:rFonts w:ascii="Times New Roman" w:hAnsi="Times New Roman"/>
          <w:sz w:val="22"/>
        </w:rPr>
        <w:t>Kiểm tra một chiều, cấm rẽ, điểm quay đầu và thay đổi hình học mới.</w:t>
      </w:r>
    </w:p>
    <w:p>
      <w:pPr>
        <w:pStyle w:val="ListBullet"/>
        <w:spacing w:line="276" w:lineRule="auto"/>
      </w:pPr>
      <w:r>
        <w:rPr>
          <w:rFonts w:ascii="Times New Roman" w:hAnsi="Times New Roman"/>
          <w:sz w:val="22"/>
        </w:rPr>
        <w:t>Xác minh số làn, tốc độ giới hạn, vị trí tín hiệu, công trình và phân luồng tạm.</w:t>
      </w:r>
    </w:p>
    <w:p>
      <w:pPr>
        <w:pStyle w:val="ListBullet"/>
        <w:spacing w:line="276" w:lineRule="auto"/>
      </w:pPr>
      <w:r>
        <w:rPr>
          <w:rFonts w:ascii="Times New Roman" w:hAnsi="Times New Roman"/>
          <w:sz w:val="22"/>
        </w:rPr>
        <w:t>Đánh giá chất lượng GPS/độ che khuất đô thị ở hành lang khó.</w:t>
      </w:r>
    </w:p>
    <w:p>
      <w:pPr>
        <w:pStyle w:val="ListBullet"/>
        <w:spacing w:line="276" w:lineRule="auto"/>
      </w:pPr>
      <w:r>
        <w:rPr>
          <w:rFonts w:ascii="Times New Roman" w:hAnsi="Times New Roman"/>
          <w:sz w:val="22"/>
        </w:rPr>
        <w:t>Chọn điểm bắt đầu/kết thúc an toàn, dễ lặp và không tạo hành vi lái bất thường.</w:t>
      </w:r>
    </w:p>
    <w:p>
      <w:pPr>
        <w:pStyle w:val="Heading2"/>
        <w:keepNext/>
        <w:spacing w:line="276" w:lineRule="auto" w:before="160" w:after="80"/>
      </w:pPr>
      <w:r>
        <w:rPr>
          <w:rFonts w:ascii="Times New Roman" w:hAnsi="Times New Roman"/>
          <w:i w:val="0"/>
        </w:rPr>
        <w:t>10.2. Thiết kế đo</w:t>
      </w:r>
    </w:p>
    <w:p>
      <w:pPr>
        <w:spacing w:line="276" w:lineRule="auto" w:after="80"/>
        <w:jc w:val="both"/>
      </w:pPr>
      <w:r>
        <w:rPr>
          <w:rFonts w:ascii="Times New Roman" w:hAnsi="Times New Roman"/>
          <w:i w:val="0"/>
        </w:rPr>
        <w:t>Tối thiểu cần ghi speed–time theo thời gian đồng bộ. Với mục tiêu mở rộng sang phát thải và tiêu thụ nhiên liệu, nên đồng bộ GPS, tín hiệu tốc độ bánh xe/ECU hoặc OBD nếu khả dụng, fuel-rate và PEMS. Tần suất 1 Hz phù hợp với nhiều nghiên cứu driving-cycle thực địa và đã được sử dụng trong nghiên cứu 30 tuyến tại Hà Nội; các kênh nhanh hơn có thể lưu ở tần suất gốc rồi quy về cùng trục thời gian cho phân tích.</w:t>
      </w:r>
    </w:p>
    <w:p>
      <w:pPr>
        <w:pStyle w:val="Heading2"/>
        <w:keepNext/>
        <w:spacing w:line="276" w:lineRule="auto" w:before="160" w:after="80"/>
      </w:pPr>
      <w:r>
        <w:rPr>
          <w:rFonts w:ascii="Times New Roman" w:hAnsi="Times New Roman"/>
          <w:i w:val="0"/>
        </w:rPr>
        <w:t>10.3. Phân bố thời gian</w:t>
      </w:r>
    </w:p>
    <w:p>
      <w:pPr>
        <w:spacing w:line="276" w:lineRule="auto" w:after="80"/>
        <w:jc w:val="both"/>
      </w:pPr>
      <w:r>
        <w:rPr>
          <w:rFonts w:ascii="Times New Roman" w:hAnsi="Times New Roman"/>
          <w:i w:val="0"/>
        </w:rPr>
        <w:t>Mỗi tuyến không nên chỉ đo một lần. Thiết kế phải bao phủ cao điểm sáng, ngoài cao điểm, cao điểm chiều và một phần cuối tuần. Số lượt lặp được phân bổ theo độ biến thiên quan sát: tầng/hành lang có phương sai tốc độ lớn hoặc congestion biến động cao cần nhiều lượt hơn.</w:t>
      </w:r>
    </w:p>
    <w:p>
      <w:pPr>
        <w:pStyle w:val="Heading1"/>
        <w:keepNext/>
        <w:spacing w:line="276" w:lineRule="auto" w:before="160" w:after="80"/>
      </w:pPr>
      <w:r>
        <w:rPr>
          <w:rFonts w:ascii="Times New Roman" w:hAnsi="Times New Roman"/>
          <w:i w:val="0"/>
        </w:rPr>
        <w:t>11. QA/QC VÀ DỮ LIỆU ĐẦU RA</w:t>
      </w:r>
    </w:p>
    <w:p>
      <w:pPr>
        <w:pStyle w:val="Heading2"/>
        <w:keepNext/>
        <w:spacing w:line="276" w:lineRule="auto" w:before="160" w:after="80"/>
      </w:pPr>
      <w:r>
        <w:rPr>
          <w:rFonts w:ascii="Times New Roman" w:hAnsi="Times New Roman"/>
          <w:i w:val="0"/>
        </w:rPr>
        <w:t>11.1. Kiểm tra trước chuyến</w:t>
      </w:r>
    </w:p>
    <w:p>
      <w:pPr>
        <w:pStyle w:val="ListBullet"/>
        <w:spacing w:line="276" w:lineRule="auto"/>
      </w:pPr>
      <w:r>
        <w:rPr>
          <w:rFonts w:ascii="Times New Roman" w:hAnsi="Times New Roman"/>
          <w:sz w:val="22"/>
        </w:rPr>
        <w:t>Đồng bộ đồng hồ tất cả thiết bị.</w:t>
      </w:r>
    </w:p>
    <w:p>
      <w:pPr>
        <w:pStyle w:val="ListBullet"/>
        <w:spacing w:line="276" w:lineRule="auto"/>
      </w:pPr>
      <w:r>
        <w:rPr>
          <w:rFonts w:ascii="Times New Roman" w:hAnsi="Times New Roman"/>
          <w:sz w:val="22"/>
        </w:rPr>
        <w:t>Kiểm tra bộ nhớ, pin/nguồn, trạng thái bắt vệ tinh và tần suất ghi.</w:t>
      </w:r>
    </w:p>
    <w:p>
      <w:pPr>
        <w:pStyle w:val="ListBullet"/>
        <w:spacing w:line="276" w:lineRule="auto"/>
      </w:pPr>
      <w:r>
        <w:rPr>
          <w:rFonts w:ascii="Times New Roman" w:hAnsi="Times New Roman"/>
          <w:sz w:val="22"/>
        </w:rPr>
        <w:t>Zero/span/leak check đối với PEMS theo hướng dẫn thiết bị nếu sử dụng.</w:t>
      </w:r>
    </w:p>
    <w:p>
      <w:pPr>
        <w:pStyle w:val="ListBullet"/>
        <w:spacing w:line="276" w:lineRule="auto"/>
      </w:pPr>
      <w:r>
        <w:rPr>
          <w:rFonts w:ascii="Times New Roman" w:hAnsi="Times New Roman"/>
          <w:sz w:val="22"/>
        </w:rPr>
        <w:t>Kiểm tra cảm biến tốc độ/fuel-rate và tín hiệu bất thường.</w:t>
      </w:r>
    </w:p>
    <w:p>
      <w:pPr>
        <w:pStyle w:val="ListBullet"/>
        <w:spacing w:line="276" w:lineRule="auto"/>
      </w:pPr>
      <w:r>
        <w:rPr>
          <w:rFonts w:ascii="Times New Roman" w:hAnsi="Times New Roman"/>
          <w:sz w:val="22"/>
        </w:rPr>
        <w:t>Ghi metadata xe, người lái, tải xe, thời tiết, ngày và khung giờ.</w:t>
      </w:r>
    </w:p>
    <w:p>
      <w:pPr>
        <w:pStyle w:val="Heading2"/>
        <w:keepNext/>
        <w:spacing w:line="276" w:lineRule="auto" w:before="160" w:after="80"/>
      </w:pPr>
      <w:r>
        <w:rPr>
          <w:rFonts w:ascii="Times New Roman" w:hAnsi="Times New Roman"/>
          <w:i w:val="0"/>
        </w:rPr>
        <w:t>11.2. Kiểm soát bám tuyến</w:t>
      </w:r>
    </w:p>
    <w:p>
      <w:pPr>
        <w:spacing w:line="276" w:lineRule="auto" w:after="80"/>
        <w:jc w:val="center"/>
      </w:pPr>
      <w:r>
        <w:rPr>
          <w:rFonts w:ascii="Times New Roman" w:hAnsi="Times New Roman"/>
          <w:i/>
          <w:sz w:val="22"/>
        </w:rPr>
        <w:t>P_bám_tuyến = L_GPS_bám_đúng_tuyến / L_GPS × 100%</w:t>
      </w:r>
      <w:r>
        <w:rPr>
          <w:rFonts w:ascii="Times New Roman" w:hAnsi="Times New Roman"/>
          <w:sz w:val="20"/>
        </w:rPr>
        <w:t xml:space="preserve">    (18)</w:t>
      </w:r>
    </w:p>
    <w:p>
      <w:pPr>
        <w:spacing w:line="276" w:lineRule="auto" w:after="80"/>
        <w:jc w:val="center"/>
      </w:pPr>
      <w:r>
        <w:rPr>
          <w:rFonts w:ascii="Times New Roman" w:hAnsi="Times New Roman"/>
          <w:i/>
          <w:sz w:val="22"/>
        </w:rPr>
        <w:t>Sai_lệch_L = |L_GPS − L_cuối| / L_cuối × 100%</w:t>
      </w:r>
      <w:r>
        <w:rPr>
          <w:rFonts w:ascii="Times New Roman" w:hAnsi="Times New Roman"/>
          <w:sz w:val="20"/>
        </w:rPr>
        <w:t xml:space="preserve">    (19)</w:t>
      </w:r>
    </w:p>
    <w:p>
      <w:pPr>
        <w:spacing w:line="276" w:lineRule="auto" w:after="80"/>
        <w:jc w:val="both"/>
      </w:pPr>
      <w:r>
        <w:rPr>
          <w:rFonts w:ascii="Times New Roman" w:hAnsi="Times New Roman"/>
          <w:i w:val="0"/>
        </w:rPr>
        <w:t>Không dùng riêng sai lệch chiều dài để kết luận chuyến đo hợp lệ; phải kiểm tra map matching và các đoạn lệch hành lang.</w:t>
      </w:r>
    </w:p>
    <w:p>
      <w:pPr>
        <w:pStyle w:val="Heading2"/>
        <w:keepNext/>
        <w:spacing w:line="276" w:lineRule="auto" w:before="160" w:after="80"/>
      </w:pPr>
      <w:r>
        <w:rPr>
          <w:rFonts w:ascii="Times New Roman" w:hAnsi="Times New Roman"/>
          <w:i w:val="0"/>
        </w:rPr>
        <w:t>11.3. Bộ dữ liệu cần lưu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vAlign w:val="center"/>
            <w:shd w:fill="D9EAF7"/>
          </w:tcPr>
          <w:p>
            <w:pPr>
              <w:jc w:val="center"/>
            </w:pPr>
            <w:r/>
            <w:r>
              <w:rPr>
                <w:rFonts w:ascii="Times New Roman" w:hAnsi="Times New Roman"/>
                <w:b/>
                <w:sz w:val="16"/>
              </w:rPr>
              <w:t>Nhóm</w:t>
            </w:r>
          </w:p>
        </w:tc>
        <w:tc>
          <w:tcPr>
            <w:tcW w:type="dxa" w:w="4844"/>
            <w:vAlign w:val="center"/>
            <w:shd w:fill="D9EAF7"/>
          </w:tcPr>
          <w:p>
            <w:pPr>
              <w:jc w:val="center"/>
            </w:pPr>
            <w:r/>
            <w:r>
              <w:rPr>
                <w:rFonts w:ascii="Times New Roman" w:hAnsi="Times New Roman"/>
                <w:b/>
                <w:sz w:val="16"/>
              </w:rPr>
              <w:t>Trường tối thiểu</w:t>
            </w:r>
          </w:p>
        </w:tc>
      </w:tr>
      <w:tr>
        <w:tc>
          <w:tcPr>
            <w:tcW w:type="dxa" w:w="4844"/>
            <w:vAlign w:val="center"/>
          </w:tcPr>
          <w:p>
            <w:pPr>
              <w:jc w:val="left"/>
            </w:pPr>
            <w:r/>
            <w:r>
              <w:rPr>
                <w:rFonts w:ascii="Times New Roman" w:hAnsi="Times New Roman"/>
                <w:b w:val="0"/>
                <w:sz w:val="16"/>
              </w:rPr>
              <w:t>Định danh</w:t>
            </w:r>
          </w:p>
        </w:tc>
        <w:tc>
          <w:tcPr>
            <w:tcW w:type="dxa" w:w="4844"/>
            <w:vAlign w:val="center"/>
          </w:tcPr>
          <w:p>
            <w:pPr>
              <w:jc w:val="left"/>
            </w:pPr>
            <w:r/>
            <w:r>
              <w:rPr>
                <w:rFonts w:ascii="Times New Roman" w:hAnsi="Times New Roman"/>
                <w:b w:val="0"/>
                <w:sz w:val="16"/>
              </w:rPr>
              <w:t>Route_ID, Trip_ID, Vehicle_ID, Driver_ID, Date, Time_Block</w:t>
            </w:r>
          </w:p>
        </w:tc>
      </w:tr>
      <w:tr>
        <w:tc>
          <w:tcPr>
            <w:tcW w:type="dxa" w:w="4844"/>
            <w:vAlign w:val="center"/>
          </w:tcPr>
          <w:p>
            <w:pPr>
              <w:jc w:val="left"/>
            </w:pPr>
            <w:r/>
            <w:r>
              <w:rPr>
                <w:rFonts w:ascii="Times New Roman" w:hAnsi="Times New Roman"/>
                <w:b w:val="0"/>
                <w:sz w:val="16"/>
              </w:rPr>
              <w:t>Không gian</w:t>
            </w:r>
          </w:p>
        </w:tc>
        <w:tc>
          <w:tcPr>
            <w:tcW w:type="dxa" w:w="4844"/>
            <w:vAlign w:val="center"/>
          </w:tcPr>
          <w:p>
            <w:pPr>
              <w:jc w:val="left"/>
            </w:pPr>
            <w:r/>
            <w:r>
              <w:rPr>
                <w:rFonts w:ascii="Times New Roman" w:hAnsi="Times New Roman"/>
                <w:b w:val="0"/>
                <w:sz w:val="16"/>
              </w:rPr>
              <w:t>Latitude, Longitude, matched_OSM_edge, zone, RC</w:t>
            </w:r>
          </w:p>
        </w:tc>
      </w:tr>
      <w:tr>
        <w:tc>
          <w:tcPr>
            <w:tcW w:type="dxa" w:w="4844"/>
            <w:vAlign w:val="center"/>
          </w:tcPr>
          <w:p>
            <w:pPr>
              <w:jc w:val="left"/>
            </w:pPr>
            <w:r/>
            <w:r>
              <w:rPr>
                <w:rFonts w:ascii="Times New Roman" w:hAnsi="Times New Roman"/>
                <w:b w:val="0"/>
                <w:sz w:val="16"/>
              </w:rPr>
              <w:t>Động học</w:t>
            </w:r>
          </w:p>
        </w:tc>
        <w:tc>
          <w:tcPr>
            <w:tcW w:type="dxa" w:w="4844"/>
            <w:vAlign w:val="center"/>
          </w:tcPr>
          <w:p>
            <w:pPr>
              <w:jc w:val="left"/>
            </w:pPr>
            <w:r/>
            <w:r>
              <w:rPr>
                <w:rFonts w:ascii="Times New Roman" w:hAnsi="Times New Roman"/>
                <w:b w:val="0"/>
                <w:sz w:val="16"/>
              </w:rPr>
              <w:t>Timestamp, speed, acceleration, stop flag</w:t>
            </w:r>
          </w:p>
        </w:tc>
      </w:tr>
      <w:tr>
        <w:tc>
          <w:tcPr>
            <w:tcW w:type="dxa" w:w="4844"/>
            <w:vAlign w:val="center"/>
          </w:tcPr>
          <w:p>
            <w:pPr>
              <w:jc w:val="left"/>
            </w:pPr>
            <w:r/>
            <w:r>
              <w:rPr>
                <w:rFonts w:ascii="Times New Roman" w:hAnsi="Times New Roman"/>
                <w:b w:val="0"/>
                <w:sz w:val="16"/>
              </w:rPr>
              <w:t>Hạ tầng</w:t>
            </w:r>
          </w:p>
        </w:tc>
        <w:tc>
          <w:tcPr>
            <w:tcW w:type="dxa" w:w="4844"/>
            <w:vAlign w:val="center"/>
          </w:tcPr>
          <w:p>
            <w:pPr>
              <w:jc w:val="left"/>
            </w:pPr>
            <w:r/>
            <w:r>
              <w:rPr>
                <w:rFonts w:ascii="Times New Roman" w:hAnsi="Times New Roman"/>
                <w:b w:val="0"/>
                <w:sz w:val="16"/>
              </w:rPr>
              <w:t>lanes, maxspeed, signal, intersection, oneway</w:t>
            </w:r>
          </w:p>
        </w:tc>
      </w:tr>
      <w:tr>
        <w:tc>
          <w:tcPr>
            <w:tcW w:type="dxa" w:w="4844"/>
            <w:vAlign w:val="center"/>
          </w:tcPr>
          <w:p>
            <w:pPr>
              <w:jc w:val="left"/>
            </w:pPr>
            <w:r/>
            <w:r>
              <w:rPr>
                <w:rFonts w:ascii="Times New Roman" w:hAnsi="Times New Roman"/>
                <w:b w:val="0"/>
                <w:sz w:val="16"/>
              </w:rPr>
              <w:t>Thiết bị mở rộng</w:t>
            </w:r>
          </w:p>
        </w:tc>
        <w:tc>
          <w:tcPr>
            <w:tcW w:type="dxa" w:w="4844"/>
            <w:vAlign w:val="center"/>
          </w:tcPr>
          <w:p>
            <w:pPr>
              <w:jc w:val="left"/>
            </w:pPr>
            <w:r/>
            <w:r>
              <w:rPr>
                <w:rFonts w:ascii="Times New Roman" w:hAnsi="Times New Roman"/>
                <w:b w:val="0"/>
                <w:sz w:val="16"/>
              </w:rPr>
              <w:t>RPM, throttle, fuel_rate, exhaust_flow, CO, CO2, HC, NOx nếu có</w:t>
            </w:r>
          </w:p>
        </w:tc>
      </w:tr>
      <w:tr>
        <w:tc>
          <w:tcPr>
            <w:tcW w:type="dxa" w:w="4844"/>
            <w:vAlign w:val="center"/>
          </w:tcPr>
          <w:p>
            <w:pPr>
              <w:jc w:val="left"/>
            </w:pPr>
            <w:r/>
            <w:r>
              <w:rPr>
                <w:rFonts w:ascii="Times New Roman" w:hAnsi="Times New Roman"/>
                <w:b w:val="0"/>
                <w:sz w:val="16"/>
              </w:rPr>
              <w:t>QA/QC</w:t>
            </w:r>
          </w:p>
        </w:tc>
        <w:tc>
          <w:tcPr>
            <w:tcW w:type="dxa" w:w="4844"/>
            <w:vAlign w:val="center"/>
          </w:tcPr>
          <w:p>
            <w:pPr>
              <w:jc w:val="left"/>
            </w:pPr>
            <w:r/>
            <w:r>
              <w:rPr>
                <w:rFonts w:ascii="Times New Roman" w:hAnsi="Times New Roman"/>
                <w:b w:val="0"/>
                <w:sz w:val="16"/>
              </w:rPr>
              <w:t>GPS quality, gap flag, field note, construction flag, deviation flag</w:t>
            </w:r>
          </w:p>
        </w:tc>
      </w:tr>
    </w:tbl>
    <w:p>
      <w:pPr>
        <w:pStyle w:val="Heading1"/>
        <w:keepNext/>
        <w:spacing w:line="276" w:lineRule="auto" w:before="160" w:after="80"/>
      </w:pPr>
      <w:r>
        <w:rPr>
          <w:rFonts w:ascii="Times New Roman" w:hAnsi="Times New Roman"/>
          <w:i w:val="0"/>
        </w:rPr>
        <w:t>12. DIỄN GIẢI KẾT QUẢ VÀ GIỚI HẠN PHƯƠNG PHÁP</w:t>
      </w:r>
    </w:p>
    <w:p>
      <w:pPr>
        <w:spacing w:line="276" w:lineRule="auto" w:after="80"/>
        <w:jc w:val="both"/>
      </w:pPr>
      <w:r>
        <w:rPr>
          <w:rFonts w:ascii="Times New Roman" w:hAnsi="Times New Roman"/>
          <w:i w:val="0"/>
        </w:rPr>
        <w:t>Kết quả lựa chọn 30 tuyến phải được diễn giải như một phương án mẫu tối ưu có điều kiện, không phải “30 tuyến tốt nhất” theo nghĩa tuyệt đối. Bộ tuyến phụ thuộc vào bản chụp OSM, lớp ranh giới, tình trạng giao thông, tiêu chí và trọng số tại thời điểm nghiên cứu. Do đó luận án cần lưu phiên bản dữ liệu và mã/quy trình QGIS để tái lập.</w:t>
      </w:r>
    </w:p>
    <w:p>
      <w:pPr>
        <w:spacing w:line="276" w:lineRule="auto" w:after="80"/>
        <w:jc w:val="both"/>
      </w:pPr>
      <w:r>
        <w:rPr>
          <w:rFonts w:ascii="Times New Roman" w:hAnsi="Times New Roman"/>
          <w:i w:val="0"/>
        </w:rPr>
        <w:t>Sai số quan trọng nhất gồm: thiếu/sai thẻ OSM; thay đổi tổ chức giao thông; sai số GPS; chọn trọng số; cấu trúc phân tầng; và việc dùng các biến hạ tầng như đại diện gián tiếp cho traffic activity. Có thể giảm rủi ro bằng khảo sát thực địa, phân tích độ nhạy, kiểm tra swap và cập nhật ma trận sau pilot.</w:t>
      </w:r>
    </w:p>
    <w:p>
      <w:pPr>
        <w:spacing w:line="276" w:lineRule="auto" w:after="80"/>
        <w:jc w:val="both"/>
        <w:sectPr>
          <w:footerReference w:type="default" r:id="rId24"/>
          <w:pgSz w:w="12240" w:h="15840"/>
          <w:pgMar w:top="1134" w:right="1134" w:bottom="1134" w:left="1417" w:header="720" w:footer="720" w:gutter="0"/>
          <w:cols w:space="720"/>
          <w:docGrid w:linePitch="360"/>
        </w:sectPr>
      </w:pPr>
    </w:p>
    <w:p>
      <w:pPr>
        <w:pStyle w:val="Heading1"/>
        <w:keepNext/>
        <w:spacing w:line="276" w:lineRule="auto" w:before="160" w:after="80"/>
      </w:pPr>
      <w:r>
        <w:rPr>
          <w:rFonts w:ascii="Times New Roman" w:hAnsi="Times New Roman"/>
          <w:i w:val="0"/>
        </w:rPr>
        <w:t>PHỤ LỤC A. MA TRẬN 60 TUYẾN × CÁC TIÊU CHÍ</w:t>
      </w:r>
    </w:p>
    <w:p>
      <w:pPr>
        <w:spacing w:line="276" w:lineRule="auto" w:after="80"/>
        <w:jc w:val="both"/>
      </w:pPr>
      <w:r>
        <w:rPr>
          <w:rFonts w:ascii="Times New Roman" w:hAnsi="Times New Roman"/>
          <w:i w:val="0"/>
        </w:rPr>
        <w:t>Bảng dưới đây giữ nguyên thông tin định tính từ tài liệu 60 tuyến ứng viên và bổ sung các cột định lượng phải tính sau khi chạy QGIS/khảo sát. Không điền giả số trước khi có hình học khóa. Ký hiệu “GIS” nghĩa là giá trị phải được tính tự động từ dữ liệu; “HT” nghĩa là phải xác minh hiện trường.</w:t>
      </w:r>
    </w:p>
    <w:tbl>
      <w:tblPr>
        <w:tblStyle w:val="TableGrid"/>
        <w:tblW w:type="auto" w:w="0"/>
        <w:jc w:val="center"/>
        <w:tblLook w:firstColumn="1" w:firstRow="1" w:lastColumn="0" w:lastRow="0" w:noHBand="0" w:noVBand="1" w:val="04A0"/>
      </w:tblPr>
      <w:tblGrid>
        <w:gridCol w:w="905"/>
        <w:gridCol w:w="905"/>
        <w:gridCol w:w="905"/>
        <w:gridCol w:w="905"/>
        <w:gridCol w:w="905"/>
        <w:gridCol w:w="905"/>
        <w:gridCol w:w="905"/>
        <w:gridCol w:w="905"/>
        <w:gridCol w:w="905"/>
        <w:gridCol w:w="905"/>
        <w:gridCol w:w="905"/>
        <w:gridCol w:w="905"/>
        <w:gridCol w:w="905"/>
        <w:gridCol w:w="905"/>
        <w:gridCol w:w="905"/>
        <w:gridCol w:w="905"/>
      </w:tblGrid>
      <w:tr>
        <w:trPr>
          <w:tblHeader w:val="true"/>
        </w:trPr>
        <w:tc>
          <w:tcPr>
            <w:tcW w:type="dxa" w:w="454"/>
            <w:vAlign w:val="center"/>
            <w:shd w:fill="D9EAF7"/>
          </w:tcPr>
          <w:p>
            <w:pPr>
              <w:jc w:val="center"/>
            </w:pPr>
            <w:r/>
            <w:r>
              <w:rPr>
                <w:rFonts w:ascii="Times New Roman" w:hAnsi="Times New Roman"/>
                <w:b/>
                <w:sz w:val="12"/>
              </w:rPr>
              <w:t>Mã</w:t>
            </w:r>
          </w:p>
        </w:tc>
        <w:tc>
          <w:tcPr>
            <w:tcW w:type="dxa" w:w="454"/>
            <w:vAlign w:val="center"/>
            <w:shd w:fill="D9EAF7"/>
          </w:tcPr>
          <w:p>
            <w:pPr>
              <w:jc w:val="center"/>
            </w:pPr>
            <w:r/>
            <w:r>
              <w:rPr>
                <w:rFonts w:ascii="Times New Roman" w:hAnsi="Times New Roman"/>
                <w:b/>
                <w:sz w:val="12"/>
              </w:rPr>
              <w:t>Tầng</w:t>
            </w:r>
          </w:p>
        </w:tc>
        <w:tc>
          <w:tcPr>
            <w:tcW w:type="dxa" w:w="680"/>
            <w:vAlign w:val="center"/>
            <w:shd w:fill="D9EAF7"/>
          </w:tcPr>
          <w:p>
            <w:pPr>
              <w:jc w:val="center"/>
            </w:pPr>
            <w:r/>
            <w:r>
              <w:rPr>
                <w:rFonts w:ascii="Times New Roman" w:hAnsi="Times New Roman"/>
                <w:b/>
                <w:sz w:val="12"/>
              </w:rPr>
              <w:t>RC mục tiêu</w:t>
            </w:r>
          </w:p>
        </w:tc>
        <w:tc>
          <w:tcPr>
            <w:tcW w:type="dxa" w:w="850"/>
            <w:vAlign w:val="center"/>
            <w:shd w:fill="D9EAF7"/>
          </w:tcPr>
          <w:p>
            <w:pPr>
              <w:jc w:val="center"/>
            </w:pPr>
            <w:r/>
            <w:r>
              <w:rPr>
                <w:rFonts w:ascii="Times New Roman" w:hAnsi="Times New Roman"/>
                <w:b/>
                <w:sz w:val="12"/>
              </w:rPr>
              <w:t>Ô cần phủ</w:t>
            </w:r>
          </w:p>
        </w:tc>
        <w:tc>
          <w:tcPr>
            <w:tcW w:type="dxa" w:w="1134"/>
            <w:vAlign w:val="center"/>
            <w:shd w:fill="D9EAF7"/>
          </w:tcPr>
          <w:p>
            <w:pPr>
              <w:jc w:val="center"/>
            </w:pPr>
            <w:r/>
            <w:r>
              <w:rPr>
                <w:rFonts w:ascii="Times New Roman" w:hAnsi="Times New Roman"/>
                <w:b/>
                <w:sz w:val="12"/>
              </w:rPr>
              <w:t>Cặp trùng cần kiểm</w:t>
            </w:r>
          </w:p>
        </w:tc>
        <w:tc>
          <w:tcPr>
            <w:tcW w:type="dxa" w:w="1361"/>
            <w:vAlign w:val="center"/>
            <w:shd w:fill="D9EAF7"/>
          </w:tcPr>
          <w:p>
            <w:pPr>
              <w:jc w:val="center"/>
            </w:pPr>
            <w:r/>
            <w:r>
              <w:rPr>
                <w:rFonts w:ascii="Times New Roman" w:hAnsi="Times New Roman"/>
                <w:b/>
                <w:sz w:val="12"/>
              </w:rPr>
              <w:t>Biến cần bổ sung</w:t>
            </w:r>
          </w:p>
        </w:tc>
        <w:tc>
          <w:tcPr>
            <w:tcW w:type="dxa" w:w="567"/>
            <w:vAlign w:val="center"/>
            <w:shd w:fill="D9EAF7"/>
          </w:tcPr>
          <w:p>
            <w:pPr>
              <w:jc w:val="center"/>
            </w:pPr>
            <w:r/>
            <w:r>
              <w:rPr>
                <w:rFonts w:ascii="Times New Roman" w:hAnsi="Times New Roman"/>
                <w:b/>
                <w:sz w:val="12"/>
              </w:rPr>
              <w:t>G1–G6</w:t>
            </w:r>
          </w:p>
        </w:tc>
        <w:tc>
          <w:tcPr>
            <w:tcW w:type="dxa" w:w="510"/>
            <w:vAlign w:val="center"/>
            <w:shd w:fill="D9EAF7"/>
          </w:tcPr>
          <w:p>
            <w:pPr>
              <w:jc w:val="center"/>
            </w:pPr>
            <w:r/>
            <w:r>
              <w:rPr>
                <w:rFonts w:ascii="Times New Roman" w:hAnsi="Times New Roman"/>
                <w:b/>
                <w:sz w:val="12"/>
              </w:rPr>
              <w:t>P_ô (%)</w:t>
            </w:r>
          </w:p>
        </w:tc>
        <w:tc>
          <w:tcPr>
            <w:tcW w:type="dxa" w:w="454"/>
            <w:vAlign w:val="center"/>
            <w:shd w:fill="D9EAF7"/>
          </w:tcPr>
          <w:p>
            <w:pPr>
              <w:jc w:val="center"/>
            </w:pPr>
            <w:r/>
            <w:r>
              <w:rPr>
                <w:rFonts w:ascii="Times New Roman" w:hAnsi="Times New Roman"/>
                <w:b/>
                <w:sz w:val="12"/>
              </w:rPr>
              <w:t>ΔD</w:t>
            </w:r>
          </w:p>
        </w:tc>
        <w:tc>
          <w:tcPr>
            <w:tcW w:type="dxa" w:w="454"/>
            <w:vAlign w:val="center"/>
            <w:shd w:fill="D9EAF7"/>
          </w:tcPr>
          <w:p>
            <w:pPr>
              <w:jc w:val="center"/>
            </w:pPr>
            <w:r/>
            <w:r>
              <w:rPr>
                <w:rFonts w:ascii="Times New Roman" w:hAnsi="Times New Roman"/>
                <w:b/>
                <w:sz w:val="12"/>
              </w:rPr>
              <w:t>Gap</w:t>
            </w:r>
          </w:p>
        </w:tc>
        <w:tc>
          <w:tcPr>
            <w:tcW w:type="dxa" w:w="567"/>
            <w:vAlign w:val="center"/>
            <w:shd w:fill="D9EAF7"/>
          </w:tcPr>
          <w:p>
            <w:pPr>
              <w:jc w:val="center"/>
            </w:pPr>
            <w:r/>
            <w:r>
              <w:rPr>
                <w:rFonts w:ascii="Times New Roman" w:hAnsi="Times New Roman"/>
                <w:b/>
                <w:sz w:val="12"/>
              </w:rPr>
              <w:t>O_max (%)</w:t>
            </w:r>
          </w:p>
        </w:tc>
        <w:tc>
          <w:tcPr>
            <w:tcW w:type="dxa" w:w="454"/>
            <w:vAlign w:val="center"/>
            <w:shd w:fill="D9EAF7"/>
          </w:tcPr>
          <w:p>
            <w:pPr>
              <w:jc w:val="center"/>
            </w:pPr>
            <w:r/>
            <w:r>
              <w:rPr>
                <w:rFonts w:ascii="Times New Roman" w:hAnsi="Times New Roman"/>
                <w:b/>
                <w:sz w:val="12"/>
              </w:rPr>
              <w:t>d_min</w:t>
            </w:r>
          </w:p>
        </w:tc>
        <w:tc>
          <w:tcPr>
            <w:tcW w:type="dxa" w:w="567"/>
            <w:vAlign w:val="center"/>
            <w:shd w:fill="D9EAF7"/>
          </w:tcPr>
          <w:p>
            <w:pPr>
              <w:jc w:val="center"/>
            </w:pPr>
            <w:r/>
            <w:r>
              <w:rPr>
                <w:rFonts w:ascii="Times New Roman" w:hAnsi="Times New Roman"/>
                <w:b/>
                <w:sz w:val="12"/>
              </w:rPr>
              <w:t>Đa dạng</w:t>
            </w:r>
          </w:p>
        </w:tc>
        <w:tc>
          <w:tcPr>
            <w:tcW w:type="dxa" w:w="567"/>
            <w:vAlign w:val="center"/>
            <w:shd w:fill="D9EAF7"/>
          </w:tcPr>
          <w:p>
            <w:pPr>
              <w:jc w:val="center"/>
            </w:pPr>
            <w:r/>
            <w:r>
              <w:rPr>
                <w:rFonts w:ascii="Times New Roman" w:hAnsi="Times New Roman"/>
                <w:b/>
                <w:sz w:val="12"/>
              </w:rPr>
              <w:t>Thực địa</w:t>
            </w:r>
          </w:p>
        </w:tc>
        <w:tc>
          <w:tcPr>
            <w:tcW w:type="dxa" w:w="680"/>
            <w:vAlign w:val="center"/>
            <w:shd w:fill="D9EAF7"/>
          </w:tcPr>
          <w:p>
            <w:pPr>
              <w:jc w:val="center"/>
            </w:pPr>
            <w:r/>
            <w:r>
              <w:rPr>
                <w:rFonts w:ascii="Times New Roman" w:hAnsi="Times New Roman"/>
                <w:b/>
                <w:sz w:val="12"/>
              </w:rPr>
              <w:t>Score</w:t>
            </w:r>
          </w:p>
        </w:tc>
        <w:tc>
          <w:tcPr>
            <w:tcW w:type="dxa" w:w="454"/>
            <w:vAlign w:val="center"/>
            <w:shd w:fill="D9EAF7"/>
          </w:tcPr>
          <w:p>
            <w:pPr>
              <w:jc w:val="center"/>
            </w:pPr>
            <w:r/>
            <w:r>
              <w:rPr>
                <w:rFonts w:ascii="Times New Roman" w:hAnsi="Times New Roman"/>
                <w:b/>
                <w:sz w:val="12"/>
              </w:rPr>
              <w:t>QĐ</w:t>
            </w:r>
          </w:p>
        </w:tc>
      </w:tr>
      <w:tr>
        <w:tc>
          <w:tcPr>
            <w:tcW w:type="dxa" w:w="454"/>
            <w:vAlign w:val="center"/>
          </w:tcPr>
          <w:p>
            <w:pPr>
              <w:jc w:val="left"/>
            </w:pPr>
            <w:r/>
            <w:r>
              <w:rPr>
                <w:rFonts w:ascii="Times New Roman" w:hAnsi="Times New Roman"/>
                <w:b w:val="0"/>
                <w:sz w:val="12"/>
              </w:rPr>
              <w:t>L01</w:t>
            </w:r>
          </w:p>
        </w:tc>
        <w:tc>
          <w:tcPr>
            <w:tcW w:type="dxa" w:w="454"/>
            <w:vAlign w:val="center"/>
          </w:tcPr>
          <w:p>
            <w:pPr>
              <w:jc w:val="left"/>
            </w:pPr>
            <w:r/>
            <w:r>
              <w:rPr>
                <w:rFonts w:ascii="Times New Roman" w:hAnsi="Times New Roman"/>
                <w:b w:val="0"/>
                <w:sz w:val="12"/>
              </w:rPr>
              <w:t>V1</w:t>
            </w:r>
          </w:p>
        </w:tc>
        <w:tc>
          <w:tcPr>
            <w:tcW w:type="dxa" w:w="680"/>
            <w:vAlign w:val="center"/>
          </w:tcPr>
          <w:p>
            <w:pPr>
              <w:jc w:val="left"/>
            </w:pPr>
            <w:r/>
            <w:r>
              <w:rPr>
                <w:rFonts w:ascii="Times New Roman" w:hAnsi="Times New Roman"/>
                <w:b w:val="0"/>
                <w:sz w:val="12"/>
              </w:rPr>
              <w:t>RC2 (RC1–RC3)</w:t>
            </w:r>
          </w:p>
        </w:tc>
        <w:tc>
          <w:tcPr>
            <w:tcW w:type="dxa" w:w="850"/>
            <w:vAlign w:val="center"/>
          </w:tcPr>
          <w:p>
            <w:pPr>
              <w:jc w:val="left"/>
            </w:pPr>
            <w:r/>
            <w:r>
              <w:rPr>
                <w:rFonts w:ascii="Times New Roman" w:hAnsi="Times New Roman"/>
                <w:b w:val="0"/>
                <w:sz w:val="12"/>
              </w:rPr>
              <w:t>V1×RC2; phụ V1×RC3</w:t>
            </w:r>
          </w:p>
        </w:tc>
        <w:tc>
          <w:tcPr>
            <w:tcW w:type="dxa" w:w="1134"/>
            <w:vAlign w:val="center"/>
          </w:tcPr>
          <w:p>
            <w:pPr>
              <w:jc w:val="left"/>
            </w:pPr>
            <w:r/>
            <w:r>
              <w:rPr>
                <w:rFonts w:ascii="Times New Roman" w:hAnsi="Times New Roman"/>
                <w:b w:val="0"/>
                <w:sz w:val="12"/>
              </w:rPr>
              <w:t>L02, L10, L15</w:t>
            </w:r>
          </w:p>
        </w:tc>
        <w:tc>
          <w:tcPr>
            <w:tcW w:type="dxa" w:w="1361"/>
            <w:vAlign w:val="center"/>
          </w:tcPr>
          <w:p>
            <w:pPr>
              <w:jc w:val="left"/>
            </w:pPr>
            <w:r/>
            <w:r>
              <w:rPr>
                <w:rFonts w:ascii="Times New Roman" w:hAnsi="Times New Roman"/>
                <w:b w:val="0"/>
                <w:sz w:val="12"/>
              </w:rPr>
              <w:t>một chiều; tín hiệu; quyền lưu thông theo thời gian</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L02</w:t>
            </w:r>
          </w:p>
        </w:tc>
        <w:tc>
          <w:tcPr>
            <w:tcW w:type="dxa" w:w="454"/>
            <w:vAlign w:val="center"/>
          </w:tcPr>
          <w:p>
            <w:pPr>
              <w:jc w:val="left"/>
            </w:pPr>
            <w:r/>
            <w:r>
              <w:rPr>
                <w:rFonts w:ascii="Times New Roman" w:hAnsi="Times New Roman"/>
                <w:b w:val="0"/>
                <w:sz w:val="12"/>
              </w:rPr>
              <w:t>V1</w:t>
            </w:r>
          </w:p>
        </w:tc>
        <w:tc>
          <w:tcPr>
            <w:tcW w:type="dxa" w:w="680"/>
            <w:vAlign w:val="center"/>
          </w:tcPr>
          <w:p>
            <w:pPr>
              <w:jc w:val="left"/>
            </w:pPr>
            <w:r/>
            <w:r>
              <w:rPr>
                <w:rFonts w:ascii="Times New Roman" w:hAnsi="Times New Roman"/>
                <w:b w:val="0"/>
                <w:sz w:val="12"/>
              </w:rPr>
              <w:t>RC1 (RC1–RC2)</w:t>
            </w:r>
          </w:p>
        </w:tc>
        <w:tc>
          <w:tcPr>
            <w:tcW w:type="dxa" w:w="850"/>
            <w:vAlign w:val="center"/>
          </w:tcPr>
          <w:p>
            <w:pPr>
              <w:jc w:val="left"/>
            </w:pPr>
            <w:r/>
            <w:r>
              <w:rPr>
                <w:rFonts w:ascii="Times New Roman" w:hAnsi="Times New Roman"/>
                <w:b w:val="0"/>
                <w:sz w:val="12"/>
              </w:rPr>
              <w:t>V1×RC1; phụ V1×RC2</w:t>
            </w:r>
          </w:p>
        </w:tc>
        <w:tc>
          <w:tcPr>
            <w:tcW w:type="dxa" w:w="1134"/>
            <w:vAlign w:val="center"/>
          </w:tcPr>
          <w:p>
            <w:pPr>
              <w:jc w:val="left"/>
            </w:pPr>
            <w:r/>
            <w:r>
              <w:rPr>
                <w:rFonts w:ascii="Times New Roman" w:hAnsi="Times New Roman"/>
                <w:b w:val="0"/>
                <w:sz w:val="12"/>
              </w:rPr>
              <w:t>L01, L10</w:t>
            </w:r>
          </w:p>
        </w:tc>
        <w:tc>
          <w:tcPr>
            <w:tcW w:type="dxa" w:w="1361"/>
            <w:vAlign w:val="center"/>
          </w:tcPr>
          <w:p>
            <w:pPr>
              <w:jc w:val="left"/>
            </w:pPr>
            <w:r/>
            <w:r>
              <w:rPr>
                <w:rFonts w:ascii="Times New Roman" w:hAnsi="Times New Roman"/>
                <w:b w:val="0"/>
                <w:sz w:val="12"/>
              </w:rPr>
              <w:t>số làn; nút lớn; tín hiệu</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L03</w:t>
            </w:r>
          </w:p>
        </w:tc>
        <w:tc>
          <w:tcPr>
            <w:tcW w:type="dxa" w:w="454"/>
            <w:vAlign w:val="center"/>
          </w:tcPr>
          <w:p>
            <w:pPr>
              <w:jc w:val="left"/>
            </w:pPr>
            <w:r/>
            <w:r>
              <w:rPr>
                <w:rFonts w:ascii="Times New Roman" w:hAnsi="Times New Roman"/>
                <w:b w:val="0"/>
                <w:sz w:val="12"/>
              </w:rPr>
              <w:t>V2</w:t>
            </w:r>
          </w:p>
        </w:tc>
        <w:tc>
          <w:tcPr>
            <w:tcW w:type="dxa" w:w="680"/>
            <w:vAlign w:val="center"/>
          </w:tcPr>
          <w:p>
            <w:pPr>
              <w:jc w:val="left"/>
            </w:pPr>
            <w:r/>
            <w:r>
              <w:rPr>
                <w:rFonts w:ascii="Times New Roman" w:hAnsi="Times New Roman"/>
                <w:b w:val="0"/>
                <w:sz w:val="12"/>
              </w:rPr>
              <w:t>RC1 (RC1–RC2)</w:t>
            </w:r>
          </w:p>
        </w:tc>
        <w:tc>
          <w:tcPr>
            <w:tcW w:type="dxa" w:w="850"/>
            <w:vAlign w:val="center"/>
          </w:tcPr>
          <w:p>
            <w:pPr>
              <w:jc w:val="left"/>
            </w:pPr>
            <w:r/>
            <w:r>
              <w:rPr>
                <w:rFonts w:ascii="Times New Roman" w:hAnsi="Times New Roman"/>
                <w:b w:val="0"/>
                <w:sz w:val="12"/>
              </w:rPr>
              <w:t>V2×RC1; phụ V2×RC2</w:t>
            </w:r>
          </w:p>
        </w:tc>
        <w:tc>
          <w:tcPr>
            <w:tcW w:type="dxa" w:w="1134"/>
            <w:vAlign w:val="center"/>
          </w:tcPr>
          <w:p>
            <w:pPr>
              <w:jc w:val="left"/>
            </w:pPr>
            <w:r/>
            <w:r>
              <w:rPr>
                <w:rFonts w:ascii="Times New Roman" w:hAnsi="Times New Roman"/>
                <w:b w:val="0"/>
                <w:sz w:val="12"/>
              </w:rPr>
              <w:t>L07, L17</w:t>
            </w:r>
          </w:p>
        </w:tc>
        <w:tc>
          <w:tcPr>
            <w:tcW w:type="dxa" w:w="1361"/>
            <w:vAlign w:val="center"/>
          </w:tcPr>
          <w:p>
            <w:pPr>
              <w:jc w:val="left"/>
            </w:pPr>
            <w:r/>
            <w:r>
              <w:rPr>
                <w:rFonts w:ascii="Times New Roman" w:hAnsi="Times New Roman"/>
                <w:b w:val="0"/>
                <w:sz w:val="12"/>
              </w:rPr>
              <w:t>số làn; tốc độ giới hạn; tín hiệu</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L04</w:t>
            </w:r>
          </w:p>
        </w:tc>
        <w:tc>
          <w:tcPr>
            <w:tcW w:type="dxa" w:w="454"/>
            <w:vAlign w:val="center"/>
          </w:tcPr>
          <w:p>
            <w:pPr>
              <w:jc w:val="left"/>
            </w:pPr>
            <w:r/>
            <w:r>
              <w:rPr>
                <w:rFonts w:ascii="Times New Roman" w:hAnsi="Times New Roman"/>
                <w:b w:val="0"/>
                <w:sz w:val="12"/>
              </w:rPr>
              <w:t>V2</w:t>
            </w:r>
          </w:p>
        </w:tc>
        <w:tc>
          <w:tcPr>
            <w:tcW w:type="dxa" w:w="680"/>
            <w:vAlign w:val="center"/>
          </w:tcPr>
          <w:p>
            <w:pPr>
              <w:jc w:val="left"/>
            </w:pPr>
            <w:r/>
            <w:r>
              <w:rPr>
                <w:rFonts w:ascii="Times New Roman" w:hAnsi="Times New Roman"/>
                <w:b w:val="0"/>
                <w:sz w:val="12"/>
              </w:rPr>
              <w:t>RC3 (RC2–RC3)</w:t>
            </w:r>
          </w:p>
        </w:tc>
        <w:tc>
          <w:tcPr>
            <w:tcW w:type="dxa" w:w="850"/>
            <w:vAlign w:val="center"/>
          </w:tcPr>
          <w:p>
            <w:pPr>
              <w:jc w:val="left"/>
            </w:pPr>
            <w:r/>
            <w:r>
              <w:rPr>
                <w:rFonts w:ascii="Times New Roman" w:hAnsi="Times New Roman"/>
                <w:b w:val="0"/>
                <w:sz w:val="12"/>
              </w:rPr>
              <w:t>V2×RC3; phụ V2×RC2</w:t>
            </w:r>
          </w:p>
        </w:tc>
        <w:tc>
          <w:tcPr>
            <w:tcW w:type="dxa" w:w="1134"/>
            <w:vAlign w:val="center"/>
          </w:tcPr>
          <w:p>
            <w:pPr>
              <w:jc w:val="left"/>
            </w:pPr>
            <w:r/>
            <w:r>
              <w:rPr>
                <w:rFonts w:ascii="Times New Roman" w:hAnsi="Times New Roman"/>
                <w:b w:val="0"/>
                <w:sz w:val="12"/>
              </w:rPr>
              <w:t>L08, L18</w:t>
            </w:r>
          </w:p>
        </w:tc>
        <w:tc>
          <w:tcPr>
            <w:tcW w:type="dxa" w:w="1361"/>
            <w:vAlign w:val="center"/>
          </w:tcPr>
          <w:p>
            <w:pPr>
              <w:jc w:val="left"/>
            </w:pPr>
            <w:r/>
            <w:r>
              <w:rPr>
                <w:rFonts w:ascii="Times New Roman" w:hAnsi="Times New Roman"/>
                <w:b w:val="0"/>
                <w:sz w:val="12"/>
              </w:rPr>
              <w:t>mật độ nút; dừng–khởi hành</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L05</w:t>
            </w:r>
          </w:p>
        </w:tc>
        <w:tc>
          <w:tcPr>
            <w:tcW w:type="dxa" w:w="454"/>
            <w:vAlign w:val="center"/>
          </w:tcPr>
          <w:p>
            <w:pPr>
              <w:jc w:val="left"/>
            </w:pPr>
            <w:r/>
            <w:r>
              <w:rPr>
                <w:rFonts w:ascii="Times New Roman" w:hAnsi="Times New Roman"/>
                <w:b w:val="0"/>
                <w:sz w:val="12"/>
              </w:rPr>
              <w:t>V3</w:t>
            </w:r>
          </w:p>
        </w:tc>
        <w:tc>
          <w:tcPr>
            <w:tcW w:type="dxa" w:w="680"/>
            <w:vAlign w:val="center"/>
          </w:tcPr>
          <w:p>
            <w:pPr>
              <w:jc w:val="left"/>
            </w:pPr>
            <w:r/>
            <w:r>
              <w:rPr>
                <w:rFonts w:ascii="Times New Roman" w:hAnsi="Times New Roman"/>
                <w:b w:val="0"/>
                <w:sz w:val="12"/>
              </w:rPr>
              <w:t>RC1 (RC1–RC2)</w:t>
            </w:r>
          </w:p>
        </w:tc>
        <w:tc>
          <w:tcPr>
            <w:tcW w:type="dxa" w:w="850"/>
            <w:vAlign w:val="center"/>
          </w:tcPr>
          <w:p>
            <w:pPr>
              <w:jc w:val="left"/>
            </w:pPr>
            <w:r/>
            <w:r>
              <w:rPr>
                <w:rFonts w:ascii="Times New Roman" w:hAnsi="Times New Roman"/>
                <w:b w:val="0"/>
                <w:sz w:val="12"/>
              </w:rPr>
              <w:t>V3×RC1; phụ V3×RC2</w:t>
            </w:r>
          </w:p>
        </w:tc>
        <w:tc>
          <w:tcPr>
            <w:tcW w:type="dxa" w:w="1134"/>
            <w:vAlign w:val="center"/>
          </w:tcPr>
          <w:p>
            <w:pPr>
              <w:jc w:val="left"/>
            </w:pPr>
            <w:r/>
            <w:r>
              <w:rPr>
                <w:rFonts w:ascii="Times New Roman" w:hAnsi="Times New Roman"/>
                <w:b w:val="0"/>
                <w:sz w:val="12"/>
              </w:rPr>
              <w:t>L06, L15, L20</w:t>
            </w:r>
          </w:p>
        </w:tc>
        <w:tc>
          <w:tcPr>
            <w:tcW w:type="dxa" w:w="1361"/>
            <w:vAlign w:val="center"/>
          </w:tcPr>
          <w:p>
            <w:pPr>
              <w:jc w:val="left"/>
            </w:pPr>
            <w:r/>
            <w:r>
              <w:rPr>
                <w:rFonts w:ascii="Times New Roman" w:hAnsi="Times New Roman"/>
                <w:b w:val="0"/>
                <w:sz w:val="12"/>
              </w:rPr>
              <w:t>cấp đường; số làn; tín hiệu</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L06</w:t>
            </w:r>
          </w:p>
        </w:tc>
        <w:tc>
          <w:tcPr>
            <w:tcW w:type="dxa" w:w="454"/>
            <w:vAlign w:val="center"/>
          </w:tcPr>
          <w:p>
            <w:pPr>
              <w:jc w:val="left"/>
            </w:pPr>
            <w:r/>
            <w:r>
              <w:rPr>
                <w:rFonts w:ascii="Times New Roman" w:hAnsi="Times New Roman"/>
                <w:b w:val="0"/>
                <w:sz w:val="12"/>
              </w:rPr>
              <w:t>V3</w:t>
            </w:r>
          </w:p>
        </w:tc>
        <w:tc>
          <w:tcPr>
            <w:tcW w:type="dxa" w:w="680"/>
            <w:vAlign w:val="center"/>
          </w:tcPr>
          <w:p>
            <w:pPr>
              <w:jc w:val="left"/>
            </w:pPr>
            <w:r/>
            <w:r>
              <w:rPr>
                <w:rFonts w:ascii="Times New Roman" w:hAnsi="Times New Roman"/>
                <w:b w:val="0"/>
                <w:sz w:val="12"/>
              </w:rPr>
              <w:t>RC1 (RC1–RC2)</w:t>
            </w:r>
          </w:p>
        </w:tc>
        <w:tc>
          <w:tcPr>
            <w:tcW w:type="dxa" w:w="850"/>
            <w:vAlign w:val="center"/>
          </w:tcPr>
          <w:p>
            <w:pPr>
              <w:jc w:val="left"/>
            </w:pPr>
            <w:r/>
            <w:r>
              <w:rPr>
                <w:rFonts w:ascii="Times New Roman" w:hAnsi="Times New Roman"/>
                <w:b w:val="0"/>
                <w:sz w:val="12"/>
              </w:rPr>
              <w:t>V3×RC1; phụ V3×RC2</w:t>
            </w:r>
          </w:p>
        </w:tc>
        <w:tc>
          <w:tcPr>
            <w:tcW w:type="dxa" w:w="1134"/>
            <w:vAlign w:val="center"/>
          </w:tcPr>
          <w:p>
            <w:pPr>
              <w:jc w:val="left"/>
            </w:pPr>
            <w:r/>
            <w:r>
              <w:rPr>
                <w:rFonts w:ascii="Times New Roman" w:hAnsi="Times New Roman"/>
                <w:b w:val="0"/>
                <w:sz w:val="12"/>
              </w:rPr>
              <w:t>L05, L20</w:t>
            </w:r>
          </w:p>
        </w:tc>
        <w:tc>
          <w:tcPr>
            <w:tcW w:type="dxa" w:w="1361"/>
            <w:vAlign w:val="center"/>
          </w:tcPr>
          <w:p>
            <w:pPr>
              <w:jc w:val="left"/>
            </w:pPr>
            <w:r/>
            <w:r>
              <w:rPr>
                <w:rFonts w:ascii="Times New Roman" w:hAnsi="Times New Roman"/>
                <w:b w:val="0"/>
                <w:sz w:val="12"/>
              </w:rPr>
              <w:t>điểm gần ranh; quyền xe máy; số làn</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L07</w:t>
            </w:r>
          </w:p>
        </w:tc>
        <w:tc>
          <w:tcPr>
            <w:tcW w:type="dxa" w:w="454"/>
            <w:vAlign w:val="center"/>
          </w:tcPr>
          <w:p>
            <w:pPr>
              <w:jc w:val="left"/>
            </w:pPr>
            <w:r/>
            <w:r>
              <w:rPr>
                <w:rFonts w:ascii="Times New Roman" w:hAnsi="Times New Roman"/>
                <w:b w:val="0"/>
                <w:sz w:val="12"/>
              </w:rPr>
              <w:t>V2</w:t>
            </w:r>
          </w:p>
        </w:tc>
        <w:tc>
          <w:tcPr>
            <w:tcW w:type="dxa" w:w="680"/>
            <w:vAlign w:val="center"/>
          </w:tcPr>
          <w:p>
            <w:pPr>
              <w:jc w:val="left"/>
            </w:pPr>
            <w:r/>
            <w:r>
              <w:rPr>
                <w:rFonts w:ascii="Times New Roman" w:hAnsi="Times New Roman"/>
                <w:b w:val="0"/>
                <w:sz w:val="12"/>
              </w:rPr>
              <w:t>RC2 (RC1–RC2)</w:t>
            </w:r>
          </w:p>
        </w:tc>
        <w:tc>
          <w:tcPr>
            <w:tcW w:type="dxa" w:w="850"/>
            <w:vAlign w:val="center"/>
          </w:tcPr>
          <w:p>
            <w:pPr>
              <w:jc w:val="left"/>
            </w:pPr>
            <w:r/>
            <w:r>
              <w:rPr>
                <w:rFonts w:ascii="Times New Roman" w:hAnsi="Times New Roman"/>
                <w:b w:val="0"/>
                <w:sz w:val="12"/>
              </w:rPr>
              <w:t>V2×RC2; phụ V2×RC1</w:t>
            </w:r>
          </w:p>
        </w:tc>
        <w:tc>
          <w:tcPr>
            <w:tcW w:type="dxa" w:w="1134"/>
            <w:vAlign w:val="center"/>
          </w:tcPr>
          <w:p>
            <w:pPr>
              <w:jc w:val="left"/>
            </w:pPr>
            <w:r/>
            <w:r>
              <w:rPr>
                <w:rFonts w:ascii="Times New Roman" w:hAnsi="Times New Roman"/>
                <w:b w:val="0"/>
                <w:sz w:val="12"/>
              </w:rPr>
              <w:t>L03, L17</w:t>
            </w:r>
          </w:p>
        </w:tc>
        <w:tc>
          <w:tcPr>
            <w:tcW w:type="dxa" w:w="1361"/>
            <w:vAlign w:val="center"/>
          </w:tcPr>
          <w:p>
            <w:pPr>
              <w:jc w:val="left"/>
            </w:pPr>
            <w:r/>
            <w:r>
              <w:rPr>
                <w:rFonts w:ascii="Times New Roman" w:hAnsi="Times New Roman"/>
                <w:b w:val="0"/>
                <w:sz w:val="12"/>
              </w:rPr>
              <w:t>số làn; tốc độ; nút lớn</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L08</w:t>
            </w:r>
          </w:p>
        </w:tc>
        <w:tc>
          <w:tcPr>
            <w:tcW w:type="dxa" w:w="454"/>
            <w:vAlign w:val="center"/>
          </w:tcPr>
          <w:p>
            <w:pPr>
              <w:jc w:val="left"/>
            </w:pPr>
            <w:r/>
            <w:r>
              <w:rPr>
                <w:rFonts w:ascii="Times New Roman" w:hAnsi="Times New Roman"/>
                <w:b w:val="0"/>
                <w:sz w:val="12"/>
              </w:rPr>
              <w:t>V4</w:t>
            </w:r>
          </w:p>
        </w:tc>
        <w:tc>
          <w:tcPr>
            <w:tcW w:type="dxa" w:w="680"/>
            <w:vAlign w:val="center"/>
          </w:tcPr>
          <w:p>
            <w:pPr>
              <w:jc w:val="left"/>
            </w:pPr>
            <w:r/>
            <w:r>
              <w:rPr>
                <w:rFonts w:ascii="Times New Roman" w:hAnsi="Times New Roman"/>
                <w:b w:val="0"/>
                <w:sz w:val="12"/>
              </w:rPr>
              <w:t>RC3 (RC1–RC3)</w:t>
            </w:r>
          </w:p>
        </w:tc>
        <w:tc>
          <w:tcPr>
            <w:tcW w:type="dxa" w:w="850"/>
            <w:vAlign w:val="center"/>
          </w:tcPr>
          <w:p>
            <w:pPr>
              <w:jc w:val="left"/>
            </w:pPr>
            <w:r/>
            <w:r>
              <w:rPr>
                <w:rFonts w:ascii="Times New Roman" w:hAnsi="Times New Roman"/>
                <w:b w:val="0"/>
                <w:sz w:val="12"/>
              </w:rPr>
              <w:t>V4×RC3; phụ V4×RC1</w:t>
            </w:r>
          </w:p>
        </w:tc>
        <w:tc>
          <w:tcPr>
            <w:tcW w:type="dxa" w:w="1134"/>
            <w:vAlign w:val="center"/>
          </w:tcPr>
          <w:p>
            <w:pPr>
              <w:jc w:val="left"/>
            </w:pPr>
            <w:r/>
            <w:r>
              <w:rPr>
                <w:rFonts w:ascii="Times New Roman" w:hAnsi="Times New Roman"/>
                <w:b w:val="0"/>
                <w:sz w:val="12"/>
              </w:rPr>
              <w:t>L04, L18</w:t>
            </w:r>
          </w:p>
        </w:tc>
        <w:tc>
          <w:tcPr>
            <w:tcW w:type="dxa" w:w="1361"/>
            <w:vAlign w:val="center"/>
          </w:tcPr>
          <w:p>
            <w:pPr>
              <w:jc w:val="left"/>
            </w:pPr>
            <w:r/>
            <w:r>
              <w:rPr>
                <w:rFonts w:ascii="Times New Roman" w:hAnsi="Times New Roman"/>
                <w:b w:val="0"/>
                <w:sz w:val="12"/>
              </w:rPr>
              <w:t>một chiều; mật độ nút</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L09</w:t>
            </w:r>
          </w:p>
        </w:tc>
        <w:tc>
          <w:tcPr>
            <w:tcW w:type="dxa" w:w="454"/>
            <w:vAlign w:val="center"/>
          </w:tcPr>
          <w:p>
            <w:pPr>
              <w:jc w:val="left"/>
            </w:pPr>
            <w:r/>
            <w:r>
              <w:rPr>
                <w:rFonts w:ascii="Times New Roman" w:hAnsi="Times New Roman"/>
                <w:b w:val="0"/>
                <w:sz w:val="12"/>
              </w:rPr>
              <w:t>V4</w:t>
            </w:r>
          </w:p>
        </w:tc>
        <w:tc>
          <w:tcPr>
            <w:tcW w:type="dxa" w:w="680"/>
            <w:vAlign w:val="center"/>
          </w:tcPr>
          <w:p>
            <w:pPr>
              <w:jc w:val="left"/>
            </w:pPr>
            <w:r/>
            <w:r>
              <w:rPr>
                <w:rFonts w:ascii="Times New Roman" w:hAnsi="Times New Roman"/>
                <w:b w:val="0"/>
                <w:sz w:val="12"/>
              </w:rPr>
              <w:t>RC1 (RC1–RC2)</w:t>
            </w:r>
          </w:p>
        </w:tc>
        <w:tc>
          <w:tcPr>
            <w:tcW w:type="dxa" w:w="850"/>
            <w:vAlign w:val="center"/>
          </w:tcPr>
          <w:p>
            <w:pPr>
              <w:jc w:val="left"/>
            </w:pPr>
            <w:r/>
            <w:r>
              <w:rPr>
                <w:rFonts w:ascii="Times New Roman" w:hAnsi="Times New Roman"/>
                <w:b w:val="0"/>
                <w:sz w:val="12"/>
              </w:rPr>
              <w:t>V4×RC1; phụ V4×RC2</w:t>
            </w:r>
          </w:p>
        </w:tc>
        <w:tc>
          <w:tcPr>
            <w:tcW w:type="dxa" w:w="1134"/>
            <w:vAlign w:val="center"/>
          </w:tcPr>
          <w:p>
            <w:pPr>
              <w:jc w:val="left"/>
            </w:pPr>
            <w:r/>
            <w:r>
              <w:rPr>
                <w:rFonts w:ascii="Times New Roman" w:hAnsi="Times New Roman"/>
                <w:b w:val="0"/>
                <w:sz w:val="12"/>
              </w:rPr>
              <w:t>L11, L19</w:t>
            </w:r>
          </w:p>
        </w:tc>
        <w:tc>
          <w:tcPr>
            <w:tcW w:type="dxa" w:w="1361"/>
            <w:vAlign w:val="center"/>
          </w:tcPr>
          <w:p>
            <w:pPr>
              <w:jc w:val="left"/>
            </w:pPr>
            <w:r/>
            <w:r>
              <w:rPr>
                <w:rFonts w:ascii="Times New Roman" w:hAnsi="Times New Roman"/>
                <w:b w:val="0"/>
                <w:sz w:val="12"/>
              </w:rPr>
              <w:t>số làn; tín hiệu; nút giao</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L10</w:t>
            </w:r>
          </w:p>
        </w:tc>
        <w:tc>
          <w:tcPr>
            <w:tcW w:type="dxa" w:w="454"/>
            <w:vAlign w:val="center"/>
          </w:tcPr>
          <w:p>
            <w:pPr>
              <w:jc w:val="left"/>
            </w:pPr>
            <w:r/>
            <w:r>
              <w:rPr>
                <w:rFonts w:ascii="Times New Roman" w:hAnsi="Times New Roman"/>
                <w:b w:val="0"/>
                <w:sz w:val="12"/>
              </w:rPr>
              <w:t>V1</w:t>
            </w:r>
          </w:p>
        </w:tc>
        <w:tc>
          <w:tcPr>
            <w:tcW w:type="dxa" w:w="680"/>
            <w:vAlign w:val="center"/>
          </w:tcPr>
          <w:p>
            <w:pPr>
              <w:jc w:val="left"/>
            </w:pPr>
            <w:r/>
            <w:r>
              <w:rPr>
                <w:rFonts w:ascii="Times New Roman" w:hAnsi="Times New Roman"/>
                <w:b w:val="0"/>
                <w:sz w:val="12"/>
              </w:rPr>
              <w:t>RC2 (RC1–RC2)</w:t>
            </w:r>
          </w:p>
        </w:tc>
        <w:tc>
          <w:tcPr>
            <w:tcW w:type="dxa" w:w="850"/>
            <w:vAlign w:val="center"/>
          </w:tcPr>
          <w:p>
            <w:pPr>
              <w:jc w:val="left"/>
            </w:pPr>
            <w:r/>
            <w:r>
              <w:rPr>
                <w:rFonts w:ascii="Times New Roman" w:hAnsi="Times New Roman"/>
                <w:b w:val="0"/>
                <w:sz w:val="12"/>
              </w:rPr>
              <w:t>V1×RC2; phụ V1×RC1</w:t>
            </w:r>
          </w:p>
        </w:tc>
        <w:tc>
          <w:tcPr>
            <w:tcW w:type="dxa" w:w="1134"/>
            <w:vAlign w:val="center"/>
          </w:tcPr>
          <w:p>
            <w:pPr>
              <w:jc w:val="left"/>
            </w:pPr>
            <w:r/>
            <w:r>
              <w:rPr>
                <w:rFonts w:ascii="Times New Roman" w:hAnsi="Times New Roman"/>
                <w:b w:val="0"/>
                <w:sz w:val="12"/>
              </w:rPr>
              <w:t>L01, L02, L19</w:t>
            </w:r>
          </w:p>
        </w:tc>
        <w:tc>
          <w:tcPr>
            <w:tcW w:type="dxa" w:w="1361"/>
            <w:vAlign w:val="center"/>
          </w:tcPr>
          <w:p>
            <w:pPr>
              <w:jc w:val="left"/>
            </w:pPr>
            <w:r/>
            <w:r>
              <w:rPr>
                <w:rFonts w:ascii="Times New Roman" w:hAnsi="Times New Roman"/>
                <w:b w:val="0"/>
                <w:sz w:val="12"/>
              </w:rPr>
              <w:t>mật độ tín hiệu; số làn</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L11</w:t>
            </w:r>
          </w:p>
        </w:tc>
        <w:tc>
          <w:tcPr>
            <w:tcW w:type="dxa" w:w="454"/>
            <w:vAlign w:val="center"/>
          </w:tcPr>
          <w:p>
            <w:pPr>
              <w:jc w:val="left"/>
            </w:pPr>
            <w:r/>
            <w:r>
              <w:rPr>
                <w:rFonts w:ascii="Times New Roman" w:hAnsi="Times New Roman"/>
                <w:b w:val="0"/>
                <w:sz w:val="12"/>
              </w:rPr>
              <w:t>V4</w:t>
            </w:r>
          </w:p>
        </w:tc>
        <w:tc>
          <w:tcPr>
            <w:tcW w:type="dxa" w:w="680"/>
            <w:vAlign w:val="center"/>
          </w:tcPr>
          <w:p>
            <w:pPr>
              <w:jc w:val="left"/>
            </w:pPr>
            <w:r/>
            <w:r>
              <w:rPr>
                <w:rFonts w:ascii="Times New Roman" w:hAnsi="Times New Roman"/>
                <w:b w:val="0"/>
                <w:sz w:val="12"/>
              </w:rPr>
              <w:t>RC2 (RC1–RC3)</w:t>
            </w:r>
          </w:p>
        </w:tc>
        <w:tc>
          <w:tcPr>
            <w:tcW w:type="dxa" w:w="850"/>
            <w:vAlign w:val="center"/>
          </w:tcPr>
          <w:p>
            <w:pPr>
              <w:jc w:val="left"/>
            </w:pPr>
            <w:r/>
            <w:r>
              <w:rPr>
                <w:rFonts w:ascii="Times New Roman" w:hAnsi="Times New Roman"/>
                <w:b w:val="0"/>
                <w:sz w:val="12"/>
              </w:rPr>
              <w:t>V4×RC2; phụ V4×RC3</w:t>
            </w:r>
          </w:p>
        </w:tc>
        <w:tc>
          <w:tcPr>
            <w:tcW w:type="dxa" w:w="1134"/>
            <w:vAlign w:val="center"/>
          </w:tcPr>
          <w:p>
            <w:pPr>
              <w:jc w:val="left"/>
            </w:pPr>
            <w:r/>
            <w:r>
              <w:rPr>
                <w:rFonts w:ascii="Times New Roman" w:hAnsi="Times New Roman"/>
                <w:b w:val="0"/>
                <w:sz w:val="12"/>
              </w:rPr>
              <w:t>L09, L18, L19</w:t>
            </w:r>
          </w:p>
        </w:tc>
        <w:tc>
          <w:tcPr>
            <w:tcW w:type="dxa" w:w="1361"/>
            <w:vAlign w:val="center"/>
          </w:tcPr>
          <w:p>
            <w:pPr>
              <w:jc w:val="left"/>
            </w:pPr>
            <w:r/>
            <w:r>
              <w:rPr>
                <w:rFonts w:ascii="Times New Roman" w:hAnsi="Times New Roman"/>
                <w:b w:val="0"/>
                <w:sz w:val="12"/>
              </w:rPr>
              <w:t>nút; số làn; công trình</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L12</w:t>
            </w:r>
          </w:p>
        </w:tc>
        <w:tc>
          <w:tcPr>
            <w:tcW w:type="dxa" w:w="454"/>
            <w:vAlign w:val="center"/>
          </w:tcPr>
          <w:p>
            <w:pPr>
              <w:jc w:val="left"/>
            </w:pPr>
            <w:r/>
            <w:r>
              <w:rPr>
                <w:rFonts w:ascii="Times New Roman" w:hAnsi="Times New Roman"/>
                <w:b w:val="0"/>
                <w:sz w:val="12"/>
              </w:rPr>
              <w:t>V5</w:t>
            </w:r>
          </w:p>
        </w:tc>
        <w:tc>
          <w:tcPr>
            <w:tcW w:type="dxa" w:w="680"/>
            <w:vAlign w:val="center"/>
          </w:tcPr>
          <w:p>
            <w:pPr>
              <w:jc w:val="left"/>
            </w:pPr>
            <w:r/>
            <w:r>
              <w:rPr>
                <w:rFonts w:ascii="Times New Roman" w:hAnsi="Times New Roman"/>
                <w:b w:val="0"/>
                <w:sz w:val="12"/>
              </w:rPr>
              <w:t>RC3 (RC2–RC3)</w:t>
            </w:r>
          </w:p>
        </w:tc>
        <w:tc>
          <w:tcPr>
            <w:tcW w:type="dxa" w:w="850"/>
            <w:vAlign w:val="center"/>
          </w:tcPr>
          <w:p>
            <w:pPr>
              <w:jc w:val="left"/>
            </w:pPr>
            <w:r/>
            <w:r>
              <w:rPr>
                <w:rFonts w:ascii="Times New Roman" w:hAnsi="Times New Roman"/>
                <w:b w:val="0"/>
                <w:sz w:val="12"/>
              </w:rPr>
              <w:t>V5×RC3; phụ V5×RC2</w:t>
            </w:r>
          </w:p>
        </w:tc>
        <w:tc>
          <w:tcPr>
            <w:tcW w:type="dxa" w:w="1134"/>
            <w:vAlign w:val="center"/>
          </w:tcPr>
          <w:p>
            <w:pPr>
              <w:jc w:val="left"/>
            </w:pPr>
            <w:r/>
            <w:r>
              <w:rPr>
                <w:rFonts w:ascii="Times New Roman" w:hAnsi="Times New Roman"/>
                <w:b w:val="0"/>
                <w:sz w:val="12"/>
              </w:rPr>
              <w:t>L11, L14, L19</w:t>
            </w:r>
          </w:p>
        </w:tc>
        <w:tc>
          <w:tcPr>
            <w:tcW w:type="dxa" w:w="1361"/>
            <w:vAlign w:val="center"/>
          </w:tcPr>
          <w:p>
            <w:pPr>
              <w:jc w:val="left"/>
            </w:pPr>
            <w:r/>
            <w:r>
              <w:rPr>
                <w:rFonts w:ascii="Times New Roman" w:hAnsi="Times New Roman"/>
                <w:b w:val="0"/>
                <w:sz w:val="12"/>
              </w:rPr>
              <w:t>cấp đường; tín hiệu</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L13</w:t>
            </w:r>
          </w:p>
        </w:tc>
        <w:tc>
          <w:tcPr>
            <w:tcW w:type="dxa" w:w="454"/>
            <w:vAlign w:val="center"/>
          </w:tcPr>
          <w:p>
            <w:pPr>
              <w:jc w:val="left"/>
            </w:pPr>
            <w:r/>
            <w:r>
              <w:rPr>
                <w:rFonts w:ascii="Times New Roman" w:hAnsi="Times New Roman"/>
                <w:b w:val="0"/>
                <w:sz w:val="12"/>
              </w:rPr>
              <w:t>V5</w:t>
            </w:r>
          </w:p>
        </w:tc>
        <w:tc>
          <w:tcPr>
            <w:tcW w:type="dxa" w:w="680"/>
            <w:vAlign w:val="center"/>
          </w:tcPr>
          <w:p>
            <w:pPr>
              <w:jc w:val="left"/>
            </w:pPr>
            <w:r/>
            <w:r>
              <w:rPr>
                <w:rFonts w:ascii="Times New Roman" w:hAnsi="Times New Roman"/>
                <w:b w:val="0"/>
                <w:sz w:val="12"/>
              </w:rPr>
              <w:t>RC1 (RC1–RC2)</w:t>
            </w:r>
          </w:p>
        </w:tc>
        <w:tc>
          <w:tcPr>
            <w:tcW w:type="dxa" w:w="850"/>
            <w:vAlign w:val="center"/>
          </w:tcPr>
          <w:p>
            <w:pPr>
              <w:jc w:val="left"/>
            </w:pPr>
            <w:r/>
            <w:r>
              <w:rPr>
                <w:rFonts w:ascii="Times New Roman" w:hAnsi="Times New Roman"/>
                <w:b w:val="0"/>
                <w:sz w:val="12"/>
              </w:rPr>
              <w:t>V5×RC1; phụ V5×RC2</w:t>
            </w:r>
          </w:p>
        </w:tc>
        <w:tc>
          <w:tcPr>
            <w:tcW w:type="dxa" w:w="1134"/>
            <w:vAlign w:val="center"/>
          </w:tcPr>
          <w:p>
            <w:pPr>
              <w:jc w:val="left"/>
            </w:pPr>
            <w:r/>
            <w:r>
              <w:rPr>
                <w:rFonts w:ascii="Times New Roman" w:hAnsi="Times New Roman"/>
                <w:b w:val="0"/>
                <w:sz w:val="12"/>
              </w:rPr>
              <w:t>L14</w:t>
            </w:r>
          </w:p>
        </w:tc>
        <w:tc>
          <w:tcPr>
            <w:tcW w:type="dxa" w:w="1361"/>
            <w:vAlign w:val="center"/>
          </w:tcPr>
          <w:p>
            <w:pPr>
              <w:jc w:val="left"/>
            </w:pPr>
            <w:r/>
            <w:r>
              <w:rPr>
                <w:rFonts w:ascii="Times New Roman" w:hAnsi="Times New Roman"/>
                <w:b w:val="0"/>
                <w:sz w:val="12"/>
              </w:rPr>
              <w:t>cầu/đường gom; quyền xe máy</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L14</w:t>
            </w:r>
          </w:p>
        </w:tc>
        <w:tc>
          <w:tcPr>
            <w:tcW w:type="dxa" w:w="454"/>
            <w:vAlign w:val="center"/>
          </w:tcPr>
          <w:p>
            <w:pPr>
              <w:jc w:val="left"/>
            </w:pPr>
            <w:r/>
            <w:r>
              <w:rPr>
                <w:rFonts w:ascii="Times New Roman" w:hAnsi="Times New Roman"/>
                <w:b w:val="0"/>
                <w:sz w:val="12"/>
              </w:rPr>
              <w:t>V5</w:t>
            </w:r>
          </w:p>
        </w:tc>
        <w:tc>
          <w:tcPr>
            <w:tcW w:type="dxa" w:w="680"/>
            <w:vAlign w:val="center"/>
          </w:tcPr>
          <w:p>
            <w:pPr>
              <w:jc w:val="left"/>
            </w:pPr>
            <w:r/>
            <w:r>
              <w:rPr>
                <w:rFonts w:ascii="Times New Roman" w:hAnsi="Times New Roman"/>
                <w:b w:val="0"/>
                <w:sz w:val="12"/>
              </w:rPr>
              <w:t>RC2 (RC2–RC3)</w:t>
            </w:r>
          </w:p>
        </w:tc>
        <w:tc>
          <w:tcPr>
            <w:tcW w:type="dxa" w:w="850"/>
            <w:vAlign w:val="center"/>
          </w:tcPr>
          <w:p>
            <w:pPr>
              <w:jc w:val="left"/>
            </w:pPr>
            <w:r/>
            <w:r>
              <w:rPr>
                <w:rFonts w:ascii="Times New Roman" w:hAnsi="Times New Roman"/>
                <w:b w:val="0"/>
                <w:sz w:val="12"/>
              </w:rPr>
              <w:t>V5×RC2; phụ V5×RC3/RC4</w:t>
            </w:r>
          </w:p>
        </w:tc>
        <w:tc>
          <w:tcPr>
            <w:tcW w:type="dxa" w:w="1134"/>
            <w:vAlign w:val="center"/>
          </w:tcPr>
          <w:p>
            <w:pPr>
              <w:jc w:val="left"/>
            </w:pPr>
            <w:r/>
            <w:r>
              <w:rPr>
                <w:rFonts w:ascii="Times New Roman" w:hAnsi="Times New Roman"/>
                <w:b w:val="0"/>
                <w:sz w:val="12"/>
              </w:rPr>
              <w:t>L12, L13</w:t>
            </w:r>
          </w:p>
        </w:tc>
        <w:tc>
          <w:tcPr>
            <w:tcW w:type="dxa" w:w="1361"/>
            <w:vAlign w:val="center"/>
          </w:tcPr>
          <w:p>
            <w:pPr>
              <w:jc w:val="left"/>
            </w:pPr>
            <w:r/>
            <w:r>
              <w:rPr>
                <w:rFonts w:ascii="Times New Roman" w:hAnsi="Times New Roman"/>
                <w:b w:val="0"/>
                <w:sz w:val="12"/>
              </w:rPr>
              <w:t>nút; tín hiệu; đường địa phương</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L15</w:t>
            </w:r>
          </w:p>
        </w:tc>
        <w:tc>
          <w:tcPr>
            <w:tcW w:type="dxa" w:w="454"/>
            <w:vAlign w:val="center"/>
          </w:tcPr>
          <w:p>
            <w:pPr>
              <w:jc w:val="left"/>
            </w:pPr>
            <w:r/>
            <w:r>
              <w:rPr>
                <w:rFonts w:ascii="Times New Roman" w:hAnsi="Times New Roman"/>
                <w:b w:val="0"/>
                <w:sz w:val="12"/>
              </w:rPr>
              <w:t>V3</w:t>
            </w:r>
          </w:p>
        </w:tc>
        <w:tc>
          <w:tcPr>
            <w:tcW w:type="dxa" w:w="680"/>
            <w:vAlign w:val="center"/>
          </w:tcPr>
          <w:p>
            <w:pPr>
              <w:jc w:val="left"/>
            </w:pPr>
            <w:r/>
            <w:r>
              <w:rPr>
                <w:rFonts w:ascii="Times New Roman" w:hAnsi="Times New Roman"/>
                <w:b w:val="0"/>
                <w:sz w:val="12"/>
              </w:rPr>
              <w:t>RC2 (RC2–RC3)</w:t>
            </w:r>
          </w:p>
        </w:tc>
        <w:tc>
          <w:tcPr>
            <w:tcW w:type="dxa" w:w="850"/>
            <w:vAlign w:val="center"/>
          </w:tcPr>
          <w:p>
            <w:pPr>
              <w:jc w:val="left"/>
            </w:pPr>
            <w:r/>
            <w:r>
              <w:rPr>
                <w:rFonts w:ascii="Times New Roman" w:hAnsi="Times New Roman"/>
                <w:b w:val="0"/>
                <w:sz w:val="12"/>
              </w:rPr>
              <w:t>V3×RC2; phụ V3×RC3</w:t>
            </w:r>
          </w:p>
        </w:tc>
        <w:tc>
          <w:tcPr>
            <w:tcW w:type="dxa" w:w="1134"/>
            <w:vAlign w:val="center"/>
          </w:tcPr>
          <w:p>
            <w:pPr>
              <w:jc w:val="left"/>
            </w:pPr>
            <w:r/>
            <w:r>
              <w:rPr>
                <w:rFonts w:ascii="Times New Roman" w:hAnsi="Times New Roman"/>
                <w:b w:val="0"/>
                <w:sz w:val="12"/>
              </w:rPr>
              <w:t>L01, L05, L20</w:t>
            </w:r>
          </w:p>
        </w:tc>
        <w:tc>
          <w:tcPr>
            <w:tcW w:type="dxa" w:w="1361"/>
            <w:vAlign w:val="center"/>
          </w:tcPr>
          <w:p>
            <w:pPr>
              <w:jc w:val="left"/>
            </w:pPr>
            <w:r/>
            <w:r>
              <w:rPr>
                <w:rFonts w:ascii="Times New Roman" w:hAnsi="Times New Roman"/>
                <w:b w:val="0"/>
                <w:sz w:val="12"/>
              </w:rPr>
              <w:t>một chiều; mật độ nút</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L16</w:t>
            </w:r>
          </w:p>
        </w:tc>
        <w:tc>
          <w:tcPr>
            <w:tcW w:type="dxa" w:w="454"/>
            <w:vAlign w:val="center"/>
          </w:tcPr>
          <w:p>
            <w:pPr>
              <w:jc w:val="left"/>
            </w:pPr>
            <w:r/>
            <w:r>
              <w:rPr>
                <w:rFonts w:ascii="Times New Roman" w:hAnsi="Times New Roman"/>
                <w:b w:val="0"/>
                <w:sz w:val="12"/>
              </w:rPr>
              <w:t>V2</w:t>
            </w:r>
          </w:p>
        </w:tc>
        <w:tc>
          <w:tcPr>
            <w:tcW w:type="dxa" w:w="680"/>
            <w:vAlign w:val="center"/>
          </w:tcPr>
          <w:p>
            <w:pPr>
              <w:jc w:val="left"/>
            </w:pPr>
            <w:r/>
            <w:r>
              <w:rPr>
                <w:rFonts w:ascii="Times New Roman" w:hAnsi="Times New Roman"/>
                <w:b w:val="0"/>
                <w:sz w:val="12"/>
              </w:rPr>
              <w:t>RC3 (RC1–RC3)</w:t>
            </w:r>
          </w:p>
        </w:tc>
        <w:tc>
          <w:tcPr>
            <w:tcW w:type="dxa" w:w="850"/>
            <w:vAlign w:val="center"/>
          </w:tcPr>
          <w:p>
            <w:pPr>
              <w:jc w:val="left"/>
            </w:pPr>
            <w:r/>
            <w:r>
              <w:rPr>
                <w:rFonts w:ascii="Times New Roman" w:hAnsi="Times New Roman"/>
                <w:b w:val="0"/>
                <w:sz w:val="12"/>
              </w:rPr>
              <w:t>V2×RC3; phụ V2×RC1</w:t>
            </w:r>
          </w:p>
        </w:tc>
        <w:tc>
          <w:tcPr>
            <w:tcW w:type="dxa" w:w="1134"/>
            <w:vAlign w:val="center"/>
          </w:tcPr>
          <w:p>
            <w:pPr>
              <w:jc w:val="left"/>
            </w:pPr>
            <w:r/>
            <w:r>
              <w:rPr>
                <w:rFonts w:ascii="Times New Roman" w:hAnsi="Times New Roman"/>
                <w:b w:val="0"/>
                <w:sz w:val="12"/>
              </w:rPr>
              <w:t>L03, L05, L06</w:t>
            </w:r>
          </w:p>
        </w:tc>
        <w:tc>
          <w:tcPr>
            <w:tcW w:type="dxa" w:w="1361"/>
            <w:vAlign w:val="center"/>
          </w:tcPr>
          <w:p>
            <w:pPr>
              <w:jc w:val="left"/>
            </w:pPr>
            <w:r/>
            <w:r>
              <w:rPr>
                <w:rFonts w:ascii="Times New Roman" w:hAnsi="Times New Roman"/>
                <w:b w:val="0"/>
                <w:sz w:val="12"/>
              </w:rPr>
              <w:t>chuyển đổi cấp đường</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L17</w:t>
            </w:r>
          </w:p>
        </w:tc>
        <w:tc>
          <w:tcPr>
            <w:tcW w:type="dxa" w:w="454"/>
            <w:vAlign w:val="center"/>
          </w:tcPr>
          <w:p>
            <w:pPr>
              <w:jc w:val="left"/>
            </w:pPr>
            <w:r/>
            <w:r>
              <w:rPr>
                <w:rFonts w:ascii="Times New Roman" w:hAnsi="Times New Roman"/>
                <w:b w:val="0"/>
                <w:sz w:val="12"/>
              </w:rPr>
              <w:t>V3</w:t>
            </w:r>
          </w:p>
        </w:tc>
        <w:tc>
          <w:tcPr>
            <w:tcW w:type="dxa" w:w="680"/>
            <w:vAlign w:val="center"/>
          </w:tcPr>
          <w:p>
            <w:pPr>
              <w:jc w:val="left"/>
            </w:pPr>
            <w:r/>
            <w:r>
              <w:rPr>
                <w:rFonts w:ascii="Times New Roman" w:hAnsi="Times New Roman"/>
                <w:b w:val="0"/>
                <w:sz w:val="12"/>
              </w:rPr>
              <w:t>RC3 (RC1–RC3)</w:t>
            </w:r>
          </w:p>
        </w:tc>
        <w:tc>
          <w:tcPr>
            <w:tcW w:type="dxa" w:w="850"/>
            <w:vAlign w:val="center"/>
          </w:tcPr>
          <w:p>
            <w:pPr>
              <w:jc w:val="left"/>
            </w:pPr>
            <w:r/>
            <w:r>
              <w:rPr>
                <w:rFonts w:ascii="Times New Roman" w:hAnsi="Times New Roman"/>
                <w:b w:val="0"/>
                <w:sz w:val="12"/>
              </w:rPr>
              <w:t>V3×RC3; phụ V3×RC1</w:t>
            </w:r>
          </w:p>
        </w:tc>
        <w:tc>
          <w:tcPr>
            <w:tcW w:type="dxa" w:w="1134"/>
            <w:vAlign w:val="center"/>
          </w:tcPr>
          <w:p>
            <w:pPr>
              <w:jc w:val="left"/>
            </w:pPr>
            <w:r/>
            <w:r>
              <w:rPr>
                <w:rFonts w:ascii="Times New Roman" w:hAnsi="Times New Roman"/>
                <w:b w:val="0"/>
                <w:sz w:val="12"/>
              </w:rPr>
              <w:t>L03, L07, L20</w:t>
            </w:r>
          </w:p>
        </w:tc>
        <w:tc>
          <w:tcPr>
            <w:tcW w:type="dxa" w:w="1361"/>
            <w:vAlign w:val="center"/>
          </w:tcPr>
          <w:p>
            <w:pPr>
              <w:jc w:val="left"/>
            </w:pPr>
            <w:r/>
            <w:r>
              <w:rPr>
                <w:rFonts w:ascii="Times New Roman" w:hAnsi="Times New Roman"/>
                <w:b w:val="0"/>
                <w:sz w:val="12"/>
              </w:rPr>
              <w:t>tín hiệu; số làn; tốc độ</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L18</w:t>
            </w:r>
          </w:p>
        </w:tc>
        <w:tc>
          <w:tcPr>
            <w:tcW w:type="dxa" w:w="454"/>
            <w:vAlign w:val="center"/>
          </w:tcPr>
          <w:p>
            <w:pPr>
              <w:jc w:val="left"/>
            </w:pPr>
            <w:r/>
            <w:r>
              <w:rPr>
                <w:rFonts w:ascii="Times New Roman" w:hAnsi="Times New Roman"/>
                <w:b w:val="0"/>
                <w:sz w:val="12"/>
              </w:rPr>
              <w:t>V4</w:t>
            </w:r>
          </w:p>
        </w:tc>
        <w:tc>
          <w:tcPr>
            <w:tcW w:type="dxa" w:w="680"/>
            <w:vAlign w:val="center"/>
          </w:tcPr>
          <w:p>
            <w:pPr>
              <w:jc w:val="left"/>
            </w:pPr>
            <w:r/>
            <w:r>
              <w:rPr>
                <w:rFonts w:ascii="Times New Roman" w:hAnsi="Times New Roman"/>
                <w:b w:val="0"/>
                <w:sz w:val="12"/>
              </w:rPr>
              <w:t>RC3 (RC1–RC3)</w:t>
            </w:r>
          </w:p>
        </w:tc>
        <w:tc>
          <w:tcPr>
            <w:tcW w:type="dxa" w:w="850"/>
            <w:vAlign w:val="center"/>
          </w:tcPr>
          <w:p>
            <w:pPr>
              <w:jc w:val="left"/>
            </w:pPr>
            <w:r/>
            <w:r>
              <w:rPr>
                <w:rFonts w:ascii="Times New Roman" w:hAnsi="Times New Roman"/>
                <w:b w:val="0"/>
                <w:sz w:val="12"/>
              </w:rPr>
              <w:t>V4×RC3; phụ V4×RC1</w:t>
            </w:r>
          </w:p>
        </w:tc>
        <w:tc>
          <w:tcPr>
            <w:tcW w:type="dxa" w:w="1134"/>
            <w:vAlign w:val="center"/>
          </w:tcPr>
          <w:p>
            <w:pPr>
              <w:jc w:val="left"/>
            </w:pPr>
            <w:r/>
            <w:r>
              <w:rPr>
                <w:rFonts w:ascii="Times New Roman" w:hAnsi="Times New Roman"/>
                <w:b w:val="0"/>
                <w:sz w:val="12"/>
              </w:rPr>
              <w:t>L08, L11, L19</w:t>
            </w:r>
          </w:p>
        </w:tc>
        <w:tc>
          <w:tcPr>
            <w:tcW w:type="dxa" w:w="1361"/>
            <w:vAlign w:val="center"/>
          </w:tcPr>
          <w:p>
            <w:pPr>
              <w:jc w:val="left"/>
            </w:pPr>
            <w:r/>
            <w:r>
              <w:rPr>
                <w:rFonts w:ascii="Times New Roman" w:hAnsi="Times New Roman"/>
                <w:b w:val="0"/>
                <w:sz w:val="12"/>
              </w:rPr>
              <w:t>nút; đường gom; quyền xe máy</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L19</w:t>
            </w:r>
          </w:p>
        </w:tc>
        <w:tc>
          <w:tcPr>
            <w:tcW w:type="dxa" w:w="454"/>
            <w:vAlign w:val="center"/>
          </w:tcPr>
          <w:p>
            <w:pPr>
              <w:jc w:val="left"/>
            </w:pPr>
            <w:r/>
            <w:r>
              <w:rPr>
                <w:rFonts w:ascii="Times New Roman" w:hAnsi="Times New Roman"/>
                <w:b w:val="0"/>
                <w:sz w:val="12"/>
              </w:rPr>
              <w:t>V4</w:t>
            </w:r>
          </w:p>
        </w:tc>
        <w:tc>
          <w:tcPr>
            <w:tcW w:type="dxa" w:w="680"/>
            <w:vAlign w:val="center"/>
          </w:tcPr>
          <w:p>
            <w:pPr>
              <w:jc w:val="left"/>
            </w:pPr>
            <w:r/>
            <w:r>
              <w:rPr>
                <w:rFonts w:ascii="Times New Roman" w:hAnsi="Times New Roman"/>
                <w:b w:val="0"/>
                <w:sz w:val="12"/>
              </w:rPr>
              <w:t>RC2 (RC1–RC3)</w:t>
            </w:r>
          </w:p>
        </w:tc>
        <w:tc>
          <w:tcPr>
            <w:tcW w:type="dxa" w:w="850"/>
            <w:vAlign w:val="center"/>
          </w:tcPr>
          <w:p>
            <w:pPr>
              <w:jc w:val="left"/>
            </w:pPr>
            <w:r/>
            <w:r>
              <w:rPr>
                <w:rFonts w:ascii="Times New Roman" w:hAnsi="Times New Roman"/>
                <w:b w:val="0"/>
                <w:sz w:val="12"/>
              </w:rPr>
              <w:t>V4×RC2; phụ V4×RC3</w:t>
            </w:r>
          </w:p>
        </w:tc>
        <w:tc>
          <w:tcPr>
            <w:tcW w:type="dxa" w:w="1134"/>
            <w:vAlign w:val="center"/>
          </w:tcPr>
          <w:p>
            <w:pPr>
              <w:jc w:val="left"/>
            </w:pPr>
            <w:r/>
            <w:r>
              <w:rPr>
                <w:rFonts w:ascii="Times New Roman" w:hAnsi="Times New Roman"/>
                <w:b w:val="0"/>
                <w:sz w:val="12"/>
              </w:rPr>
              <w:t>L09, L10, L11, L18</w:t>
            </w:r>
          </w:p>
        </w:tc>
        <w:tc>
          <w:tcPr>
            <w:tcW w:type="dxa" w:w="1361"/>
            <w:vAlign w:val="center"/>
          </w:tcPr>
          <w:p>
            <w:pPr>
              <w:jc w:val="left"/>
            </w:pPr>
            <w:r/>
            <w:r>
              <w:rPr>
                <w:rFonts w:ascii="Times New Roman" w:hAnsi="Times New Roman"/>
                <w:b w:val="0"/>
                <w:sz w:val="12"/>
              </w:rPr>
              <w:t>tín hiệu; mật độ nút</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L20</w:t>
            </w:r>
          </w:p>
        </w:tc>
        <w:tc>
          <w:tcPr>
            <w:tcW w:type="dxa" w:w="454"/>
            <w:vAlign w:val="center"/>
          </w:tcPr>
          <w:p>
            <w:pPr>
              <w:jc w:val="left"/>
            </w:pPr>
            <w:r/>
            <w:r>
              <w:rPr>
                <w:rFonts w:ascii="Times New Roman" w:hAnsi="Times New Roman"/>
                <w:b w:val="0"/>
                <w:sz w:val="12"/>
              </w:rPr>
              <w:t>V3</w:t>
            </w:r>
          </w:p>
        </w:tc>
        <w:tc>
          <w:tcPr>
            <w:tcW w:type="dxa" w:w="680"/>
            <w:vAlign w:val="center"/>
          </w:tcPr>
          <w:p>
            <w:pPr>
              <w:jc w:val="left"/>
            </w:pPr>
            <w:r/>
            <w:r>
              <w:rPr>
                <w:rFonts w:ascii="Times New Roman" w:hAnsi="Times New Roman"/>
                <w:b w:val="0"/>
                <w:sz w:val="12"/>
              </w:rPr>
              <w:t>RC2 (RC1–RC2)</w:t>
            </w:r>
          </w:p>
        </w:tc>
        <w:tc>
          <w:tcPr>
            <w:tcW w:type="dxa" w:w="850"/>
            <w:vAlign w:val="center"/>
          </w:tcPr>
          <w:p>
            <w:pPr>
              <w:jc w:val="left"/>
            </w:pPr>
            <w:r/>
            <w:r>
              <w:rPr>
                <w:rFonts w:ascii="Times New Roman" w:hAnsi="Times New Roman"/>
                <w:b w:val="0"/>
                <w:sz w:val="12"/>
              </w:rPr>
              <w:t>V3×RC2; phụ V3×RC1</w:t>
            </w:r>
          </w:p>
        </w:tc>
        <w:tc>
          <w:tcPr>
            <w:tcW w:type="dxa" w:w="1134"/>
            <w:vAlign w:val="center"/>
          </w:tcPr>
          <w:p>
            <w:pPr>
              <w:jc w:val="left"/>
            </w:pPr>
            <w:r/>
            <w:r>
              <w:rPr>
                <w:rFonts w:ascii="Times New Roman" w:hAnsi="Times New Roman"/>
                <w:b w:val="0"/>
                <w:sz w:val="12"/>
              </w:rPr>
              <w:t>L05, L06, L15, L17</w:t>
            </w:r>
          </w:p>
        </w:tc>
        <w:tc>
          <w:tcPr>
            <w:tcW w:type="dxa" w:w="1361"/>
            <w:vAlign w:val="center"/>
          </w:tcPr>
          <w:p>
            <w:pPr>
              <w:jc w:val="left"/>
            </w:pPr>
            <w:r/>
            <w:r>
              <w:rPr>
                <w:rFonts w:ascii="Times New Roman" w:hAnsi="Times New Roman"/>
                <w:b w:val="0"/>
                <w:sz w:val="12"/>
              </w:rPr>
              <w:t>điểm gần ranh; số làn; tốc độ</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O01</w:t>
            </w:r>
          </w:p>
        </w:tc>
        <w:tc>
          <w:tcPr>
            <w:tcW w:type="dxa" w:w="454"/>
            <w:vAlign w:val="center"/>
          </w:tcPr>
          <w:p>
            <w:pPr>
              <w:jc w:val="left"/>
            </w:pPr>
            <w:r/>
            <w:r>
              <w:rPr>
                <w:rFonts w:ascii="Times New Roman" w:hAnsi="Times New Roman"/>
                <w:b w:val="0"/>
                <w:sz w:val="12"/>
              </w:rPr>
              <w:t>N1</w:t>
            </w:r>
          </w:p>
        </w:tc>
        <w:tc>
          <w:tcPr>
            <w:tcW w:type="dxa" w:w="680"/>
            <w:vAlign w:val="center"/>
          </w:tcPr>
          <w:p>
            <w:pPr>
              <w:jc w:val="left"/>
            </w:pPr>
            <w:r/>
            <w:r>
              <w:rPr>
                <w:rFonts w:ascii="Times New Roman" w:hAnsi="Times New Roman"/>
                <w:b w:val="0"/>
                <w:sz w:val="12"/>
              </w:rPr>
              <w:t>RC1 (RC1–RC2)</w:t>
            </w:r>
          </w:p>
        </w:tc>
        <w:tc>
          <w:tcPr>
            <w:tcW w:type="dxa" w:w="850"/>
            <w:vAlign w:val="center"/>
          </w:tcPr>
          <w:p>
            <w:pPr>
              <w:jc w:val="left"/>
            </w:pPr>
            <w:r/>
            <w:r>
              <w:rPr>
                <w:rFonts w:ascii="Times New Roman" w:hAnsi="Times New Roman"/>
                <w:b w:val="0"/>
                <w:sz w:val="12"/>
              </w:rPr>
              <w:t>N1×RC1; phụ N1×RC2</w:t>
            </w:r>
          </w:p>
        </w:tc>
        <w:tc>
          <w:tcPr>
            <w:tcW w:type="dxa" w:w="1134"/>
            <w:vAlign w:val="center"/>
          </w:tcPr>
          <w:p>
            <w:pPr>
              <w:jc w:val="left"/>
            </w:pPr>
            <w:r/>
            <w:r>
              <w:rPr>
                <w:rFonts w:ascii="Times New Roman" w:hAnsi="Times New Roman"/>
                <w:b w:val="0"/>
                <w:sz w:val="12"/>
              </w:rPr>
              <w:t>O02, O05</w:t>
            </w:r>
          </w:p>
        </w:tc>
        <w:tc>
          <w:tcPr>
            <w:tcW w:type="dxa" w:w="1361"/>
            <w:vAlign w:val="center"/>
          </w:tcPr>
          <w:p>
            <w:pPr>
              <w:jc w:val="left"/>
            </w:pPr>
            <w:r/>
            <w:r>
              <w:rPr>
                <w:rFonts w:ascii="Times New Roman" w:hAnsi="Times New Roman"/>
                <w:b w:val="0"/>
                <w:sz w:val="12"/>
              </w:rPr>
              <w:t>điểm cắt ranh; tốc độ; số làn</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O02</w:t>
            </w:r>
          </w:p>
        </w:tc>
        <w:tc>
          <w:tcPr>
            <w:tcW w:type="dxa" w:w="454"/>
            <w:vAlign w:val="center"/>
          </w:tcPr>
          <w:p>
            <w:pPr>
              <w:jc w:val="left"/>
            </w:pPr>
            <w:r/>
            <w:r>
              <w:rPr>
                <w:rFonts w:ascii="Times New Roman" w:hAnsi="Times New Roman"/>
                <w:b w:val="0"/>
                <w:sz w:val="12"/>
              </w:rPr>
              <w:t>N1</w:t>
            </w:r>
          </w:p>
        </w:tc>
        <w:tc>
          <w:tcPr>
            <w:tcW w:type="dxa" w:w="680"/>
            <w:vAlign w:val="center"/>
          </w:tcPr>
          <w:p>
            <w:pPr>
              <w:jc w:val="left"/>
            </w:pPr>
            <w:r/>
            <w:r>
              <w:rPr>
                <w:rFonts w:ascii="Times New Roman" w:hAnsi="Times New Roman"/>
                <w:b w:val="0"/>
                <w:sz w:val="12"/>
              </w:rPr>
              <w:t>RC2 (RC1–RC2)</w:t>
            </w:r>
          </w:p>
        </w:tc>
        <w:tc>
          <w:tcPr>
            <w:tcW w:type="dxa" w:w="850"/>
            <w:vAlign w:val="center"/>
          </w:tcPr>
          <w:p>
            <w:pPr>
              <w:jc w:val="left"/>
            </w:pPr>
            <w:r/>
            <w:r>
              <w:rPr>
                <w:rFonts w:ascii="Times New Roman" w:hAnsi="Times New Roman"/>
                <w:b w:val="0"/>
                <w:sz w:val="12"/>
              </w:rPr>
              <w:t>N1×RC2; phụ N1×RC1</w:t>
            </w:r>
          </w:p>
        </w:tc>
        <w:tc>
          <w:tcPr>
            <w:tcW w:type="dxa" w:w="1134"/>
            <w:vAlign w:val="center"/>
          </w:tcPr>
          <w:p>
            <w:pPr>
              <w:jc w:val="left"/>
            </w:pPr>
            <w:r/>
            <w:r>
              <w:rPr>
                <w:rFonts w:ascii="Times New Roman" w:hAnsi="Times New Roman"/>
                <w:b w:val="0"/>
                <w:sz w:val="12"/>
              </w:rPr>
              <w:t>O01, O05</w:t>
            </w:r>
          </w:p>
        </w:tc>
        <w:tc>
          <w:tcPr>
            <w:tcW w:type="dxa" w:w="1361"/>
            <w:vAlign w:val="center"/>
          </w:tcPr>
          <w:p>
            <w:pPr>
              <w:jc w:val="left"/>
            </w:pPr>
            <w:r/>
            <w:r>
              <w:rPr>
                <w:rFonts w:ascii="Times New Roman" w:hAnsi="Times New Roman"/>
                <w:b w:val="0"/>
                <w:sz w:val="12"/>
              </w:rPr>
              <w:t>số làn; tín hiệu; đô thị mới</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O03</w:t>
            </w:r>
          </w:p>
        </w:tc>
        <w:tc>
          <w:tcPr>
            <w:tcW w:type="dxa" w:w="454"/>
            <w:vAlign w:val="center"/>
          </w:tcPr>
          <w:p>
            <w:pPr>
              <w:jc w:val="left"/>
            </w:pPr>
            <w:r/>
            <w:r>
              <w:rPr>
                <w:rFonts w:ascii="Times New Roman" w:hAnsi="Times New Roman"/>
                <w:b w:val="0"/>
                <w:sz w:val="12"/>
              </w:rPr>
              <w:t>N2</w:t>
            </w:r>
          </w:p>
        </w:tc>
        <w:tc>
          <w:tcPr>
            <w:tcW w:type="dxa" w:w="680"/>
            <w:vAlign w:val="center"/>
          </w:tcPr>
          <w:p>
            <w:pPr>
              <w:jc w:val="left"/>
            </w:pPr>
            <w:r/>
            <w:r>
              <w:rPr>
                <w:rFonts w:ascii="Times New Roman" w:hAnsi="Times New Roman"/>
                <w:b w:val="0"/>
                <w:sz w:val="12"/>
              </w:rPr>
              <w:t>RC1 (RC1–RC2)</w:t>
            </w:r>
          </w:p>
        </w:tc>
        <w:tc>
          <w:tcPr>
            <w:tcW w:type="dxa" w:w="850"/>
            <w:vAlign w:val="center"/>
          </w:tcPr>
          <w:p>
            <w:pPr>
              <w:jc w:val="left"/>
            </w:pPr>
            <w:r/>
            <w:r>
              <w:rPr>
                <w:rFonts w:ascii="Times New Roman" w:hAnsi="Times New Roman"/>
                <w:b w:val="0"/>
                <w:sz w:val="12"/>
              </w:rPr>
              <w:t>N2×RC1; phụ N2×RC2</w:t>
            </w:r>
          </w:p>
        </w:tc>
        <w:tc>
          <w:tcPr>
            <w:tcW w:type="dxa" w:w="1134"/>
            <w:vAlign w:val="center"/>
          </w:tcPr>
          <w:p>
            <w:pPr>
              <w:jc w:val="left"/>
            </w:pPr>
            <w:r/>
            <w:r>
              <w:rPr>
                <w:rFonts w:ascii="Times New Roman" w:hAnsi="Times New Roman"/>
                <w:b w:val="0"/>
                <w:sz w:val="12"/>
              </w:rPr>
              <w:t>O05, O06</w:t>
            </w:r>
          </w:p>
        </w:tc>
        <w:tc>
          <w:tcPr>
            <w:tcW w:type="dxa" w:w="1361"/>
            <w:vAlign w:val="center"/>
          </w:tcPr>
          <w:p>
            <w:pPr>
              <w:jc w:val="left"/>
            </w:pPr>
            <w:r/>
            <w:r>
              <w:rPr>
                <w:rFonts w:ascii="Times New Roman" w:hAnsi="Times New Roman"/>
                <w:b w:val="0"/>
                <w:sz w:val="12"/>
              </w:rPr>
              <w:t>quyền xe máy; đường gom</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O04</w:t>
            </w:r>
          </w:p>
        </w:tc>
        <w:tc>
          <w:tcPr>
            <w:tcW w:type="dxa" w:w="454"/>
            <w:vAlign w:val="center"/>
          </w:tcPr>
          <w:p>
            <w:pPr>
              <w:jc w:val="left"/>
            </w:pPr>
            <w:r/>
            <w:r>
              <w:rPr>
                <w:rFonts w:ascii="Times New Roman" w:hAnsi="Times New Roman"/>
                <w:b w:val="0"/>
                <w:sz w:val="12"/>
              </w:rPr>
              <w:t>N2</w:t>
            </w:r>
          </w:p>
        </w:tc>
        <w:tc>
          <w:tcPr>
            <w:tcW w:type="dxa" w:w="680"/>
            <w:vAlign w:val="center"/>
          </w:tcPr>
          <w:p>
            <w:pPr>
              <w:jc w:val="left"/>
            </w:pPr>
            <w:r/>
            <w:r>
              <w:rPr>
                <w:rFonts w:ascii="Times New Roman" w:hAnsi="Times New Roman"/>
                <w:b w:val="0"/>
                <w:sz w:val="12"/>
              </w:rPr>
              <w:t>RC2 (RC1–RC2)</w:t>
            </w:r>
          </w:p>
        </w:tc>
        <w:tc>
          <w:tcPr>
            <w:tcW w:type="dxa" w:w="850"/>
            <w:vAlign w:val="center"/>
          </w:tcPr>
          <w:p>
            <w:pPr>
              <w:jc w:val="left"/>
            </w:pPr>
            <w:r/>
            <w:r>
              <w:rPr>
                <w:rFonts w:ascii="Times New Roman" w:hAnsi="Times New Roman"/>
                <w:b w:val="0"/>
                <w:sz w:val="12"/>
              </w:rPr>
              <w:t>N2×RC2; phụ N2×RC1</w:t>
            </w:r>
          </w:p>
        </w:tc>
        <w:tc>
          <w:tcPr>
            <w:tcW w:type="dxa" w:w="1134"/>
            <w:vAlign w:val="center"/>
          </w:tcPr>
          <w:p>
            <w:pPr>
              <w:jc w:val="left"/>
            </w:pPr>
            <w:r/>
            <w:r>
              <w:rPr>
                <w:rFonts w:ascii="Times New Roman" w:hAnsi="Times New Roman"/>
                <w:b w:val="0"/>
                <w:sz w:val="12"/>
              </w:rPr>
              <w:t>O06, O07</w:t>
            </w:r>
          </w:p>
        </w:tc>
        <w:tc>
          <w:tcPr>
            <w:tcW w:type="dxa" w:w="1361"/>
            <w:vAlign w:val="center"/>
          </w:tcPr>
          <w:p>
            <w:pPr>
              <w:jc w:val="left"/>
            </w:pPr>
            <w:r/>
            <w:r>
              <w:rPr>
                <w:rFonts w:ascii="Times New Roman" w:hAnsi="Times New Roman"/>
                <w:b w:val="0"/>
                <w:sz w:val="12"/>
              </w:rPr>
              <w:t>tốc độ; nút; quyền xe máy</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O05</w:t>
            </w:r>
          </w:p>
        </w:tc>
        <w:tc>
          <w:tcPr>
            <w:tcW w:type="dxa" w:w="454"/>
            <w:vAlign w:val="center"/>
          </w:tcPr>
          <w:p>
            <w:pPr>
              <w:jc w:val="left"/>
            </w:pPr>
            <w:r/>
            <w:r>
              <w:rPr>
                <w:rFonts w:ascii="Times New Roman" w:hAnsi="Times New Roman"/>
                <w:b w:val="0"/>
                <w:sz w:val="12"/>
              </w:rPr>
              <w:t>N1</w:t>
            </w:r>
          </w:p>
        </w:tc>
        <w:tc>
          <w:tcPr>
            <w:tcW w:type="dxa" w:w="680"/>
            <w:vAlign w:val="center"/>
          </w:tcPr>
          <w:p>
            <w:pPr>
              <w:jc w:val="left"/>
            </w:pPr>
            <w:r/>
            <w:r>
              <w:rPr>
                <w:rFonts w:ascii="Times New Roman" w:hAnsi="Times New Roman"/>
                <w:b w:val="0"/>
                <w:sz w:val="12"/>
              </w:rPr>
              <w:t>RC3 (RC2–RC3)</w:t>
            </w:r>
          </w:p>
        </w:tc>
        <w:tc>
          <w:tcPr>
            <w:tcW w:type="dxa" w:w="850"/>
            <w:vAlign w:val="center"/>
          </w:tcPr>
          <w:p>
            <w:pPr>
              <w:jc w:val="left"/>
            </w:pPr>
            <w:r/>
            <w:r>
              <w:rPr>
                <w:rFonts w:ascii="Times New Roman" w:hAnsi="Times New Roman"/>
                <w:b w:val="0"/>
                <w:sz w:val="12"/>
              </w:rPr>
              <w:t>N1×RC3; phụ N1×RC2</w:t>
            </w:r>
          </w:p>
        </w:tc>
        <w:tc>
          <w:tcPr>
            <w:tcW w:type="dxa" w:w="1134"/>
            <w:vAlign w:val="center"/>
          </w:tcPr>
          <w:p>
            <w:pPr>
              <w:jc w:val="left"/>
            </w:pPr>
            <w:r/>
            <w:r>
              <w:rPr>
                <w:rFonts w:ascii="Times New Roman" w:hAnsi="Times New Roman"/>
                <w:b w:val="0"/>
                <w:sz w:val="12"/>
              </w:rPr>
              <w:t>O01, O02, O06</w:t>
            </w:r>
          </w:p>
        </w:tc>
        <w:tc>
          <w:tcPr>
            <w:tcW w:type="dxa" w:w="1361"/>
            <w:vAlign w:val="center"/>
          </w:tcPr>
          <w:p>
            <w:pPr>
              <w:jc w:val="left"/>
            </w:pPr>
            <w:r/>
            <w:r>
              <w:rPr>
                <w:rFonts w:ascii="Times New Roman" w:hAnsi="Times New Roman"/>
                <w:b w:val="0"/>
                <w:sz w:val="12"/>
              </w:rPr>
              <w:t>cấp đường; công trình</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O06</w:t>
            </w:r>
          </w:p>
        </w:tc>
        <w:tc>
          <w:tcPr>
            <w:tcW w:type="dxa" w:w="454"/>
            <w:vAlign w:val="center"/>
          </w:tcPr>
          <w:p>
            <w:pPr>
              <w:jc w:val="left"/>
            </w:pPr>
            <w:r/>
            <w:r>
              <w:rPr>
                <w:rFonts w:ascii="Times New Roman" w:hAnsi="Times New Roman"/>
                <w:b w:val="0"/>
                <w:sz w:val="12"/>
              </w:rPr>
              <w:t>N2</w:t>
            </w:r>
          </w:p>
        </w:tc>
        <w:tc>
          <w:tcPr>
            <w:tcW w:type="dxa" w:w="680"/>
            <w:vAlign w:val="center"/>
          </w:tcPr>
          <w:p>
            <w:pPr>
              <w:jc w:val="left"/>
            </w:pPr>
            <w:r/>
            <w:r>
              <w:rPr>
                <w:rFonts w:ascii="Times New Roman" w:hAnsi="Times New Roman"/>
                <w:b w:val="0"/>
                <w:sz w:val="12"/>
              </w:rPr>
              <w:t>RC4 (RC2–RC4)</w:t>
            </w:r>
          </w:p>
        </w:tc>
        <w:tc>
          <w:tcPr>
            <w:tcW w:type="dxa" w:w="850"/>
            <w:vAlign w:val="center"/>
          </w:tcPr>
          <w:p>
            <w:pPr>
              <w:jc w:val="left"/>
            </w:pPr>
            <w:r/>
            <w:r>
              <w:rPr>
                <w:rFonts w:ascii="Times New Roman" w:hAnsi="Times New Roman"/>
                <w:b w:val="0"/>
                <w:sz w:val="12"/>
              </w:rPr>
              <w:t>N2×RC4; phụ N2×RC2</w:t>
            </w:r>
          </w:p>
        </w:tc>
        <w:tc>
          <w:tcPr>
            <w:tcW w:type="dxa" w:w="1134"/>
            <w:vAlign w:val="center"/>
          </w:tcPr>
          <w:p>
            <w:pPr>
              <w:jc w:val="left"/>
            </w:pPr>
            <w:r/>
            <w:r>
              <w:rPr>
                <w:rFonts w:ascii="Times New Roman" w:hAnsi="Times New Roman"/>
                <w:b w:val="0"/>
                <w:sz w:val="12"/>
              </w:rPr>
              <w:t>O04, O05, O07</w:t>
            </w:r>
          </w:p>
        </w:tc>
        <w:tc>
          <w:tcPr>
            <w:tcW w:type="dxa" w:w="1361"/>
            <w:vAlign w:val="center"/>
          </w:tcPr>
          <w:p>
            <w:pPr>
              <w:jc w:val="left"/>
            </w:pPr>
            <w:r/>
            <w:r>
              <w:rPr>
                <w:rFonts w:ascii="Times New Roman" w:hAnsi="Times New Roman"/>
                <w:b w:val="0"/>
                <w:sz w:val="12"/>
              </w:rPr>
              <w:t>đường địa phương; nút</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O07</w:t>
            </w:r>
          </w:p>
        </w:tc>
        <w:tc>
          <w:tcPr>
            <w:tcW w:type="dxa" w:w="454"/>
            <w:vAlign w:val="center"/>
          </w:tcPr>
          <w:p>
            <w:pPr>
              <w:jc w:val="left"/>
            </w:pPr>
            <w:r/>
            <w:r>
              <w:rPr>
                <w:rFonts w:ascii="Times New Roman" w:hAnsi="Times New Roman"/>
                <w:b w:val="0"/>
                <w:sz w:val="12"/>
              </w:rPr>
              <w:t>N2</w:t>
            </w:r>
          </w:p>
        </w:tc>
        <w:tc>
          <w:tcPr>
            <w:tcW w:type="dxa" w:w="680"/>
            <w:vAlign w:val="center"/>
          </w:tcPr>
          <w:p>
            <w:pPr>
              <w:jc w:val="left"/>
            </w:pPr>
            <w:r/>
            <w:r>
              <w:rPr>
                <w:rFonts w:ascii="Times New Roman" w:hAnsi="Times New Roman"/>
                <w:b w:val="0"/>
                <w:sz w:val="12"/>
              </w:rPr>
              <w:t>RC3 (RC2–RC3)</w:t>
            </w:r>
          </w:p>
        </w:tc>
        <w:tc>
          <w:tcPr>
            <w:tcW w:type="dxa" w:w="850"/>
            <w:vAlign w:val="center"/>
          </w:tcPr>
          <w:p>
            <w:pPr>
              <w:jc w:val="left"/>
            </w:pPr>
            <w:r/>
            <w:r>
              <w:rPr>
                <w:rFonts w:ascii="Times New Roman" w:hAnsi="Times New Roman"/>
                <w:b w:val="0"/>
                <w:sz w:val="12"/>
              </w:rPr>
              <w:t>N2×RC3; phụ N2×RC2</w:t>
            </w:r>
          </w:p>
        </w:tc>
        <w:tc>
          <w:tcPr>
            <w:tcW w:type="dxa" w:w="1134"/>
            <w:vAlign w:val="center"/>
          </w:tcPr>
          <w:p>
            <w:pPr>
              <w:jc w:val="left"/>
            </w:pPr>
            <w:r/>
            <w:r>
              <w:rPr>
                <w:rFonts w:ascii="Times New Roman" w:hAnsi="Times New Roman"/>
                <w:b w:val="0"/>
                <w:sz w:val="12"/>
              </w:rPr>
              <w:t>O04, O06</w:t>
            </w:r>
          </w:p>
        </w:tc>
        <w:tc>
          <w:tcPr>
            <w:tcW w:type="dxa" w:w="1361"/>
            <w:vAlign w:val="center"/>
          </w:tcPr>
          <w:p>
            <w:pPr>
              <w:jc w:val="left"/>
            </w:pPr>
            <w:r/>
            <w:r>
              <w:rPr>
                <w:rFonts w:ascii="Times New Roman" w:hAnsi="Times New Roman"/>
                <w:b w:val="0"/>
                <w:sz w:val="12"/>
              </w:rPr>
              <w:t>tốc độ; số làn; quyền tiếp cận cục bộ</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O08</w:t>
            </w:r>
          </w:p>
        </w:tc>
        <w:tc>
          <w:tcPr>
            <w:tcW w:type="dxa" w:w="454"/>
            <w:vAlign w:val="center"/>
          </w:tcPr>
          <w:p>
            <w:pPr>
              <w:jc w:val="left"/>
            </w:pPr>
            <w:r/>
            <w:r>
              <w:rPr>
                <w:rFonts w:ascii="Times New Roman" w:hAnsi="Times New Roman"/>
                <w:b w:val="0"/>
                <w:sz w:val="12"/>
              </w:rPr>
              <w:t>N3</w:t>
            </w:r>
          </w:p>
        </w:tc>
        <w:tc>
          <w:tcPr>
            <w:tcW w:type="dxa" w:w="680"/>
            <w:vAlign w:val="center"/>
          </w:tcPr>
          <w:p>
            <w:pPr>
              <w:jc w:val="left"/>
            </w:pPr>
            <w:r/>
            <w:r>
              <w:rPr>
                <w:rFonts w:ascii="Times New Roman" w:hAnsi="Times New Roman"/>
                <w:b w:val="0"/>
                <w:sz w:val="12"/>
              </w:rPr>
              <w:t>RC2 (RC2–RC3)</w:t>
            </w:r>
          </w:p>
        </w:tc>
        <w:tc>
          <w:tcPr>
            <w:tcW w:type="dxa" w:w="850"/>
            <w:vAlign w:val="center"/>
          </w:tcPr>
          <w:p>
            <w:pPr>
              <w:jc w:val="left"/>
            </w:pPr>
            <w:r/>
            <w:r>
              <w:rPr>
                <w:rFonts w:ascii="Times New Roman" w:hAnsi="Times New Roman"/>
                <w:b w:val="0"/>
                <w:sz w:val="12"/>
              </w:rPr>
              <w:t>N3×RC2; phụ N3×RC3</w:t>
            </w:r>
          </w:p>
        </w:tc>
        <w:tc>
          <w:tcPr>
            <w:tcW w:type="dxa" w:w="1134"/>
            <w:vAlign w:val="center"/>
          </w:tcPr>
          <w:p>
            <w:pPr>
              <w:jc w:val="left"/>
            </w:pPr>
            <w:r/>
            <w:r>
              <w:rPr>
                <w:rFonts w:ascii="Times New Roman" w:hAnsi="Times New Roman"/>
                <w:b w:val="0"/>
                <w:sz w:val="12"/>
              </w:rPr>
              <w:t>O09, O39</w:t>
            </w:r>
          </w:p>
        </w:tc>
        <w:tc>
          <w:tcPr>
            <w:tcW w:type="dxa" w:w="1361"/>
            <w:vAlign w:val="center"/>
          </w:tcPr>
          <w:p>
            <w:pPr>
              <w:jc w:val="left"/>
            </w:pPr>
            <w:r/>
            <w:r>
              <w:rPr>
                <w:rFonts w:ascii="Times New Roman" w:hAnsi="Times New Roman"/>
                <w:b w:val="0"/>
                <w:sz w:val="12"/>
              </w:rPr>
              <w:t>cấp đường; nút</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O09</w:t>
            </w:r>
          </w:p>
        </w:tc>
        <w:tc>
          <w:tcPr>
            <w:tcW w:type="dxa" w:w="454"/>
            <w:vAlign w:val="center"/>
          </w:tcPr>
          <w:p>
            <w:pPr>
              <w:jc w:val="left"/>
            </w:pPr>
            <w:r/>
            <w:r>
              <w:rPr>
                <w:rFonts w:ascii="Times New Roman" w:hAnsi="Times New Roman"/>
                <w:b w:val="0"/>
                <w:sz w:val="12"/>
              </w:rPr>
              <w:t>N3</w:t>
            </w:r>
          </w:p>
        </w:tc>
        <w:tc>
          <w:tcPr>
            <w:tcW w:type="dxa" w:w="680"/>
            <w:vAlign w:val="center"/>
          </w:tcPr>
          <w:p>
            <w:pPr>
              <w:jc w:val="left"/>
            </w:pPr>
            <w:r/>
            <w:r>
              <w:rPr>
                <w:rFonts w:ascii="Times New Roman" w:hAnsi="Times New Roman"/>
                <w:b w:val="0"/>
                <w:sz w:val="12"/>
              </w:rPr>
              <w:t>RC1 (RC1–RC3)</w:t>
            </w:r>
          </w:p>
        </w:tc>
        <w:tc>
          <w:tcPr>
            <w:tcW w:type="dxa" w:w="850"/>
            <w:vAlign w:val="center"/>
          </w:tcPr>
          <w:p>
            <w:pPr>
              <w:jc w:val="left"/>
            </w:pPr>
            <w:r/>
            <w:r>
              <w:rPr>
                <w:rFonts w:ascii="Times New Roman" w:hAnsi="Times New Roman"/>
                <w:b w:val="0"/>
                <w:sz w:val="12"/>
              </w:rPr>
              <w:t>N3×RC1; phụ N3×RC3</w:t>
            </w:r>
          </w:p>
        </w:tc>
        <w:tc>
          <w:tcPr>
            <w:tcW w:type="dxa" w:w="1134"/>
            <w:vAlign w:val="center"/>
          </w:tcPr>
          <w:p>
            <w:pPr>
              <w:jc w:val="left"/>
            </w:pPr>
            <w:r/>
            <w:r>
              <w:rPr>
                <w:rFonts w:ascii="Times New Roman" w:hAnsi="Times New Roman"/>
                <w:b w:val="0"/>
                <w:sz w:val="12"/>
              </w:rPr>
              <w:t>O08, O39</w:t>
            </w:r>
          </w:p>
        </w:tc>
        <w:tc>
          <w:tcPr>
            <w:tcW w:type="dxa" w:w="1361"/>
            <w:vAlign w:val="center"/>
          </w:tcPr>
          <w:p>
            <w:pPr>
              <w:jc w:val="left"/>
            </w:pPr>
            <w:r/>
            <w:r>
              <w:rPr>
                <w:rFonts w:ascii="Times New Roman" w:hAnsi="Times New Roman"/>
                <w:b w:val="0"/>
                <w:sz w:val="12"/>
              </w:rPr>
              <w:t>tốc độ; chạy đều; nút thưa</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O10</w:t>
            </w:r>
          </w:p>
        </w:tc>
        <w:tc>
          <w:tcPr>
            <w:tcW w:type="dxa" w:w="454"/>
            <w:vAlign w:val="center"/>
          </w:tcPr>
          <w:p>
            <w:pPr>
              <w:jc w:val="left"/>
            </w:pPr>
            <w:r/>
            <w:r>
              <w:rPr>
                <w:rFonts w:ascii="Times New Roman" w:hAnsi="Times New Roman"/>
                <w:b w:val="0"/>
                <w:sz w:val="12"/>
              </w:rPr>
              <w:t>N4</w:t>
            </w:r>
          </w:p>
        </w:tc>
        <w:tc>
          <w:tcPr>
            <w:tcW w:type="dxa" w:w="680"/>
            <w:vAlign w:val="center"/>
          </w:tcPr>
          <w:p>
            <w:pPr>
              <w:jc w:val="left"/>
            </w:pPr>
            <w:r/>
            <w:r>
              <w:rPr>
                <w:rFonts w:ascii="Times New Roman" w:hAnsi="Times New Roman"/>
                <w:b w:val="0"/>
                <w:sz w:val="12"/>
              </w:rPr>
              <w:t>RC2 (RC1–RC3)</w:t>
            </w:r>
          </w:p>
        </w:tc>
        <w:tc>
          <w:tcPr>
            <w:tcW w:type="dxa" w:w="850"/>
            <w:vAlign w:val="center"/>
          </w:tcPr>
          <w:p>
            <w:pPr>
              <w:jc w:val="left"/>
            </w:pPr>
            <w:r/>
            <w:r>
              <w:rPr>
                <w:rFonts w:ascii="Times New Roman" w:hAnsi="Times New Roman"/>
                <w:b w:val="0"/>
                <w:sz w:val="12"/>
              </w:rPr>
              <w:t>N4×RC2; phụ N4×RC3</w:t>
            </w:r>
          </w:p>
        </w:tc>
        <w:tc>
          <w:tcPr>
            <w:tcW w:type="dxa" w:w="1134"/>
            <w:vAlign w:val="center"/>
          </w:tcPr>
          <w:p>
            <w:pPr>
              <w:jc w:val="left"/>
            </w:pPr>
            <w:r/>
            <w:r>
              <w:rPr>
                <w:rFonts w:ascii="Times New Roman" w:hAnsi="Times New Roman"/>
                <w:b w:val="0"/>
                <w:sz w:val="12"/>
              </w:rPr>
              <w:t>O11, O40</w:t>
            </w:r>
          </w:p>
        </w:tc>
        <w:tc>
          <w:tcPr>
            <w:tcW w:type="dxa" w:w="1361"/>
            <w:vAlign w:val="center"/>
          </w:tcPr>
          <w:p>
            <w:pPr>
              <w:jc w:val="left"/>
            </w:pPr>
            <w:r/>
            <w:r>
              <w:rPr>
                <w:rFonts w:ascii="Times New Roman" w:hAnsi="Times New Roman"/>
                <w:b w:val="0"/>
                <w:sz w:val="12"/>
              </w:rPr>
              <w:t>đô thị vệ tinh; tín hiệu</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O11</w:t>
            </w:r>
          </w:p>
        </w:tc>
        <w:tc>
          <w:tcPr>
            <w:tcW w:type="dxa" w:w="454"/>
            <w:vAlign w:val="center"/>
          </w:tcPr>
          <w:p>
            <w:pPr>
              <w:jc w:val="left"/>
            </w:pPr>
            <w:r/>
            <w:r>
              <w:rPr>
                <w:rFonts w:ascii="Times New Roman" w:hAnsi="Times New Roman"/>
                <w:b w:val="0"/>
                <w:sz w:val="12"/>
              </w:rPr>
              <w:t>N4</w:t>
            </w:r>
          </w:p>
        </w:tc>
        <w:tc>
          <w:tcPr>
            <w:tcW w:type="dxa" w:w="680"/>
            <w:vAlign w:val="center"/>
          </w:tcPr>
          <w:p>
            <w:pPr>
              <w:jc w:val="left"/>
            </w:pPr>
            <w:r/>
            <w:r>
              <w:rPr>
                <w:rFonts w:ascii="Times New Roman" w:hAnsi="Times New Roman"/>
                <w:b w:val="0"/>
                <w:sz w:val="12"/>
              </w:rPr>
              <w:t>RC1 (RC1–RC3)</w:t>
            </w:r>
          </w:p>
        </w:tc>
        <w:tc>
          <w:tcPr>
            <w:tcW w:type="dxa" w:w="850"/>
            <w:vAlign w:val="center"/>
          </w:tcPr>
          <w:p>
            <w:pPr>
              <w:jc w:val="left"/>
            </w:pPr>
            <w:r/>
            <w:r>
              <w:rPr>
                <w:rFonts w:ascii="Times New Roman" w:hAnsi="Times New Roman"/>
                <w:b w:val="0"/>
                <w:sz w:val="12"/>
              </w:rPr>
              <w:t>N4×RC1; phụ N4×RC3</w:t>
            </w:r>
          </w:p>
        </w:tc>
        <w:tc>
          <w:tcPr>
            <w:tcW w:type="dxa" w:w="1134"/>
            <w:vAlign w:val="center"/>
          </w:tcPr>
          <w:p>
            <w:pPr>
              <w:jc w:val="left"/>
            </w:pPr>
            <w:r/>
            <w:r>
              <w:rPr>
                <w:rFonts w:ascii="Times New Roman" w:hAnsi="Times New Roman"/>
                <w:b w:val="0"/>
                <w:sz w:val="12"/>
              </w:rPr>
              <w:t>O10, O40</w:t>
            </w:r>
          </w:p>
        </w:tc>
        <w:tc>
          <w:tcPr>
            <w:tcW w:type="dxa" w:w="1361"/>
            <w:vAlign w:val="center"/>
          </w:tcPr>
          <w:p>
            <w:pPr>
              <w:jc w:val="left"/>
            </w:pPr>
            <w:r/>
            <w:r>
              <w:rPr>
                <w:rFonts w:ascii="Times New Roman" w:hAnsi="Times New Roman"/>
                <w:b w:val="0"/>
                <w:sz w:val="12"/>
              </w:rPr>
              <w:t>tốc độ; chạy đều</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O12</w:t>
            </w:r>
          </w:p>
        </w:tc>
        <w:tc>
          <w:tcPr>
            <w:tcW w:type="dxa" w:w="454"/>
            <w:vAlign w:val="center"/>
          </w:tcPr>
          <w:p>
            <w:pPr>
              <w:jc w:val="left"/>
            </w:pPr>
            <w:r/>
            <w:r>
              <w:rPr>
                <w:rFonts w:ascii="Times New Roman" w:hAnsi="Times New Roman"/>
                <w:b w:val="0"/>
                <w:sz w:val="12"/>
              </w:rPr>
              <w:t>N5</w:t>
            </w:r>
          </w:p>
        </w:tc>
        <w:tc>
          <w:tcPr>
            <w:tcW w:type="dxa" w:w="680"/>
            <w:vAlign w:val="center"/>
          </w:tcPr>
          <w:p>
            <w:pPr>
              <w:jc w:val="left"/>
            </w:pPr>
            <w:r/>
            <w:r>
              <w:rPr>
                <w:rFonts w:ascii="Times New Roman" w:hAnsi="Times New Roman"/>
                <w:b w:val="0"/>
                <w:sz w:val="12"/>
              </w:rPr>
              <w:t>RC1 (RC1–RC2)</w:t>
            </w:r>
          </w:p>
        </w:tc>
        <w:tc>
          <w:tcPr>
            <w:tcW w:type="dxa" w:w="850"/>
            <w:vAlign w:val="center"/>
          </w:tcPr>
          <w:p>
            <w:pPr>
              <w:jc w:val="left"/>
            </w:pPr>
            <w:r/>
            <w:r>
              <w:rPr>
                <w:rFonts w:ascii="Times New Roman" w:hAnsi="Times New Roman"/>
                <w:b w:val="0"/>
                <w:sz w:val="12"/>
              </w:rPr>
              <w:t>N5×RC1; phụ N5×RC2</w:t>
            </w:r>
          </w:p>
        </w:tc>
        <w:tc>
          <w:tcPr>
            <w:tcW w:type="dxa" w:w="1134"/>
            <w:vAlign w:val="center"/>
          </w:tcPr>
          <w:p>
            <w:pPr>
              <w:jc w:val="left"/>
            </w:pPr>
            <w:r/>
            <w:r>
              <w:rPr>
                <w:rFonts w:ascii="Times New Roman" w:hAnsi="Times New Roman"/>
                <w:b w:val="0"/>
                <w:sz w:val="12"/>
              </w:rPr>
              <w:t>O13, O23</w:t>
            </w:r>
          </w:p>
        </w:tc>
        <w:tc>
          <w:tcPr>
            <w:tcW w:type="dxa" w:w="1361"/>
            <w:vAlign w:val="center"/>
          </w:tcPr>
          <w:p>
            <w:pPr>
              <w:jc w:val="left"/>
            </w:pPr>
            <w:r/>
            <w:r>
              <w:rPr>
                <w:rFonts w:ascii="Times New Roman" w:hAnsi="Times New Roman"/>
                <w:b w:val="0"/>
                <w:sz w:val="12"/>
              </w:rPr>
              <w:t>tốc độ; số làn; nút</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O13</w:t>
            </w:r>
          </w:p>
        </w:tc>
        <w:tc>
          <w:tcPr>
            <w:tcW w:type="dxa" w:w="454"/>
            <w:vAlign w:val="center"/>
          </w:tcPr>
          <w:p>
            <w:pPr>
              <w:jc w:val="left"/>
            </w:pPr>
            <w:r/>
            <w:r>
              <w:rPr>
                <w:rFonts w:ascii="Times New Roman" w:hAnsi="Times New Roman"/>
                <w:b w:val="0"/>
                <w:sz w:val="12"/>
              </w:rPr>
              <w:t>N5</w:t>
            </w:r>
          </w:p>
        </w:tc>
        <w:tc>
          <w:tcPr>
            <w:tcW w:type="dxa" w:w="680"/>
            <w:vAlign w:val="center"/>
          </w:tcPr>
          <w:p>
            <w:pPr>
              <w:jc w:val="left"/>
            </w:pPr>
            <w:r/>
            <w:r>
              <w:rPr>
                <w:rFonts w:ascii="Times New Roman" w:hAnsi="Times New Roman"/>
                <w:b w:val="0"/>
                <w:sz w:val="12"/>
              </w:rPr>
              <w:t>RC1 (RC1)</w:t>
            </w:r>
          </w:p>
        </w:tc>
        <w:tc>
          <w:tcPr>
            <w:tcW w:type="dxa" w:w="850"/>
            <w:vAlign w:val="center"/>
          </w:tcPr>
          <w:p>
            <w:pPr>
              <w:jc w:val="left"/>
            </w:pPr>
            <w:r/>
            <w:r>
              <w:rPr>
                <w:rFonts w:ascii="Times New Roman" w:hAnsi="Times New Roman"/>
                <w:b w:val="0"/>
                <w:sz w:val="12"/>
              </w:rPr>
              <w:t>N5×RC1; phụ N5×RC2</w:t>
            </w:r>
          </w:p>
        </w:tc>
        <w:tc>
          <w:tcPr>
            <w:tcW w:type="dxa" w:w="1134"/>
            <w:vAlign w:val="center"/>
          </w:tcPr>
          <w:p>
            <w:pPr>
              <w:jc w:val="left"/>
            </w:pPr>
            <w:r/>
            <w:r>
              <w:rPr>
                <w:rFonts w:ascii="Times New Roman" w:hAnsi="Times New Roman"/>
                <w:b w:val="0"/>
                <w:sz w:val="12"/>
              </w:rPr>
              <w:t>O12, O23, O39</w:t>
            </w:r>
          </w:p>
        </w:tc>
        <w:tc>
          <w:tcPr>
            <w:tcW w:type="dxa" w:w="1361"/>
            <w:vAlign w:val="center"/>
          </w:tcPr>
          <w:p>
            <w:pPr>
              <w:jc w:val="left"/>
            </w:pPr>
            <w:r/>
            <w:r>
              <w:rPr>
                <w:rFonts w:ascii="Times New Roman" w:hAnsi="Times New Roman"/>
                <w:b w:val="0"/>
                <w:sz w:val="12"/>
              </w:rPr>
              <w:t>quyền xe máy; tốc độ</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O14</w:t>
            </w:r>
          </w:p>
        </w:tc>
        <w:tc>
          <w:tcPr>
            <w:tcW w:type="dxa" w:w="454"/>
            <w:vAlign w:val="center"/>
          </w:tcPr>
          <w:p>
            <w:pPr>
              <w:jc w:val="left"/>
            </w:pPr>
            <w:r/>
            <w:r>
              <w:rPr>
                <w:rFonts w:ascii="Times New Roman" w:hAnsi="Times New Roman"/>
                <w:b w:val="0"/>
                <w:sz w:val="12"/>
              </w:rPr>
              <w:t>N5</w:t>
            </w:r>
          </w:p>
        </w:tc>
        <w:tc>
          <w:tcPr>
            <w:tcW w:type="dxa" w:w="680"/>
            <w:vAlign w:val="center"/>
          </w:tcPr>
          <w:p>
            <w:pPr>
              <w:jc w:val="left"/>
            </w:pPr>
            <w:r/>
            <w:r>
              <w:rPr>
                <w:rFonts w:ascii="Times New Roman" w:hAnsi="Times New Roman"/>
                <w:b w:val="0"/>
                <w:sz w:val="12"/>
              </w:rPr>
              <w:t>RC3 (RC2–RC3)</w:t>
            </w:r>
          </w:p>
        </w:tc>
        <w:tc>
          <w:tcPr>
            <w:tcW w:type="dxa" w:w="850"/>
            <w:vAlign w:val="center"/>
          </w:tcPr>
          <w:p>
            <w:pPr>
              <w:jc w:val="left"/>
            </w:pPr>
            <w:r/>
            <w:r>
              <w:rPr>
                <w:rFonts w:ascii="Times New Roman" w:hAnsi="Times New Roman"/>
                <w:b w:val="0"/>
                <w:sz w:val="12"/>
              </w:rPr>
              <w:t>N5×RC3; phụ N5×RC2</w:t>
            </w:r>
          </w:p>
        </w:tc>
        <w:tc>
          <w:tcPr>
            <w:tcW w:type="dxa" w:w="1134"/>
            <w:vAlign w:val="center"/>
          </w:tcPr>
          <w:p>
            <w:pPr>
              <w:jc w:val="left"/>
            </w:pPr>
            <w:r/>
            <w:r>
              <w:rPr>
                <w:rFonts w:ascii="Times New Roman" w:hAnsi="Times New Roman"/>
                <w:b w:val="0"/>
                <w:sz w:val="12"/>
              </w:rPr>
              <w:t>O15, O22, O23</w:t>
            </w:r>
          </w:p>
        </w:tc>
        <w:tc>
          <w:tcPr>
            <w:tcW w:type="dxa" w:w="1361"/>
            <w:vAlign w:val="center"/>
          </w:tcPr>
          <w:p>
            <w:pPr>
              <w:jc w:val="left"/>
            </w:pPr>
            <w:r/>
            <w:r>
              <w:rPr>
                <w:rFonts w:ascii="Times New Roman" w:hAnsi="Times New Roman"/>
                <w:b w:val="0"/>
                <w:sz w:val="12"/>
              </w:rPr>
              <w:t>cấp đường; nút; quyền tiếp cận cục bộ</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O15</w:t>
            </w:r>
          </w:p>
        </w:tc>
        <w:tc>
          <w:tcPr>
            <w:tcW w:type="dxa" w:w="454"/>
            <w:vAlign w:val="center"/>
          </w:tcPr>
          <w:p>
            <w:pPr>
              <w:jc w:val="left"/>
            </w:pPr>
            <w:r/>
            <w:r>
              <w:rPr>
                <w:rFonts w:ascii="Times New Roman" w:hAnsi="Times New Roman"/>
                <w:b w:val="0"/>
                <w:sz w:val="12"/>
              </w:rPr>
              <w:t>N5</w:t>
            </w:r>
          </w:p>
        </w:tc>
        <w:tc>
          <w:tcPr>
            <w:tcW w:type="dxa" w:w="680"/>
            <w:vAlign w:val="center"/>
          </w:tcPr>
          <w:p>
            <w:pPr>
              <w:jc w:val="left"/>
            </w:pPr>
            <w:r/>
            <w:r>
              <w:rPr>
                <w:rFonts w:ascii="Times New Roman" w:hAnsi="Times New Roman"/>
                <w:b w:val="0"/>
                <w:sz w:val="12"/>
              </w:rPr>
              <w:t>RC4 (RC2–RC4)</w:t>
            </w:r>
          </w:p>
        </w:tc>
        <w:tc>
          <w:tcPr>
            <w:tcW w:type="dxa" w:w="850"/>
            <w:vAlign w:val="center"/>
          </w:tcPr>
          <w:p>
            <w:pPr>
              <w:jc w:val="left"/>
            </w:pPr>
            <w:r/>
            <w:r>
              <w:rPr>
                <w:rFonts w:ascii="Times New Roman" w:hAnsi="Times New Roman"/>
                <w:b w:val="0"/>
                <w:sz w:val="12"/>
              </w:rPr>
              <w:t>N5×RC4; phụ N5×RC2</w:t>
            </w:r>
          </w:p>
        </w:tc>
        <w:tc>
          <w:tcPr>
            <w:tcW w:type="dxa" w:w="1134"/>
            <w:vAlign w:val="center"/>
          </w:tcPr>
          <w:p>
            <w:pPr>
              <w:jc w:val="left"/>
            </w:pPr>
            <w:r/>
            <w:r>
              <w:rPr>
                <w:rFonts w:ascii="Times New Roman" w:hAnsi="Times New Roman"/>
                <w:b w:val="0"/>
                <w:sz w:val="12"/>
              </w:rPr>
              <w:t>O14, O23</w:t>
            </w:r>
          </w:p>
        </w:tc>
        <w:tc>
          <w:tcPr>
            <w:tcW w:type="dxa" w:w="1361"/>
            <w:vAlign w:val="center"/>
          </w:tcPr>
          <w:p>
            <w:pPr>
              <w:jc w:val="left"/>
            </w:pPr>
            <w:r/>
            <w:r>
              <w:rPr>
                <w:rFonts w:ascii="Times New Roman" w:hAnsi="Times New Roman"/>
                <w:b w:val="0"/>
                <w:sz w:val="12"/>
              </w:rPr>
              <w:t>đường địa phương; tín hiệu</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O16</w:t>
            </w:r>
          </w:p>
        </w:tc>
        <w:tc>
          <w:tcPr>
            <w:tcW w:type="dxa" w:w="454"/>
            <w:vAlign w:val="center"/>
          </w:tcPr>
          <w:p>
            <w:pPr>
              <w:jc w:val="left"/>
            </w:pPr>
            <w:r/>
            <w:r>
              <w:rPr>
                <w:rFonts w:ascii="Times New Roman" w:hAnsi="Times New Roman"/>
                <w:b w:val="0"/>
                <w:sz w:val="12"/>
              </w:rPr>
              <w:t>N7</w:t>
            </w:r>
          </w:p>
        </w:tc>
        <w:tc>
          <w:tcPr>
            <w:tcW w:type="dxa" w:w="680"/>
            <w:vAlign w:val="center"/>
          </w:tcPr>
          <w:p>
            <w:pPr>
              <w:jc w:val="left"/>
            </w:pPr>
            <w:r/>
            <w:r>
              <w:rPr>
                <w:rFonts w:ascii="Times New Roman" w:hAnsi="Times New Roman"/>
                <w:b w:val="0"/>
                <w:sz w:val="12"/>
              </w:rPr>
              <w:t>RC1 (RC1–RC2)</w:t>
            </w:r>
          </w:p>
        </w:tc>
        <w:tc>
          <w:tcPr>
            <w:tcW w:type="dxa" w:w="850"/>
            <w:vAlign w:val="center"/>
          </w:tcPr>
          <w:p>
            <w:pPr>
              <w:jc w:val="left"/>
            </w:pPr>
            <w:r/>
            <w:r>
              <w:rPr>
                <w:rFonts w:ascii="Times New Roman" w:hAnsi="Times New Roman"/>
                <w:b w:val="0"/>
                <w:sz w:val="12"/>
              </w:rPr>
              <w:t>N7×RC1; phụ N7×RC2</w:t>
            </w:r>
          </w:p>
        </w:tc>
        <w:tc>
          <w:tcPr>
            <w:tcW w:type="dxa" w:w="1134"/>
            <w:vAlign w:val="center"/>
          </w:tcPr>
          <w:p>
            <w:pPr>
              <w:jc w:val="left"/>
            </w:pPr>
            <w:r/>
            <w:r>
              <w:rPr>
                <w:rFonts w:ascii="Times New Roman" w:hAnsi="Times New Roman"/>
                <w:b w:val="0"/>
                <w:sz w:val="12"/>
              </w:rPr>
              <w:t>O17, O22</w:t>
            </w:r>
          </w:p>
        </w:tc>
        <w:tc>
          <w:tcPr>
            <w:tcW w:type="dxa" w:w="1361"/>
            <w:vAlign w:val="center"/>
          </w:tcPr>
          <w:p>
            <w:pPr>
              <w:jc w:val="left"/>
            </w:pPr>
            <w:r/>
            <w:r>
              <w:rPr>
                <w:rFonts w:ascii="Times New Roman" w:hAnsi="Times New Roman"/>
                <w:b w:val="0"/>
                <w:sz w:val="12"/>
              </w:rPr>
              <w:t>tốc độ; nút; chạy đều</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O17</w:t>
            </w:r>
          </w:p>
        </w:tc>
        <w:tc>
          <w:tcPr>
            <w:tcW w:type="dxa" w:w="454"/>
            <w:vAlign w:val="center"/>
          </w:tcPr>
          <w:p>
            <w:pPr>
              <w:jc w:val="left"/>
            </w:pPr>
            <w:r/>
            <w:r>
              <w:rPr>
                <w:rFonts w:ascii="Times New Roman" w:hAnsi="Times New Roman"/>
                <w:b w:val="0"/>
                <w:sz w:val="12"/>
              </w:rPr>
              <w:t>N7</w:t>
            </w:r>
          </w:p>
        </w:tc>
        <w:tc>
          <w:tcPr>
            <w:tcW w:type="dxa" w:w="680"/>
            <w:vAlign w:val="center"/>
          </w:tcPr>
          <w:p>
            <w:pPr>
              <w:jc w:val="left"/>
            </w:pPr>
            <w:r/>
            <w:r>
              <w:rPr>
                <w:rFonts w:ascii="Times New Roman" w:hAnsi="Times New Roman"/>
                <w:b w:val="0"/>
                <w:sz w:val="12"/>
              </w:rPr>
              <w:t>RC3 (RC1–RC3)</w:t>
            </w:r>
          </w:p>
        </w:tc>
        <w:tc>
          <w:tcPr>
            <w:tcW w:type="dxa" w:w="850"/>
            <w:vAlign w:val="center"/>
          </w:tcPr>
          <w:p>
            <w:pPr>
              <w:jc w:val="left"/>
            </w:pPr>
            <w:r/>
            <w:r>
              <w:rPr>
                <w:rFonts w:ascii="Times New Roman" w:hAnsi="Times New Roman"/>
                <w:b w:val="0"/>
                <w:sz w:val="12"/>
              </w:rPr>
              <w:t>N7×RC3; phụ N7×RC1</w:t>
            </w:r>
          </w:p>
        </w:tc>
        <w:tc>
          <w:tcPr>
            <w:tcW w:type="dxa" w:w="1134"/>
            <w:vAlign w:val="center"/>
          </w:tcPr>
          <w:p>
            <w:pPr>
              <w:jc w:val="left"/>
            </w:pPr>
            <w:r/>
            <w:r>
              <w:rPr>
                <w:rFonts w:ascii="Times New Roman" w:hAnsi="Times New Roman"/>
                <w:b w:val="0"/>
                <w:sz w:val="12"/>
              </w:rPr>
              <w:t>O16, O24</w:t>
            </w:r>
          </w:p>
        </w:tc>
        <w:tc>
          <w:tcPr>
            <w:tcW w:type="dxa" w:w="1361"/>
            <w:vAlign w:val="center"/>
          </w:tcPr>
          <w:p>
            <w:pPr>
              <w:jc w:val="left"/>
            </w:pPr>
            <w:r/>
            <w:r>
              <w:rPr>
                <w:rFonts w:ascii="Times New Roman" w:hAnsi="Times New Roman"/>
                <w:b w:val="0"/>
                <w:sz w:val="12"/>
              </w:rPr>
              <w:t>tốc độ; chuyển tiếp địa phương</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O18</w:t>
            </w:r>
          </w:p>
        </w:tc>
        <w:tc>
          <w:tcPr>
            <w:tcW w:type="dxa" w:w="454"/>
            <w:vAlign w:val="center"/>
          </w:tcPr>
          <w:p>
            <w:pPr>
              <w:jc w:val="left"/>
            </w:pPr>
            <w:r/>
            <w:r>
              <w:rPr>
                <w:rFonts w:ascii="Times New Roman" w:hAnsi="Times New Roman"/>
                <w:b w:val="0"/>
                <w:sz w:val="12"/>
              </w:rPr>
              <w:t>N6</w:t>
            </w:r>
          </w:p>
        </w:tc>
        <w:tc>
          <w:tcPr>
            <w:tcW w:type="dxa" w:w="680"/>
            <w:vAlign w:val="center"/>
          </w:tcPr>
          <w:p>
            <w:pPr>
              <w:jc w:val="left"/>
            </w:pPr>
            <w:r/>
            <w:r>
              <w:rPr>
                <w:rFonts w:ascii="Times New Roman" w:hAnsi="Times New Roman"/>
                <w:b w:val="0"/>
                <w:sz w:val="12"/>
              </w:rPr>
              <w:t>RC1 (RC1–RC2)</w:t>
            </w:r>
          </w:p>
        </w:tc>
        <w:tc>
          <w:tcPr>
            <w:tcW w:type="dxa" w:w="850"/>
            <w:vAlign w:val="center"/>
          </w:tcPr>
          <w:p>
            <w:pPr>
              <w:jc w:val="left"/>
            </w:pPr>
            <w:r/>
            <w:r>
              <w:rPr>
                <w:rFonts w:ascii="Times New Roman" w:hAnsi="Times New Roman"/>
                <w:b w:val="0"/>
                <w:sz w:val="12"/>
              </w:rPr>
              <w:t>N6×RC1; phụ N6×RC2</w:t>
            </w:r>
          </w:p>
        </w:tc>
        <w:tc>
          <w:tcPr>
            <w:tcW w:type="dxa" w:w="1134"/>
            <w:vAlign w:val="center"/>
          </w:tcPr>
          <w:p>
            <w:pPr>
              <w:jc w:val="left"/>
            </w:pPr>
            <w:r/>
            <w:r>
              <w:rPr>
                <w:rFonts w:ascii="Times New Roman" w:hAnsi="Times New Roman"/>
                <w:b w:val="0"/>
                <w:sz w:val="12"/>
              </w:rPr>
              <w:t>O19, O21</w:t>
            </w:r>
          </w:p>
        </w:tc>
        <w:tc>
          <w:tcPr>
            <w:tcW w:type="dxa" w:w="1361"/>
            <w:vAlign w:val="center"/>
          </w:tcPr>
          <w:p>
            <w:pPr>
              <w:jc w:val="left"/>
            </w:pPr>
            <w:r/>
            <w:r>
              <w:rPr>
                <w:rFonts w:ascii="Times New Roman" w:hAnsi="Times New Roman"/>
                <w:b w:val="0"/>
                <w:sz w:val="12"/>
              </w:rPr>
              <w:t>điểm ngoài ranh; tốc độ</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O19</w:t>
            </w:r>
          </w:p>
        </w:tc>
        <w:tc>
          <w:tcPr>
            <w:tcW w:type="dxa" w:w="454"/>
            <w:vAlign w:val="center"/>
          </w:tcPr>
          <w:p>
            <w:pPr>
              <w:jc w:val="left"/>
            </w:pPr>
            <w:r/>
            <w:r>
              <w:rPr>
                <w:rFonts w:ascii="Times New Roman" w:hAnsi="Times New Roman"/>
                <w:b w:val="0"/>
                <w:sz w:val="12"/>
              </w:rPr>
              <w:t>N6</w:t>
            </w:r>
          </w:p>
        </w:tc>
        <w:tc>
          <w:tcPr>
            <w:tcW w:type="dxa" w:w="680"/>
            <w:vAlign w:val="center"/>
          </w:tcPr>
          <w:p>
            <w:pPr>
              <w:jc w:val="left"/>
            </w:pPr>
            <w:r/>
            <w:r>
              <w:rPr>
                <w:rFonts w:ascii="Times New Roman" w:hAnsi="Times New Roman"/>
                <w:b w:val="0"/>
                <w:sz w:val="12"/>
              </w:rPr>
              <w:t>RC1 (RC1)</w:t>
            </w:r>
          </w:p>
        </w:tc>
        <w:tc>
          <w:tcPr>
            <w:tcW w:type="dxa" w:w="850"/>
            <w:vAlign w:val="center"/>
          </w:tcPr>
          <w:p>
            <w:pPr>
              <w:jc w:val="left"/>
            </w:pPr>
            <w:r/>
            <w:r>
              <w:rPr>
                <w:rFonts w:ascii="Times New Roman" w:hAnsi="Times New Roman"/>
                <w:b w:val="0"/>
                <w:sz w:val="12"/>
              </w:rPr>
              <w:t>N6×RC1; phụ N6×RC2</w:t>
            </w:r>
          </w:p>
        </w:tc>
        <w:tc>
          <w:tcPr>
            <w:tcW w:type="dxa" w:w="1134"/>
            <w:vAlign w:val="center"/>
          </w:tcPr>
          <w:p>
            <w:pPr>
              <w:jc w:val="left"/>
            </w:pPr>
            <w:r/>
            <w:r>
              <w:rPr>
                <w:rFonts w:ascii="Times New Roman" w:hAnsi="Times New Roman"/>
                <w:b w:val="0"/>
                <w:sz w:val="12"/>
              </w:rPr>
              <w:t>O18, O20</w:t>
            </w:r>
          </w:p>
        </w:tc>
        <w:tc>
          <w:tcPr>
            <w:tcW w:type="dxa" w:w="1361"/>
            <w:vAlign w:val="center"/>
          </w:tcPr>
          <w:p>
            <w:pPr>
              <w:jc w:val="left"/>
            </w:pPr>
            <w:r/>
            <w:r>
              <w:rPr>
                <w:rFonts w:ascii="Times New Roman" w:hAnsi="Times New Roman"/>
                <w:b w:val="0"/>
                <w:sz w:val="12"/>
              </w:rPr>
              <w:t>tốc độ; nút thưa</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O20</w:t>
            </w:r>
          </w:p>
        </w:tc>
        <w:tc>
          <w:tcPr>
            <w:tcW w:type="dxa" w:w="454"/>
            <w:vAlign w:val="center"/>
          </w:tcPr>
          <w:p>
            <w:pPr>
              <w:jc w:val="left"/>
            </w:pPr>
            <w:r/>
            <w:r>
              <w:rPr>
                <w:rFonts w:ascii="Times New Roman" w:hAnsi="Times New Roman"/>
                <w:b w:val="0"/>
                <w:sz w:val="12"/>
              </w:rPr>
              <w:t>N6</w:t>
            </w:r>
          </w:p>
        </w:tc>
        <w:tc>
          <w:tcPr>
            <w:tcW w:type="dxa" w:w="680"/>
            <w:vAlign w:val="center"/>
          </w:tcPr>
          <w:p>
            <w:pPr>
              <w:jc w:val="left"/>
            </w:pPr>
            <w:r/>
            <w:r>
              <w:rPr>
                <w:rFonts w:ascii="Times New Roman" w:hAnsi="Times New Roman"/>
                <w:b w:val="0"/>
                <w:sz w:val="12"/>
              </w:rPr>
              <w:t>RC4 (RC2–RC4)</w:t>
            </w:r>
          </w:p>
        </w:tc>
        <w:tc>
          <w:tcPr>
            <w:tcW w:type="dxa" w:w="850"/>
            <w:vAlign w:val="center"/>
          </w:tcPr>
          <w:p>
            <w:pPr>
              <w:jc w:val="left"/>
            </w:pPr>
            <w:r/>
            <w:r>
              <w:rPr>
                <w:rFonts w:ascii="Times New Roman" w:hAnsi="Times New Roman"/>
                <w:b w:val="0"/>
                <w:sz w:val="12"/>
              </w:rPr>
              <w:t>N6×RC4; phụ N6×RC2</w:t>
            </w:r>
          </w:p>
        </w:tc>
        <w:tc>
          <w:tcPr>
            <w:tcW w:type="dxa" w:w="1134"/>
            <w:vAlign w:val="center"/>
          </w:tcPr>
          <w:p>
            <w:pPr>
              <w:jc w:val="left"/>
            </w:pPr>
            <w:r/>
            <w:r>
              <w:rPr>
                <w:rFonts w:ascii="Times New Roman" w:hAnsi="Times New Roman"/>
                <w:b w:val="0"/>
                <w:sz w:val="12"/>
              </w:rPr>
              <w:t>O19, O21, O22</w:t>
            </w:r>
          </w:p>
        </w:tc>
        <w:tc>
          <w:tcPr>
            <w:tcW w:type="dxa" w:w="1361"/>
            <w:vAlign w:val="center"/>
          </w:tcPr>
          <w:p>
            <w:pPr>
              <w:jc w:val="left"/>
            </w:pPr>
            <w:r/>
            <w:r>
              <w:rPr>
                <w:rFonts w:ascii="Times New Roman" w:hAnsi="Times New Roman"/>
                <w:b w:val="0"/>
                <w:sz w:val="12"/>
              </w:rPr>
              <w:t>cấp đường; quyền tiếp cận cục bộ</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O21</w:t>
            </w:r>
          </w:p>
        </w:tc>
        <w:tc>
          <w:tcPr>
            <w:tcW w:type="dxa" w:w="454"/>
            <w:vAlign w:val="center"/>
          </w:tcPr>
          <w:p>
            <w:pPr>
              <w:jc w:val="left"/>
            </w:pPr>
            <w:r/>
            <w:r>
              <w:rPr>
                <w:rFonts w:ascii="Times New Roman" w:hAnsi="Times New Roman"/>
                <w:b w:val="0"/>
                <w:sz w:val="12"/>
              </w:rPr>
              <w:t>N6</w:t>
            </w:r>
          </w:p>
        </w:tc>
        <w:tc>
          <w:tcPr>
            <w:tcW w:type="dxa" w:w="680"/>
            <w:vAlign w:val="center"/>
          </w:tcPr>
          <w:p>
            <w:pPr>
              <w:jc w:val="left"/>
            </w:pPr>
            <w:r/>
            <w:r>
              <w:rPr>
                <w:rFonts w:ascii="Times New Roman" w:hAnsi="Times New Roman"/>
                <w:b w:val="0"/>
                <w:sz w:val="12"/>
              </w:rPr>
              <w:t>RC3 (RC2–RC3)</w:t>
            </w:r>
          </w:p>
        </w:tc>
        <w:tc>
          <w:tcPr>
            <w:tcW w:type="dxa" w:w="850"/>
            <w:vAlign w:val="center"/>
          </w:tcPr>
          <w:p>
            <w:pPr>
              <w:jc w:val="left"/>
            </w:pPr>
            <w:r/>
            <w:r>
              <w:rPr>
                <w:rFonts w:ascii="Times New Roman" w:hAnsi="Times New Roman"/>
                <w:b w:val="0"/>
                <w:sz w:val="12"/>
              </w:rPr>
              <w:t>N6×RC3; phụ N6×RC2</w:t>
            </w:r>
          </w:p>
        </w:tc>
        <w:tc>
          <w:tcPr>
            <w:tcW w:type="dxa" w:w="1134"/>
            <w:vAlign w:val="center"/>
          </w:tcPr>
          <w:p>
            <w:pPr>
              <w:jc w:val="left"/>
            </w:pPr>
            <w:r/>
            <w:r>
              <w:rPr>
                <w:rFonts w:ascii="Times New Roman" w:hAnsi="Times New Roman"/>
                <w:b w:val="0"/>
                <w:sz w:val="12"/>
              </w:rPr>
              <w:t>O18, O20, O22</w:t>
            </w:r>
          </w:p>
        </w:tc>
        <w:tc>
          <w:tcPr>
            <w:tcW w:type="dxa" w:w="1361"/>
            <w:vAlign w:val="center"/>
          </w:tcPr>
          <w:p>
            <w:pPr>
              <w:jc w:val="left"/>
            </w:pPr>
            <w:r/>
            <w:r>
              <w:rPr>
                <w:rFonts w:ascii="Times New Roman" w:hAnsi="Times New Roman"/>
                <w:b w:val="0"/>
                <w:sz w:val="12"/>
              </w:rPr>
              <w:t>quyền xe máy; nút; công trình</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O22</w:t>
            </w:r>
          </w:p>
        </w:tc>
        <w:tc>
          <w:tcPr>
            <w:tcW w:type="dxa" w:w="454"/>
            <w:vAlign w:val="center"/>
          </w:tcPr>
          <w:p>
            <w:pPr>
              <w:jc w:val="left"/>
            </w:pPr>
            <w:r/>
            <w:r>
              <w:rPr>
                <w:rFonts w:ascii="Times New Roman" w:hAnsi="Times New Roman"/>
                <w:b w:val="0"/>
                <w:sz w:val="12"/>
              </w:rPr>
              <w:t>N6</w:t>
            </w:r>
          </w:p>
        </w:tc>
        <w:tc>
          <w:tcPr>
            <w:tcW w:type="dxa" w:w="680"/>
            <w:vAlign w:val="center"/>
          </w:tcPr>
          <w:p>
            <w:pPr>
              <w:jc w:val="left"/>
            </w:pPr>
            <w:r/>
            <w:r>
              <w:rPr>
                <w:rFonts w:ascii="Times New Roman" w:hAnsi="Times New Roman"/>
                <w:b w:val="0"/>
                <w:sz w:val="12"/>
              </w:rPr>
              <w:t>RC2 (RC2–RC3)</w:t>
            </w:r>
          </w:p>
        </w:tc>
        <w:tc>
          <w:tcPr>
            <w:tcW w:type="dxa" w:w="850"/>
            <w:vAlign w:val="center"/>
          </w:tcPr>
          <w:p>
            <w:pPr>
              <w:jc w:val="left"/>
            </w:pPr>
            <w:r/>
            <w:r>
              <w:rPr>
                <w:rFonts w:ascii="Times New Roman" w:hAnsi="Times New Roman"/>
                <w:b w:val="0"/>
                <w:sz w:val="12"/>
              </w:rPr>
              <w:t>N6×RC2; phụ N6×RC3</w:t>
            </w:r>
          </w:p>
        </w:tc>
        <w:tc>
          <w:tcPr>
            <w:tcW w:type="dxa" w:w="1134"/>
            <w:vAlign w:val="center"/>
          </w:tcPr>
          <w:p>
            <w:pPr>
              <w:jc w:val="left"/>
            </w:pPr>
            <w:r/>
            <w:r>
              <w:rPr>
                <w:rFonts w:ascii="Times New Roman" w:hAnsi="Times New Roman"/>
                <w:b w:val="0"/>
                <w:sz w:val="12"/>
              </w:rPr>
              <w:t>O14, O21</w:t>
            </w:r>
          </w:p>
        </w:tc>
        <w:tc>
          <w:tcPr>
            <w:tcW w:type="dxa" w:w="1361"/>
            <w:vAlign w:val="center"/>
          </w:tcPr>
          <w:p>
            <w:pPr>
              <w:jc w:val="left"/>
            </w:pPr>
            <w:r/>
            <w:r>
              <w:rPr>
                <w:rFonts w:ascii="Times New Roman" w:hAnsi="Times New Roman"/>
                <w:b w:val="0"/>
                <w:sz w:val="12"/>
              </w:rPr>
              <w:t>đường ngang; nút</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O23</w:t>
            </w:r>
          </w:p>
        </w:tc>
        <w:tc>
          <w:tcPr>
            <w:tcW w:type="dxa" w:w="454"/>
            <w:vAlign w:val="center"/>
          </w:tcPr>
          <w:p>
            <w:pPr>
              <w:jc w:val="left"/>
            </w:pPr>
            <w:r/>
            <w:r>
              <w:rPr>
                <w:rFonts w:ascii="Times New Roman" w:hAnsi="Times New Roman"/>
                <w:b w:val="0"/>
                <w:sz w:val="12"/>
              </w:rPr>
              <w:t>N5</w:t>
            </w:r>
          </w:p>
        </w:tc>
        <w:tc>
          <w:tcPr>
            <w:tcW w:type="dxa" w:w="680"/>
            <w:vAlign w:val="center"/>
          </w:tcPr>
          <w:p>
            <w:pPr>
              <w:jc w:val="left"/>
            </w:pPr>
            <w:r/>
            <w:r>
              <w:rPr>
                <w:rFonts w:ascii="Times New Roman" w:hAnsi="Times New Roman"/>
                <w:b w:val="0"/>
                <w:sz w:val="12"/>
              </w:rPr>
              <w:t>RC2 (RC2–RC4)</w:t>
            </w:r>
          </w:p>
        </w:tc>
        <w:tc>
          <w:tcPr>
            <w:tcW w:type="dxa" w:w="850"/>
            <w:vAlign w:val="center"/>
          </w:tcPr>
          <w:p>
            <w:pPr>
              <w:jc w:val="left"/>
            </w:pPr>
            <w:r/>
            <w:r>
              <w:rPr>
                <w:rFonts w:ascii="Times New Roman" w:hAnsi="Times New Roman"/>
                <w:b w:val="0"/>
                <w:sz w:val="12"/>
              </w:rPr>
              <w:t>N5×RC2; phụ N5×RC4</w:t>
            </w:r>
          </w:p>
        </w:tc>
        <w:tc>
          <w:tcPr>
            <w:tcW w:type="dxa" w:w="1134"/>
            <w:vAlign w:val="center"/>
          </w:tcPr>
          <w:p>
            <w:pPr>
              <w:jc w:val="left"/>
            </w:pPr>
            <w:r/>
            <w:r>
              <w:rPr>
                <w:rFonts w:ascii="Times New Roman" w:hAnsi="Times New Roman"/>
                <w:b w:val="0"/>
                <w:sz w:val="12"/>
              </w:rPr>
              <w:t>O12, O13, O14, O15</w:t>
            </w:r>
          </w:p>
        </w:tc>
        <w:tc>
          <w:tcPr>
            <w:tcW w:type="dxa" w:w="1361"/>
            <w:vAlign w:val="center"/>
          </w:tcPr>
          <w:p>
            <w:pPr>
              <w:jc w:val="left"/>
            </w:pPr>
            <w:r/>
            <w:r>
              <w:rPr>
                <w:rFonts w:ascii="Times New Roman" w:hAnsi="Times New Roman"/>
                <w:b w:val="0"/>
                <w:sz w:val="12"/>
              </w:rPr>
              <w:t>đường địa phương/thu gom; mật độ nút</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O24</w:t>
            </w:r>
          </w:p>
        </w:tc>
        <w:tc>
          <w:tcPr>
            <w:tcW w:type="dxa" w:w="454"/>
            <w:vAlign w:val="center"/>
          </w:tcPr>
          <w:p>
            <w:pPr>
              <w:jc w:val="left"/>
            </w:pPr>
            <w:r/>
            <w:r>
              <w:rPr>
                <w:rFonts w:ascii="Times New Roman" w:hAnsi="Times New Roman"/>
                <w:b w:val="0"/>
                <w:sz w:val="12"/>
              </w:rPr>
              <w:t>N7</w:t>
            </w:r>
          </w:p>
        </w:tc>
        <w:tc>
          <w:tcPr>
            <w:tcW w:type="dxa" w:w="680"/>
            <w:vAlign w:val="center"/>
          </w:tcPr>
          <w:p>
            <w:pPr>
              <w:jc w:val="left"/>
            </w:pPr>
            <w:r/>
            <w:r>
              <w:rPr>
                <w:rFonts w:ascii="Times New Roman" w:hAnsi="Times New Roman"/>
                <w:b w:val="0"/>
                <w:sz w:val="12"/>
              </w:rPr>
              <w:t>RC4 (RC2–RC4)</w:t>
            </w:r>
          </w:p>
        </w:tc>
        <w:tc>
          <w:tcPr>
            <w:tcW w:type="dxa" w:w="850"/>
            <w:vAlign w:val="center"/>
          </w:tcPr>
          <w:p>
            <w:pPr>
              <w:jc w:val="left"/>
            </w:pPr>
            <w:r/>
            <w:r>
              <w:rPr>
                <w:rFonts w:ascii="Times New Roman" w:hAnsi="Times New Roman"/>
                <w:b w:val="0"/>
                <w:sz w:val="12"/>
              </w:rPr>
              <w:t>N7×RC4; phụ N7×RC2</w:t>
            </w:r>
          </w:p>
        </w:tc>
        <w:tc>
          <w:tcPr>
            <w:tcW w:type="dxa" w:w="1134"/>
            <w:vAlign w:val="center"/>
          </w:tcPr>
          <w:p>
            <w:pPr>
              <w:jc w:val="left"/>
            </w:pPr>
            <w:r/>
            <w:r>
              <w:rPr>
                <w:rFonts w:ascii="Times New Roman" w:hAnsi="Times New Roman"/>
                <w:b w:val="0"/>
                <w:sz w:val="12"/>
              </w:rPr>
              <w:t>O17</w:t>
            </w:r>
          </w:p>
        </w:tc>
        <w:tc>
          <w:tcPr>
            <w:tcW w:type="dxa" w:w="1361"/>
            <w:vAlign w:val="center"/>
          </w:tcPr>
          <w:p>
            <w:pPr>
              <w:jc w:val="left"/>
            </w:pPr>
            <w:r/>
            <w:r>
              <w:rPr>
                <w:rFonts w:ascii="Times New Roman" w:hAnsi="Times New Roman"/>
                <w:b w:val="0"/>
                <w:sz w:val="12"/>
              </w:rPr>
              <w:t>đường nông thôn/địa phương; tốc độ</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O25</w:t>
            </w:r>
          </w:p>
        </w:tc>
        <w:tc>
          <w:tcPr>
            <w:tcW w:type="dxa" w:w="454"/>
            <w:vAlign w:val="center"/>
          </w:tcPr>
          <w:p>
            <w:pPr>
              <w:jc w:val="left"/>
            </w:pPr>
            <w:r/>
            <w:r>
              <w:rPr>
                <w:rFonts w:ascii="Times New Roman" w:hAnsi="Times New Roman"/>
                <w:b w:val="0"/>
                <w:sz w:val="12"/>
              </w:rPr>
              <w:t>N8</w:t>
            </w:r>
          </w:p>
        </w:tc>
        <w:tc>
          <w:tcPr>
            <w:tcW w:type="dxa" w:w="680"/>
            <w:vAlign w:val="center"/>
          </w:tcPr>
          <w:p>
            <w:pPr>
              <w:jc w:val="left"/>
            </w:pPr>
            <w:r/>
            <w:r>
              <w:rPr>
                <w:rFonts w:ascii="Times New Roman" w:hAnsi="Times New Roman"/>
                <w:b w:val="0"/>
                <w:sz w:val="12"/>
              </w:rPr>
              <w:t>RC2 (RC2–RC3)</w:t>
            </w:r>
          </w:p>
        </w:tc>
        <w:tc>
          <w:tcPr>
            <w:tcW w:type="dxa" w:w="850"/>
            <w:vAlign w:val="center"/>
          </w:tcPr>
          <w:p>
            <w:pPr>
              <w:jc w:val="left"/>
            </w:pPr>
            <w:r/>
            <w:r>
              <w:rPr>
                <w:rFonts w:ascii="Times New Roman" w:hAnsi="Times New Roman"/>
                <w:b w:val="0"/>
                <w:sz w:val="12"/>
              </w:rPr>
              <w:t>N8×RC2; phụ N8×RC3</w:t>
            </w:r>
          </w:p>
        </w:tc>
        <w:tc>
          <w:tcPr>
            <w:tcW w:type="dxa" w:w="1134"/>
            <w:vAlign w:val="center"/>
          </w:tcPr>
          <w:p>
            <w:pPr>
              <w:jc w:val="left"/>
            </w:pPr>
            <w:r/>
            <w:r>
              <w:rPr>
                <w:rFonts w:ascii="Times New Roman" w:hAnsi="Times New Roman"/>
                <w:b w:val="0"/>
                <w:sz w:val="12"/>
              </w:rPr>
              <w:t>O27, O28, O30</w:t>
            </w:r>
          </w:p>
        </w:tc>
        <w:tc>
          <w:tcPr>
            <w:tcW w:type="dxa" w:w="1361"/>
            <w:vAlign w:val="center"/>
          </w:tcPr>
          <w:p>
            <w:pPr>
              <w:jc w:val="left"/>
            </w:pPr>
            <w:r/>
            <w:r>
              <w:rPr>
                <w:rFonts w:ascii="Times New Roman" w:hAnsi="Times New Roman"/>
                <w:b w:val="0"/>
                <w:sz w:val="12"/>
              </w:rPr>
              <w:t>xác minh ngoài ranh; nút</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O26</w:t>
            </w:r>
          </w:p>
        </w:tc>
        <w:tc>
          <w:tcPr>
            <w:tcW w:type="dxa" w:w="454"/>
            <w:vAlign w:val="center"/>
          </w:tcPr>
          <w:p>
            <w:pPr>
              <w:jc w:val="left"/>
            </w:pPr>
            <w:r/>
            <w:r>
              <w:rPr>
                <w:rFonts w:ascii="Times New Roman" w:hAnsi="Times New Roman"/>
                <w:b w:val="0"/>
                <w:sz w:val="12"/>
              </w:rPr>
              <w:t>N8</w:t>
            </w:r>
          </w:p>
        </w:tc>
        <w:tc>
          <w:tcPr>
            <w:tcW w:type="dxa" w:w="680"/>
            <w:vAlign w:val="center"/>
          </w:tcPr>
          <w:p>
            <w:pPr>
              <w:jc w:val="left"/>
            </w:pPr>
            <w:r/>
            <w:r>
              <w:rPr>
                <w:rFonts w:ascii="Times New Roman" w:hAnsi="Times New Roman"/>
                <w:b w:val="0"/>
                <w:sz w:val="12"/>
              </w:rPr>
              <w:t>RC4 (RC2–RC4)</w:t>
            </w:r>
          </w:p>
        </w:tc>
        <w:tc>
          <w:tcPr>
            <w:tcW w:type="dxa" w:w="850"/>
            <w:vAlign w:val="center"/>
          </w:tcPr>
          <w:p>
            <w:pPr>
              <w:jc w:val="left"/>
            </w:pPr>
            <w:r/>
            <w:r>
              <w:rPr>
                <w:rFonts w:ascii="Times New Roman" w:hAnsi="Times New Roman"/>
                <w:b w:val="0"/>
                <w:sz w:val="12"/>
              </w:rPr>
              <w:t>N8×RC4; phụ N8×RC2</w:t>
            </w:r>
          </w:p>
        </w:tc>
        <w:tc>
          <w:tcPr>
            <w:tcW w:type="dxa" w:w="1134"/>
            <w:vAlign w:val="center"/>
          </w:tcPr>
          <w:p>
            <w:pPr>
              <w:jc w:val="left"/>
            </w:pPr>
            <w:r/>
            <w:r>
              <w:rPr>
                <w:rFonts w:ascii="Times New Roman" w:hAnsi="Times New Roman"/>
                <w:b w:val="0"/>
                <w:sz w:val="12"/>
              </w:rPr>
              <w:t>O27, O29</w:t>
            </w:r>
          </w:p>
        </w:tc>
        <w:tc>
          <w:tcPr>
            <w:tcW w:type="dxa" w:w="1361"/>
            <w:vAlign w:val="center"/>
          </w:tcPr>
          <w:p>
            <w:pPr>
              <w:jc w:val="left"/>
            </w:pPr>
            <w:r/>
            <w:r>
              <w:rPr>
                <w:rFonts w:ascii="Times New Roman" w:hAnsi="Times New Roman"/>
                <w:b w:val="0"/>
                <w:sz w:val="12"/>
              </w:rPr>
              <w:t>quyền tiếp cận cục bộ; nút; số làn</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O27</w:t>
            </w:r>
          </w:p>
        </w:tc>
        <w:tc>
          <w:tcPr>
            <w:tcW w:type="dxa" w:w="454"/>
            <w:vAlign w:val="center"/>
          </w:tcPr>
          <w:p>
            <w:pPr>
              <w:jc w:val="left"/>
            </w:pPr>
            <w:r/>
            <w:r>
              <w:rPr>
                <w:rFonts w:ascii="Times New Roman" w:hAnsi="Times New Roman"/>
                <w:b w:val="0"/>
                <w:sz w:val="12"/>
              </w:rPr>
              <w:t>N8</w:t>
            </w:r>
          </w:p>
        </w:tc>
        <w:tc>
          <w:tcPr>
            <w:tcW w:type="dxa" w:w="680"/>
            <w:vAlign w:val="center"/>
          </w:tcPr>
          <w:p>
            <w:pPr>
              <w:jc w:val="left"/>
            </w:pPr>
            <w:r/>
            <w:r>
              <w:rPr>
                <w:rFonts w:ascii="Times New Roman" w:hAnsi="Times New Roman"/>
                <w:b w:val="0"/>
                <w:sz w:val="12"/>
              </w:rPr>
              <w:t>RC3 (RC2–RC4)</w:t>
            </w:r>
          </w:p>
        </w:tc>
        <w:tc>
          <w:tcPr>
            <w:tcW w:type="dxa" w:w="850"/>
            <w:vAlign w:val="center"/>
          </w:tcPr>
          <w:p>
            <w:pPr>
              <w:jc w:val="left"/>
            </w:pPr>
            <w:r/>
            <w:r>
              <w:rPr>
                <w:rFonts w:ascii="Times New Roman" w:hAnsi="Times New Roman"/>
                <w:b w:val="0"/>
                <w:sz w:val="12"/>
              </w:rPr>
              <w:t>N8×RC3; phụ N8×RC4</w:t>
            </w:r>
          </w:p>
        </w:tc>
        <w:tc>
          <w:tcPr>
            <w:tcW w:type="dxa" w:w="1134"/>
            <w:vAlign w:val="center"/>
          </w:tcPr>
          <w:p>
            <w:pPr>
              <w:jc w:val="left"/>
            </w:pPr>
            <w:r/>
            <w:r>
              <w:rPr>
                <w:rFonts w:ascii="Times New Roman" w:hAnsi="Times New Roman"/>
                <w:b w:val="0"/>
                <w:sz w:val="12"/>
              </w:rPr>
              <w:t>O25, O26, O29</w:t>
            </w:r>
          </w:p>
        </w:tc>
        <w:tc>
          <w:tcPr>
            <w:tcW w:type="dxa" w:w="1361"/>
            <w:vAlign w:val="center"/>
          </w:tcPr>
          <w:p>
            <w:pPr>
              <w:jc w:val="left"/>
            </w:pPr>
            <w:r/>
            <w:r>
              <w:rPr>
                <w:rFonts w:ascii="Times New Roman" w:hAnsi="Times New Roman"/>
                <w:b w:val="0"/>
                <w:sz w:val="12"/>
              </w:rPr>
              <w:t>đường địa phương/thu gom</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O28</w:t>
            </w:r>
          </w:p>
        </w:tc>
        <w:tc>
          <w:tcPr>
            <w:tcW w:type="dxa" w:w="454"/>
            <w:vAlign w:val="center"/>
          </w:tcPr>
          <w:p>
            <w:pPr>
              <w:jc w:val="left"/>
            </w:pPr>
            <w:r/>
            <w:r>
              <w:rPr>
                <w:rFonts w:ascii="Times New Roman" w:hAnsi="Times New Roman"/>
                <w:b w:val="0"/>
                <w:sz w:val="12"/>
              </w:rPr>
              <w:t>N8</w:t>
            </w:r>
          </w:p>
        </w:tc>
        <w:tc>
          <w:tcPr>
            <w:tcW w:type="dxa" w:w="680"/>
            <w:vAlign w:val="center"/>
          </w:tcPr>
          <w:p>
            <w:pPr>
              <w:jc w:val="left"/>
            </w:pPr>
            <w:r/>
            <w:r>
              <w:rPr>
                <w:rFonts w:ascii="Times New Roman" w:hAnsi="Times New Roman"/>
                <w:b w:val="0"/>
                <w:sz w:val="12"/>
              </w:rPr>
              <w:t>RC2 (RC2–RC4)</w:t>
            </w:r>
          </w:p>
        </w:tc>
        <w:tc>
          <w:tcPr>
            <w:tcW w:type="dxa" w:w="850"/>
            <w:vAlign w:val="center"/>
          </w:tcPr>
          <w:p>
            <w:pPr>
              <w:jc w:val="left"/>
            </w:pPr>
            <w:r/>
            <w:r>
              <w:rPr>
                <w:rFonts w:ascii="Times New Roman" w:hAnsi="Times New Roman"/>
                <w:b w:val="0"/>
                <w:sz w:val="12"/>
              </w:rPr>
              <w:t>N8×RC2; phụ N8×RC4</w:t>
            </w:r>
          </w:p>
        </w:tc>
        <w:tc>
          <w:tcPr>
            <w:tcW w:type="dxa" w:w="1134"/>
            <w:vAlign w:val="center"/>
          </w:tcPr>
          <w:p>
            <w:pPr>
              <w:jc w:val="left"/>
            </w:pPr>
            <w:r/>
            <w:r>
              <w:rPr>
                <w:rFonts w:ascii="Times New Roman" w:hAnsi="Times New Roman"/>
                <w:b w:val="0"/>
                <w:sz w:val="12"/>
              </w:rPr>
              <w:t>O25, O30</w:t>
            </w:r>
          </w:p>
        </w:tc>
        <w:tc>
          <w:tcPr>
            <w:tcW w:type="dxa" w:w="1361"/>
            <w:vAlign w:val="center"/>
          </w:tcPr>
          <w:p>
            <w:pPr>
              <w:jc w:val="left"/>
            </w:pPr>
            <w:r/>
            <w:r>
              <w:rPr>
                <w:rFonts w:ascii="Times New Roman" w:hAnsi="Times New Roman"/>
                <w:b w:val="0"/>
                <w:sz w:val="12"/>
              </w:rPr>
              <w:t>ranh 2030; cấp đường</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O29</w:t>
            </w:r>
          </w:p>
        </w:tc>
        <w:tc>
          <w:tcPr>
            <w:tcW w:type="dxa" w:w="454"/>
            <w:vAlign w:val="center"/>
          </w:tcPr>
          <w:p>
            <w:pPr>
              <w:jc w:val="left"/>
            </w:pPr>
            <w:r/>
            <w:r>
              <w:rPr>
                <w:rFonts w:ascii="Times New Roman" w:hAnsi="Times New Roman"/>
                <w:b w:val="0"/>
                <w:sz w:val="12"/>
              </w:rPr>
              <w:t>N8</w:t>
            </w:r>
          </w:p>
        </w:tc>
        <w:tc>
          <w:tcPr>
            <w:tcW w:type="dxa" w:w="680"/>
            <w:vAlign w:val="center"/>
          </w:tcPr>
          <w:p>
            <w:pPr>
              <w:jc w:val="left"/>
            </w:pPr>
            <w:r/>
            <w:r>
              <w:rPr>
                <w:rFonts w:ascii="Times New Roman" w:hAnsi="Times New Roman"/>
                <w:b w:val="0"/>
                <w:sz w:val="12"/>
              </w:rPr>
              <w:t>RC4 (RC3–RC4)</w:t>
            </w:r>
          </w:p>
        </w:tc>
        <w:tc>
          <w:tcPr>
            <w:tcW w:type="dxa" w:w="850"/>
            <w:vAlign w:val="center"/>
          </w:tcPr>
          <w:p>
            <w:pPr>
              <w:jc w:val="left"/>
            </w:pPr>
            <w:r/>
            <w:r>
              <w:rPr>
                <w:rFonts w:ascii="Times New Roman" w:hAnsi="Times New Roman"/>
                <w:b w:val="0"/>
                <w:sz w:val="12"/>
              </w:rPr>
              <w:t>N8×RC4; phụ N8×RC3</w:t>
            </w:r>
          </w:p>
        </w:tc>
        <w:tc>
          <w:tcPr>
            <w:tcW w:type="dxa" w:w="1134"/>
            <w:vAlign w:val="center"/>
          </w:tcPr>
          <w:p>
            <w:pPr>
              <w:jc w:val="left"/>
            </w:pPr>
            <w:r/>
            <w:r>
              <w:rPr>
                <w:rFonts w:ascii="Times New Roman" w:hAnsi="Times New Roman"/>
                <w:b w:val="0"/>
                <w:sz w:val="12"/>
              </w:rPr>
              <w:t>O26, O27</w:t>
            </w:r>
          </w:p>
        </w:tc>
        <w:tc>
          <w:tcPr>
            <w:tcW w:type="dxa" w:w="1361"/>
            <w:vAlign w:val="center"/>
          </w:tcPr>
          <w:p>
            <w:pPr>
              <w:jc w:val="left"/>
            </w:pPr>
            <w:r/>
            <w:r>
              <w:rPr>
                <w:rFonts w:ascii="Times New Roman" w:hAnsi="Times New Roman"/>
                <w:b w:val="0"/>
                <w:sz w:val="12"/>
              </w:rPr>
              <w:t>đường địa phương; nút</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O30</w:t>
            </w:r>
          </w:p>
        </w:tc>
        <w:tc>
          <w:tcPr>
            <w:tcW w:type="dxa" w:w="454"/>
            <w:vAlign w:val="center"/>
          </w:tcPr>
          <w:p>
            <w:pPr>
              <w:jc w:val="left"/>
            </w:pPr>
            <w:r/>
            <w:r>
              <w:rPr>
                <w:rFonts w:ascii="Times New Roman" w:hAnsi="Times New Roman"/>
                <w:b w:val="0"/>
                <w:sz w:val="12"/>
              </w:rPr>
              <w:t>N8</w:t>
            </w:r>
          </w:p>
        </w:tc>
        <w:tc>
          <w:tcPr>
            <w:tcW w:type="dxa" w:w="680"/>
            <w:vAlign w:val="center"/>
          </w:tcPr>
          <w:p>
            <w:pPr>
              <w:jc w:val="left"/>
            </w:pPr>
            <w:r/>
            <w:r>
              <w:rPr>
                <w:rFonts w:ascii="Times New Roman" w:hAnsi="Times New Roman"/>
                <w:b w:val="0"/>
                <w:sz w:val="12"/>
              </w:rPr>
              <w:t>RC3 (RC2–RC3)</w:t>
            </w:r>
          </w:p>
        </w:tc>
        <w:tc>
          <w:tcPr>
            <w:tcW w:type="dxa" w:w="850"/>
            <w:vAlign w:val="center"/>
          </w:tcPr>
          <w:p>
            <w:pPr>
              <w:jc w:val="left"/>
            </w:pPr>
            <w:r/>
            <w:r>
              <w:rPr>
                <w:rFonts w:ascii="Times New Roman" w:hAnsi="Times New Roman"/>
                <w:b w:val="0"/>
                <w:sz w:val="12"/>
              </w:rPr>
              <w:t>N8×RC3; phụ N8×RC2</w:t>
            </w:r>
          </w:p>
        </w:tc>
        <w:tc>
          <w:tcPr>
            <w:tcW w:type="dxa" w:w="1134"/>
            <w:vAlign w:val="center"/>
          </w:tcPr>
          <w:p>
            <w:pPr>
              <w:jc w:val="left"/>
            </w:pPr>
            <w:r/>
            <w:r>
              <w:rPr>
                <w:rFonts w:ascii="Times New Roman" w:hAnsi="Times New Roman"/>
                <w:b w:val="0"/>
                <w:sz w:val="12"/>
              </w:rPr>
              <w:t>O25, O28</w:t>
            </w:r>
          </w:p>
        </w:tc>
        <w:tc>
          <w:tcPr>
            <w:tcW w:type="dxa" w:w="1361"/>
            <w:vAlign w:val="center"/>
          </w:tcPr>
          <w:p>
            <w:pPr>
              <w:jc w:val="left"/>
            </w:pPr>
            <w:r/>
            <w:r>
              <w:rPr>
                <w:rFonts w:ascii="Times New Roman" w:hAnsi="Times New Roman"/>
                <w:b w:val="0"/>
                <w:sz w:val="12"/>
              </w:rPr>
              <w:t>cấp đường; tốc độ</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O31</w:t>
            </w:r>
          </w:p>
        </w:tc>
        <w:tc>
          <w:tcPr>
            <w:tcW w:type="dxa" w:w="454"/>
            <w:vAlign w:val="center"/>
          </w:tcPr>
          <w:p>
            <w:pPr>
              <w:jc w:val="left"/>
            </w:pPr>
            <w:r/>
            <w:r>
              <w:rPr>
                <w:rFonts w:ascii="Times New Roman" w:hAnsi="Times New Roman"/>
                <w:b w:val="0"/>
                <w:sz w:val="12"/>
              </w:rPr>
              <w:t>N9</w:t>
            </w:r>
          </w:p>
        </w:tc>
        <w:tc>
          <w:tcPr>
            <w:tcW w:type="dxa" w:w="680"/>
            <w:vAlign w:val="center"/>
          </w:tcPr>
          <w:p>
            <w:pPr>
              <w:jc w:val="left"/>
            </w:pPr>
            <w:r/>
            <w:r>
              <w:rPr>
                <w:rFonts w:ascii="Times New Roman" w:hAnsi="Times New Roman"/>
                <w:b w:val="0"/>
                <w:sz w:val="12"/>
              </w:rPr>
              <w:t>RC1 (RC1–RC3)</w:t>
            </w:r>
          </w:p>
        </w:tc>
        <w:tc>
          <w:tcPr>
            <w:tcW w:type="dxa" w:w="850"/>
            <w:vAlign w:val="center"/>
          </w:tcPr>
          <w:p>
            <w:pPr>
              <w:jc w:val="left"/>
            </w:pPr>
            <w:r/>
            <w:r>
              <w:rPr>
                <w:rFonts w:ascii="Times New Roman" w:hAnsi="Times New Roman"/>
                <w:b w:val="0"/>
                <w:sz w:val="12"/>
              </w:rPr>
              <w:t>N9×RC1; phụ N9×RC3</w:t>
            </w:r>
          </w:p>
        </w:tc>
        <w:tc>
          <w:tcPr>
            <w:tcW w:type="dxa" w:w="1134"/>
            <w:vAlign w:val="center"/>
          </w:tcPr>
          <w:p>
            <w:pPr>
              <w:jc w:val="left"/>
            </w:pPr>
            <w:r/>
            <w:r>
              <w:rPr>
                <w:rFonts w:ascii="Times New Roman" w:hAnsi="Times New Roman"/>
                <w:b w:val="0"/>
                <w:sz w:val="12"/>
              </w:rPr>
              <w:t>O33, O38</w:t>
            </w:r>
          </w:p>
        </w:tc>
        <w:tc>
          <w:tcPr>
            <w:tcW w:type="dxa" w:w="1361"/>
            <w:vAlign w:val="center"/>
          </w:tcPr>
          <w:p>
            <w:pPr>
              <w:jc w:val="left"/>
            </w:pPr>
            <w:r/>
            <w:r>
              <w:rPr>
                <w:rFonts w:ascii="Times New Roman" w:hAnsi="Times New Roman"/>
                <w:b w:val="0"/>
                <w:sz w:val="12"/>
              </w:rPr>
              <w:t>tốc độ; xe tải; nút</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O32</w:t>
            </w:r>
          </w:p>
        </w:tc>
        <w:tc>
          <w:tcPr>
            <w:tcW w:type="dxa" w:w="454"/>
            <w:vAlign w:val="center"/>
          </w:tcPr>
          <w:p>
            <w:pPr>
              <w:jc w:val="left"/>
            </w:pPr>
            <w:r/>
            <w:r>
              <w:rPr>
                <w:rFonts w:ascii="Times New Roman" w:hAnsi="Times New Roman"/>
                <w:b w:val="0"/>
                <w:sz w:val="12"/>
              </w:rPr>
              <w:t>N9</w:t>
            </w:r>
          </w:p>
        </w:tc>
        <w:tc>
          <w:tcPr>
            <w:tcW w:type="dxa" w:w="680"/>
            <w:vAlign w:val="center"/>
          </w:tcPr>
          <w:p>
            <w:pPr>
              <w:jc w:val="left"/>
            </w:pPr>
            <w:r/>
            <w:r>
              <w:rPr>
                <w:rFonts w:ascii="Times New Roman" w:hAnsi="Times New Roman"/>
                <w:b w:val="0"/>
                <w:sz w:val="12"/>
              </w:rPr>
              <w:t>RC4 (RC2–RC4)</w:t>
            </w:r>
          </w:p>
        </w:tc>
        <w:tc>
          <w:tcPr>
            <w:tcW w:type="dxa" w:w="850"/>
            <w:vAlign w:val="center"/>
          </w:tcPr>
          <w:p>
            <w:pPr>
              <w:jc w:val="left"/>
            </w:pPr>
            <w:r/>
            <w:r>
              <w:rPr>
                <w:rFonts w:ascii="Times New Roman" w:hAnsi="Times New Roman"/>
                <w:b w:val="0"/>
                <w:sz w:val="12"/>
              </w:rPr>
              <w:t>N9×RC4; phụ N9×RC2</w:t>
            </w:r>
          </w:p>
        </w:tc>
        <w:tc>
          <w:tcPr>
            <w:tcW w:type="dxa" w:w="1134"/>
            <w:vAlign w:val="center"/>
          </w:tcPr>
          <w:p>
            <w:pPr>
              <w:jc w:val="left"/>
            </w:pPr>
            <w:r/>
            <w:r>
              <w:rPr>
                <w:rFonts w:ascii="Times New Roman" w:hAnsi="Times New Roman"/>
                <w:b w:val="0"/>
                <w:sz w:val="12"/>
              </w:rPr>
              <w:t>O38</w:t>
            </w:r>
          </w:p>
        </w:tc>
        <w:tc>
          <w:tcPr>
            <w:tcW w:type="dxa" w:w="1361"/>
            <w:vAlign w:val="center"/>
          </w:tcPr>
          <w:p>
            <w:pPr>
              <w:jc w:val="left"/>
            </w:pPr>
            <w:r/>
            <w:r>
              <w:rPr>
                <w:rFonts w:ascii="Times New Roman" w:hAnsi="Times New Roman"/>
                <w:b w:val="0"/>
                <w:sz w:val="12"/>
              </w:rPr>
              <w:t>đường thu gom/địa phương</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O33</w:t>
            </w:r>
          </w:p>
        </w:tc>
        <w:tc>
          <w:tcPr>
            <w:tcW w:type="dxa" w:w="454"/>
            <w:vAlign w:val="center"/>
          </w:tcPr>
          <w:p>
            <w:pPr>
              <w:jc w:val="left"/>
            </w:pPr>
            <w:r/>
            <w:r>
              <w:rPr>
                <w:rFonts w:ascii="Times New Roman" w:hAnsi="Times New Roman"/>
                <w:b w:val="0"/>
                <w:sz w:val="12"/>
              </w:rPr>
              <w:t>N9</w:t>
            </w:r>
          </w:p>
        </w:tc>
        <w:tc>
          <w:tcPr>
            <w:tcW w:type="dxa" w:w="680"/>
            <w:vAlign w:val="center"/>
          </w:tcPr>
          <w:p>
            <w:pPr>
              <w:jc w:val="left"/>
            </w:pPr>
            <w:r/>
            <w:r>
              <w:rPr>
                <w:rFonts w:ascii="Times New Roman" w:hAnsi="Times New Roman"/>
                <w:b w:val="0"/>
                <w:sz w:val="12"/>
              </w:rPr>
              <w:t>RC2 (RC1–RC2)</w:t>
            </w:r>
          </w:p>
        </w:tc>
        <w:tc>
          <w:tcPr>
            <w:tcW w:type="dxa" w:w="850"/>
            <w:vAlign w:val="center"/>
          </w:tcPr>
          <w:p>
            <w:pPr>
              <w:jc w:val="left"/>
            </w:pPr>
            <w:r/>
            <w:r>
              <w:rPr>
                <w:rFonts w:ascii="Times New Roman" w:hAnsi="Times New Roman"/>
                <w:b w:val="0"/>
                <w:sz w:val="12"/>
              </w:rPr>
              <w:t>N9×RC2; phụ N9×RC1</w:t>
            </w:r>
          </w:p>
        </w:tc>
        <w:tc>
          <w:tcPr>
            <w:tcW w:type="dxa" w:w="1134"/>
            <w:vAlign w:val="center"/>
          </w:tcPr>
          <w:p>
            <w:pPr>
              <w:jc w:val="left"/>
            </w:pPr>
            <w:r/>
            <w:r>
              <w:rPr>
                <w:rFonts w:ascii="Times New Roman" w:hAnsi="Times New Roman"/>
                <w:b w:val="0"/>
                <w:sz w:val="12"/>
              </w:rPr>
              <w:t>O31, O38</w:t>
            </w:r>
          </w:p>
        </w:tc>
        <w:tc>
          <w:tcPr>
            <w:tcW w:type="dxa" w:w="1361"/>
            <w:vAlign w:val="center"/>
          </w:tcPr>
          <w:p>
            <w:pPr>
              <w:jc w:val="left"/>
            </w:pPr>
            <w:r/>
            <w:r>
              <w:rPr>
                <w:rFonts w:ascii="Times New Roman" w:hAnsi="Times New Roman"/>
                <w:b w:val="0"/>
                <w:sz w:val="12"/>
              </w:rPr>
              <w:t>tốc độ; quyền xe máy</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O34</w:t>
            </w:r>
          </w:p>
        </w:tc>
        <w:tc>
          <w:tcPr>
            <w:tcW w:type="dxa" w:w="454"/>
            <w:vAlign w:val="center"/>
          </w:tcPr>
          <w:p>
            <w:pPr>
              <w:jc w:val="left"/>
            </w:pPr>
            <w:r/>
            <w:r>
              <w:rPr>
                <w:rFonts w:ascii="Times New Roman" w:hAnsi="Times New Roman"/>
                <w:b w:val="0"/>
                <w:sz w:val="12"/>
              </w:rPr>
              <w:t>N10</w:t>
            </w:r>
          </w:p>
        </w:tc>
        <w:tc>
          <w:tcPr>
            <w:tcW w:type="dxa" w:w="680"/>
            <w:vAlign w:val="center"/>
          </w:tcPr>
          <w:p>
            <w:pPr>
              <w:jc w:val="left"/>
            </w:pPr>
            <w:r/>
            <w:r>
              <w:rPr>
                <w:rFonts w:ascii="Times New Roman" w:hAnsi="Times New Roman"/>
                <w:b w:val="0"/>
                <w:sz w:val="12"/>
              </w:rPr>
              <w:t>RC1 (RC1–RC2)</w:t>
            </w:r>
          </w:p>
        </w:tc>
        <w:tc>
          <w:tcPr>
            <w:tcW w:type="dxa" w:w="850"/>
            <w:vAlign w:val="center"/>
          </w:tcPr>
          <w:p>
            <w:pPr>
              <w:jc w:val="left"/>
            </w:pPr>
            <w:r/>
            <w:r>
              <w:rPr>
                <w:rFonts w:ascii="Times New Roman" w:hAnsi="Times New Roman"/>
                <w:b w:val="0"/>
                <w:sz w:val="12"/>
              </w:rPr>
              <w:t>N10×RC1; phụ N10×RC2</w:t>
            </w:r>
          </w:p>
        </w:tc>
        <w:tc>
          <w:tcPr>
            <w:tcW w:type="dxa" w:w="1134"/>
            <w:vAlign w:val="center"/>
          </w:tcPr>
          <w:p>
            <w:pPr>
              <w:jc w:val="left"/>
            </w:pPr>
            <w:r/>
            <w:r>
              <w:rPr>
                <w:rFonts w:ascii="Times New Roman" w:hAnsi="Times New Roman"/>
                <w:b w:val="0"/>
                <w:sz w:val="12"/>
              </w:rPr>
              <w:t>O35, O37</w:t>
            </w:r>
          </w:p>
        </w:tc>
        <w:tc>
          <w:tcPr>
            <w:tcW w:type="dxa" w:w="1361"/>
            <w:vAlign w:val="center"/>
          </w:tcPr>
          <w:p>
            <w:pPr>
              <w:jc w:val="left"/>
            </w:pPr>
            <w:r/>
            <w:r>
              <w:rPr>
                <w:rFonts w:ascii="Times New Roman" w:hAnsi="Times New Roman"/>
                <w:b w:val="0"/>
                <w:sz w:val="12"/>
              </w:rPr>
              <w:t>loại trừ khu Nội Bài; tốc độ</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O35</w:t>
            </w:r>
          </w:p>
        </w:tc>
        <w:tc>
          <w:tcPr>
            <w:tcW w:type="dxa" w:w="454"/>
            <w:vAlign w:val="center"/>
          </w:tcPr>
          <w:p>
            <w:pPr>
              <w:jc w:val="left"/>
            </w:pPr>
            <w:r/>
            <w:r>
              <w:rPr>
                <w:rFonts w:ascii="Times New Roman" w:hAnsi="Times New Roman"/>
                <w:b w:val="0"/>
                <w:sz w:val="12"/>
              </w:rPr>
              <w:t>N10</w:t>
            </w:r>
          </w:p>
        </w:tc>
        <w:tc>
          <w:tcPr>
            <w:tcW w:type="dxa" w:w="680"/>
            <w:vAlign w:val="center"/>
          </w:tcPr>
          <w:p>
            <w:pPr>
              <w:jc w:val="left"/>
            </w:pPr>
            <w:r/>
            <w:r>
              <w:rPr>
                <w:rFonts w:ascii="Times New Roman" w:hAnsi="Times New Roman"/>
                <w:b w:val="0"/>
                <w:sz w:val="12"/>
              </w:rPr>
              <w:t>RC3 (RC2–RC4)</w:t>
            </w:r>
          </w:p>
        </w:tc>
        <w:tc>
          <w:tcPr>
            <w:tcW w:type="dxa" w:w="850"/>
            <w:vAlign w:val="center"/>
          </w:tcPr>
          <w:p>
            <w:pPr>
              <w:jc w:val="left"/>
            </w:pPr>
            <w:r/>
            <w:r>
              <w:rPr>
                <w:rFonts w:ascii="Times New Roman" w:hAnsi="Times New Roman"/>
                <w:b w:val="0"/>
                <w:sz w:val="12"/>
              </w:rPr>
              <w:t>N10×RC3; phụ N10×RC4</w:t>
            </w:r>
          </w:p>
        </w:tc>
        <w:tc>
          <w:tcPr>
            <w:tcW w:type="dxa" w:w="1134"/>
            <w:vAlign w:val="center"/>
          </w:tcPr>
          <w:p>
            <w:pPr>
              <w:jc w:val="left"/>
            </w:pPr>
            <w:r/>
            <w:r>
              <w:rPr>
                <w:rFonts w:ascii="Times New Roman" w:hAnsi="Times New Roman"/>
                <w:b w:val="0"/>
                <w:sz w:val="12"/>
              </w:rPr>
              <w:t>O34, O37</w:t>
            </w:r>
          </w:p>
        </w:tc>
        <w:tc>
          <w:tcPr>
            <w:tcW w:type="dxa" w:w="1361"/>
            <w:vAlign w:val="center"/>
          </w:tcPr>
          <w:p>
            <w:pPr>
              <w:jc w:val="left"/>
            </w:pPr>
            <w:r/>
            <w:r>
              <w:rPr>
                <w:rFonts w:ascii="Times New Roman" w:hAnsi="Times New Roman"/>
                <w:b w:val="0"/>
                <w:sz w:val="12"/>
              </w:rPr>
              <w:t>đường địa phương/thu gom</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O36</w:t>
            </w:r>
          </w:p>
        </w:tc>
        <w:tc>
          <w:tcPr>
            <w:tcW w:type="dxa" w:w="454"/>
            <w:vAlign w:val="center"/>
          </w:tcPr>
          <w:p>
            <w:pPr>
              <w:jc w:val="left"/>
            </w:pPr>
            <w:r/>
            <w:r>
              <w:rPr>
                <w:rFonts w:ascii="Times New Roman" w:hAnsi="Times New Roman"/>
                <w:b w:val="0"/>
                <w:sz w:val="12"/>
              </w:rPr>
              <w:t>N10</w:t>
            </w:r>
          </w:p>
        </w:tc>
        <w:tc>
          <w:tcPr>
            <w:tcW w:type="dxa" w:w="680"/>
            <w:vAlign w:val="center"/>
          </w:tcPr>
          <w:p>
            <w:pPr>
              <w:jc w:val="left"/>
            </w:pPr>
            <w:r/>
            <w:r>
              <w:rPr>
                <w:rFonts w:ascii="Times New Roman" w:hAnsi="Times New Roman"/>
                <w:b w:val="0"/>
                <w:sz w:val="12"/>
              </w:rPr>
              <w:t>RC4 (RC2–RC4)</w:t>
            </w:r>
          </w:p>
        </w:tc>
        <w:tc>
          <w:tcPr>
            <w:tcW w:type="dxa" w:w="850"/>
            <w:vAlign w:val="center"/>
          </w:tcPr>
          <w:p>
            <w:pPr>
              <w:jc w:val="left"/>
            </w:pPr>
            <w:r/>
            <w:r>
              <w:rPr>
                <w:rFonts w:ascii="Times New Roman" w:hAnsi="Times New Roman"/>
                <w:b w:val="0"/>
                <w:sz w:val="12"/>
              </w:rPr>
              <w:t>N10×RC4; phụ N10×RC2</w:t>
            </w:r>
          </w:p>
        </w:tc>
        <w:tc>
          <w:tcPr>
            <w:tcW w:type="dxa" w:w="1134"/>
            <w:vAlign w:val="center"/>
          </w:tcPr>
          <w:p>
            <w:pPr>
              <w:jc w:val="left"/>
            </w:pPr>
            <w:r/>
            <w:r>
              <w:rPr>
                <w:rFonts w:ascii="Times New Roman" w:hAnsi="Times New Roman"/>
                <w:b w:val="0"/>
                <w:sz w:val="12"/>
              </w:rPr>
              <w:t>O35, O37</w:t>
            </w:r>
          </w:p>
        </w:tc>
        <w:tc>
          <w:tcPr>
            <w:tcW w:type="dxa" w:w="1361"/>
            <w:vAlign w:val="center"/>
          </w:tcPr>
          <w:p>
            <w:pPr>
              <w:jc w:val="left"/>
            </w:pPr>
            <w:r/>
            <w:r>
              <w:rPr>
                <w:rFonts w:ascii="Times New Roman" w:hAnsi="Times New Roman"/>
                <w:b w:val="0"/>
                <w:sz w:val="12"/>
              </w:rPr>
              <w:t>xác minh không thuộc Nội Bài</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O37</w:t>
            </w:r>
          </w:p>
        </w:tc>
        <w:tc>
          <w:tcPr>
            <w:tcW w:type="dxa" w:w="454"/>
            <w:vAlign w:val="center"/>
          </w:tcPr>
          <w:p>
            <w:pPr>
              <w:jc w:val="left"/>
            </w:pPr>
            <w:r/>
            <w:r>
              <w:rPr>
                <w:rFonts w:ascii="Times New Roman" w:hAnsi="Times New Roman"/>
                <w:b w:val="0"/>
                <w:sz w:val="12"/>
              </w:rPr>
              <w:t>N10</w:t>
            </w:r>
          </w:p>
        </w:tc>
        <w:tc>
          <w:tcPr>
            <w:tcW w:type="dxa" w:w="680"/>
            <w:vAlign w:val="center"/>
          </w:tcPr>
          <w:p>
            <w:pPr>
              <w:jc w:val="left"/>
            </w:pPr>
            <w:r/>
            <w:r>
              <w:rPr>
                <w:rFonts w:ascii="Times New Roman" w:hAnsi="Times New Roman"/>
                <w:b w:val="0"/>
                <w:sz w:val="12"/>
              </w:rPr>
              <w:t>RC2 (RC2–RC4)</w:t>
            </w:r>
          </w:p>
        </w:tc>
        <w:tc>
          <w:tcPr>
            <w:tcW w:type="dxa" w:w="850"/>
            <w:vAlign w:val="center"/>
          </w:tcPr>
          <w:p>
            <w:pPr>
              <w:jc w:val="left"/>
            </w:pPr>
            <w:r/>
            <w:r>
              <w:rPr>
                <w:rFonts w:ascii="Times New Roman" w:hAnsi="Times New Roman"/>
                <w:b w:val="0"/>
                <w:sz w:val="12"/>
              </w:rPr>
              <w:t>N10×RC2; phụ N10×RC4</w:t>
            </w:r>
          </w:p>
        </w:tc>
        <w:tc>
          <w:tcPr>
            <w:tcW w:type="dxa" w:w="1134"/>
            <w:vAlign w:val="center"/>
          </w:tcPr>
          <w:p>
            <w:pPr>
              <w:jc w:val="left"/>
            </w:pPr>
            <w:r/>
            <w:r>
              <w:rPr>
                <w:rFonts w:ascii="Times New Roman" w:hAnsi="Times New Roman"/>
                <w:b w:val="0"/>
                <w:sz w:val="12"/>
              </w:rPr>
              <w:t>O34, O35, O36</w:t>
            </w:r>
          </w:p>
        </w:tc>
        <w:tc>
          <w:tcPr>
            <w:tcW w:type="dxa" w:w="1361"/>
            <w:vAlign w:val="center"/>
          </w:tcPr>
          <w:p>
            <w:pPr>
              <w:jc w:val="left"/>
            </w:pPr>
            <w:r/>
            <w:r>
              <w:rPr>
                <w:rFonts w:ascii="Times New Roman" w:hAnsi="Times New Roman"/>
                <w:b w:val="0"/>
                <w:sz w:val="12"/>
              </w:rPr>
              <w:t>đường ven đô/nông thôn</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O38</w:t>
            </w:r>
          </w:p>
        </w:tc>
        <w:tc>
          <w:tcPr>
            <w:tcW w:type="dxa" w:w="454"/>
            <w:vAlign w:val="center"/>
          </w:tcPr>
          <w:p>
            <w:pPr>
              <w:jc w:val="left"/>
            </w:pPr>
            <w:r/>
            <w:r>
              <w:rPr>
                <w:rFonts w:ascii="Times New Roman" w:hAnsi="Times New Roman"/>
                <w:b w:val="0"/>
                <w:sz w:val="12"/>
              </w:rPr>
              <w:t>N9</w:t>
            </w:r>
          </w:p>
        </w:tc>
        <w:tc>
          <w:tcPr>
            <w:tcW w:type="dxa" w:w="680"/>
            <w:vAlign w:val="center"/>
          </w:tcPr>
          <w:p>
            <w:pPr>
              <w:jc w:val="left"/>
            </w:pPr>
            <w:r/>
            <w:r>
              <w:rPr>
                <w:rFonts w:ascii="Times New Roman" w:hAnsi="Times New Roman"/>
                <w:b w:val="0"/>
                <w:sz w:val="12"/>
              </w:rPr>
              <w:t>RC3 (RC2–RC3)</w:t>
            </w:r>
          </w:p>
        </w:tc>
        <w:tc>
          <w:tcPr>
            <w:tcW w:type="dxa" w:w="850"/>
            <w:vAlign w:val="center"/>
          </w:tcPr>
          <w:p>
            <w:pPr>
              <w:jc w:val="left"/>
            </w:pPr>
            <w:r/>
            <w:r>
              <w:rPr>
                <w:rFonts w:ascii="Times New Roman" w:hAnsi="Times New Roman"/>
                <w:b w:val="0"/>
                <w:sz w:val="12"/>
              </w:rPr>
              <w:t>N9×RC3; phụ N9×RC2</w:t>
            </w:r>
          </w:p>
        </w:tc>
        <w:tc>
          <w:tcPr>
            <w:tcW w:type="dxa" w:w="1134"/>
            <w:vAlign w:val="center"/>
          </w:tcPr>
          <w:p>
            <w:pPr>
              <w:jc w:val="left"/>
            </w:pPr>
            <w:r/>
            <w:r>
              <w:rPr>
                <w:rFonts w:ascii="Times New Roman" w:hAnsi="Times New Roman"/>
                <w:b w:val="0"/>
                <w:sz w:val="12"/>
              </w:rPr>
              <w:t>O31, O32, O33</w:t>
            </w:r>
          </w:p>
        </w:tc>
        <w:tc>
          <w:tcPr>
            <w:tcW w:type="dxa" w:w="1361"/>
            <w:vAlign w:val="center"/>
          </w:tcPr>
          <w:p>
            <w:pPr>
              <w:jc w:val="left"/>
            </w:pPr>
            <w:r/>
            <w:r>
              <w:rPr>
                <w:rFonts w:ascii="Times New Roman" w:hAnsi="Times New Roman"/>
                <w:b w:val="0"/>
                <w:sz w:val="12"/>
              </w:rPr>
              <w:t>cấp đường; nút</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O39</w:t>
            </w:r>
          </w:p>
        </w:tc>
        <w:tc>
          <w:tcPr>
            <w:tcW w:type="dxa" w:w="454"/>
            <w:vAlign w:val="center"/>
          </w:tcPr>
          <w:p>
            <w:pPr>
              <w:jc w:val="left"/>
            </w:pPr>
            <w:r/>
            <w:r>
              <w:rPr>
                <w:rFonts w:ascii="Times New Roman" w:hAnsi="Times New Roman"/>
                <w:b w:val="0"/>
                <w:sz w:val="12"/>
              </w:rPr>
              <w:t>N3</w:t>
            </w:r>
          </w:p>
        </w:tc>
        <w:tc>
          <w:tcPr>
            <w:tcW w:type="dxa" w:w="680"/>
            <w:vAlign w:val="center"/>
          </w:tcPr>
          <w:p>
            <w:pPr>
              <w:jc w:val="left"/>
            </w:pPr>
            <w:r/>
            <w:r>
              <w:rPr>
                <w:rFonts w:ascii="Times New Roman" w:hAnsi="Times New Roman"/>
                <w:b w:val="0"/>
                <w:sz w:val="12"/>
              </w:rPr>
              <w:t>RC1 (RC1–RC2)</w:t>
            </w:r>
          </w:p>
        </w:tc>
        <w:tc>
          <w:tcPr>
            <w:tcW w:type="dxa" w:w="850"/>
            <w:vAlign w:val="center"/>
          </w:tcPr>
          <w:p>
            <w:pPr>
              <w:jc w:val="left"/>
            </w:pPr>
            <w:r/>
            <w:r>
              <w:rPr>
                <w:rFonts w:ascii="Times New Roman" w:hAnsi="Times New Roman"/>
                <w:b w:val="0"/>
                <w:sz w:val="12"/>
              </w:rPr>
              <w:t>N3×RC1; phụ N3×RC2</w:t>
            </w:r>
          </w:p>
        </w:tc>
        <w:tc>
          <w:tcPr>
            <w:tcW w:type="dxa" w:w="1134"/>
            <w:vAlign w:val="center"/>
          </w:tcPr>
          <w:p>
            <w:pPr>
              <w:jc w:val="left"/>
            </w:pPr>
            <w:r/>
            <w:r>
              <w:rPr>
                <w:rFonts w:ascii="Times New Roman" w:hAnsi="Times New Roman"/>
                <w:b w:val="0"/>
                <w:sz w:val="12"/>
              </w:rPr>
              <w:t>O08, O09, O13</w:t>
            </w:r>
          </w:p>
        </w:tc>
        <w:tc>
          <w:tcPr>
            <w:tcW w:type="dxa" w:w="1361"/>
            <w:vAlign w:val="center"/>
          </w:tcPr>
          <w:p>
            <w:pPr>
              <w:jc w:val="left"/>
            </w:pPr>
            <w:r/>
            <w:r>
              <w:rPr>
                <w:rFonts w:ascii="Times New Roman" w:hAnsi="Times New Roman"/>
                <w:b w:val="0"/>
                <w:sz w:val="12"/>
              </w:rPr>
              <w:t>tốc độ; chạy đều</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r>
        <w:tc>
          <w:tcPr>
            <w:tcW w:type="dxa" w:w="454"/>
            <w:vAlign w:val="center"/>
          </w:tcPr>
          <w:p>
            <w:pPr>
              <w:jc w:val="left"/>
            </w:pPr>
            <w:r/>
            <w:r>
              <w:rPr>
                <w:rFonts w:ascii="Times New Roman" w:hAnsi="Times New Roman"/>
                <w:b w:val="0"/>
                <w:sz w:val="12"/>
              </w:rPr>
              <w:t>O40</w:t>
            </w:r>
          </w:p>
        </w:tc>
        <w:tc>
          <w:tcPr>
            <w:tcW w:type="dxa" w:w="454"/>
            <w:vAlign w:val="center"/>
          </w:tcPr>
          <w:p>
            <w:pPr>
              <w:jc w:val="left"/>
            </w:pPr>
            <w:r/>
            <w:r>
              <w:rPr>
                <w:rFonts w:ascii="Times New Roman" w:hAnsi="Times New Roman"/>
                <w:b w:val="0"/>
                <w:sz w:val="12"/>
              </w:rPr>
              <w:t>N4</w:t>
            </w:r>
          </w:p>
        </w:tc>
        <w:tc>
          <w:tcPr>
            <w:tcW w:type="dxa" w:w="680"/>
            <w:vAlign w:val="center"/>
          </w:tcPr>
          <w:p>
            <w:pPr>
              <w:jc w:val="left"/>
            </w:pPr>
            <w:r/>
            <w:r>
              <w:rPr>
                <w:rFonts w:ascii="Times New Roman" w:hAnsi="Times New Roman"/>
                <w:b w:val="0"/>
                <w:sz w:val="12"/>
              </w:rPr>
              <w:t>RC1 (RC1–RC2)</w:t>
            </w:r>
          </w:p>
        </w:tc>
        <w:tc>
          <w:tcPr>
            <w:tcW w:type="dxa" w:w="850"/>
            <w:vAlign w:val="center"/>
          </w:tcPr>
          <w:p>
            <w:pPr>
              <w:jc w:val="left"/>
            </w:pPr>
            <w:r/>
            <w:r>
              <w:rPr>
                <w:rFonts w:ascii="Times New Roman" w:hAnsi="Times New Roman"/>
                <w:b w:val="0"/>
                <w:sz w:val="12"/>
              </w:rPr>
              <w:t>N4×RC1; phụ N4×RC2</w:t>
            </w:r>
          </w:p>
        </w:tc>
        <w:tc>
          <w:tcPr>
            <w:tcW w:type="dxa" w:w="1134"/>
            <w:vAlign w:val="center"/>
          </w:tcPr>
          <w:p>
            <w:pPr>
              <w:jc w:val="left"/>
            </w:pPr>
            <w:r/>
            <w:r>
              <w:rPr>
                <w:rFonts w:ascii="Times New Roman" w:hAnsi="Times New Roman"/>
                <w:b w:val="0"/>
                <w:sz w:val="12"/>
              </w:rPr>
              <w:t>O10, O11</w:t>
            </w:r>
          </w:p>
        </w:tc>
        <w:tc>
          <w:tcPr>
            <w:tcW w:type="dxa" w:w="1361"/>
            <w:vAlign w:val="center"/>
          </w:tcPr>
          <w:p>
            <w:pPr>
              <w:jc w:val="left"/>
            </w:pPr>
            <w:r/>
            <w:r>
              <w:rPr>
                <w:rFonts w:ascii="Times New Roman" w:hAnsi="Times New Roman"/>
                <w:b w:val="0"/>
                <w:sz w:val="12"/>
              </w:rPr>
              <w:t>tốc độ; nút thưa</w:t>
            </w:r>
          </w:p>
        </w:tc>
        <w:tc>
          <w:tcPr>
            <w:tcW w:type="dxa" w:w="567"/>
            <w:vAlign w:val="center"/>
          </w:tcPr>
          <w:p>
            <w:pPr>
              <w:jc w:val="left"/>
            </w:pPr>
            <w:r/>
            <w:r>
              <w:rPr>
                <w:rFonts w:ascii="Times New Roman" w:hAnsi="Times New Roman"/>
                <w:b w:val="0"/>
                <w:sz w:val="12"/>
              </w:rPr>
              <w:t>HT</w:t>
            </w:r>
          </w:p>
        </w:tc>
        <w:tc>
          <w:tcPr>
            <w:tcW w:type="dxa" w:w="510"/>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454"/>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GIS</w:t>
            </w:r>
          </w:p>
        </w:tc>
        <w:tc>
          <w:tcPr>
            <w:tcW w:type="dxa" w:w="567"/>
            <w:vAlign w:val="center"/>
          </w:tcPr>
          <w:p>
            <w:pPr>
              <w:jc w:val="left"/>
            </w:pPr>
            <w:r/>
            <w:r>
              <w:rPr>
                <w:rFonts w:ascii="Times New Roman" w:hAnsi="Times New Roman"/>
                <w:b w:val="0"/>
                <w:sz w:val="12"/>
              </w:rPr>
              <w:t>HT</w:t>
            </w:r>
          </w:p>
        </w:tc>
        <w:tc>
          <w:tcPr>
            <w:tcW w:type="dxa" w:w="680"/>
            <w:vAlign w:val="center"/>
          </w:tcPr>
          <w:p>
            <w:pPr>
              <w:jc w:val="left"/>
            </w:pPr>
            <w:r/>
            <w:r>
              <w:rPr>
                <w:rFonts w:ascii="Times New Roman" w:hAnsi="Times New Roman"/>
                <w:b w:val="0"/>
                <w:sz w:val="12"/>
              </w:rPr>
              <w:t>Tính lại mỗi vòng</w:t>
            </w:r>
          </w:p>
        </w:tc>
        <w:tc>
          <w:tcPr>
            <w:tcW w:type="dxa" w:w="454"/>
            <w:vAlign w:val="center"/>
          </w:tcPr>
          <w:p>
            <w:pPr>
              <w:jc w:val="left"/>
            </w:pPr>
            <w:r/>
            <w:r>
              <w:rPr>
                <w:rFonts w:ascii="Times New Roman" w:hAnsi="Times New Roman"/>
                <w:b w:val="0"/>
                <w:sz w:val="12"/>
              </w:rPr>
              <w:t>Chờ</w:t>
            </w:r>
          </w:p>
        </w:tc>
      </w:tr>
    </w:tbl>
    <w:p>
      <w:pPr>
        <w:pStyle w:val="Heading2"/>
        <w:keepNext/>
        <w:spacing w:line="276" w:lineRule="auto" w:before="160" w:after="80"/>
      </w:pPr>
      <w:r>
        <w:rPr>
          <w:rFonts w:ascii="Times New Roman" w:hAnsi="Times New Roman"/>
          <w:i w:val="0"/>
        </w:rPr>
        <w:t>A.1. Công thức ánh xạ điểm 0–100 cho từng tiêu chí</w:t>
      </w:r>
    </w:p>
    <w:tbl>
      <w:tblPr>
        <w:tblStyle w:val="TableGrid"/>
        <w:tblW w:type="auto" w:w="0"/>
        <w:jc w:val="center"/>
        <w:tblLook w:firstColumn="1" w:firstRow="1" w:lastColumn="0" w:lastRow="0" w:noHBand="0" w:noVBand="1" w:val="04A0"/>
      </w:tblPr>
      <w:tblGrid>
        <w:gridCol w:w="3620"/>
        <w:gridCol w:w="3620"/>
        <w:gridCol w:w="3620"/>
        <w:gridCol w:w="3620"/>
      </w:tblGrid>
      <w:tr>
        <w:trPr>
          <w:tblHeader w:val="true"/>
        </w:trPr>
        <w:tc>
          <w:tcPr>
            <w:tcW w:type="dxa" w:w="3620"/>
            <w:vAlign w:val="center"/>
            <w:shd w:fill="D9EAF7"/>
          </w:tcPr>
          <w:p>
            <w:pPr>
              <w:jc w:val="center"/>
            </w:pPr>
            <w:r/>
            <w:r>
              <w:rPr>
                <w:rFonts w:ascii="Times New Roman" w:hAnsi="Times New Roman"/>
                <w:b/>
                <w:sz w:val="14"/>
              </w:rPr>
              <w:t>Tiêu chí</w:t>
            </w:r>
          </w:p>
        </w:tc>
        <w:tc>
          <w:tcPr>
            <w:tcW w:type="dxa" w:w="3620"/>
            <w:vAlign w:val="center"/>
            <w:shd w:fill="D9EAF7"/>
          </w:tcPr>
          <w:p>
            <w:pPr>
              <w:jc w:val="center"/>
            </w:pPr>
            <w:r/>
            <w:r>
              <w:rPr>
                <w:rFonts w:ascii="Times New Roman" w:hAnsi="Times New Roman"/>
                <w:b/>
                <w:sz w:val="14"/>
              </w:rPr>
              <w:t>Giá trị thô</w:t>
            </w:r>
          </w:p>
        </w:tc>
        <w:tc>
          <w:tcPr>
            <w:tcW w:type="dxa" w:w="3620"/>
            <w:vAlign w:val="center"/>
            <w:shd w:fill="D9EAF7"/>
          </w:tcPr>
          <w:p>
            <w:pPr>
              <w:jc w:val="center"/>
            </w:pPr>
            <w:r/>
            <w:r>
              <w:rPr>
                <w:rFonts w:ascii="Times New Roman" w:hAnsi="Times New Roman"/>
                <w:b/>
                <w:sz w:val="14"/>
              </w:rPr>
              <w:t>Hướng tốt</w:t>
            </w:r>
          </w:p>
        </w:tc>
        <w:tc>
          <w:tcPr>
            <w:tcW w:type="dxa" w:w="3620"/>
            <w:vAlign w:val="center"/>
            <w:shd w:fill="D9EAF7"/>
          </w:tcPr>
          <w:p>
            <w:pPr>
              <w:jc w:val="center"/>
            </w:pPr>
            <w:r/>
            <w:r>
              <w:rPr>
                <w:rFonts w:ascii="Times New Roman" w:hAnsi="Times New Roman"/>
                <w:b/>
                <w:sz w:val="14"/>
              </w:rPr>
              <w:t>Cách chuẩn hóa/điểm</w:t>
            </w:r>
          </w:p>
        </w:tc>
      </w:tr>
      <w:tr>
        <w:tc>
          <w:tcPr>
            <w:tcW w:type="dxa" w:w="3620"/>
            <w:vAlign w:val="center"/>
          </w:tcPr>
          <w:p>
            <w:pPr>
              <w:jc w:val="left"/>
            </w:pPr>
            <w:r/>
            <w:r>
              <w:rPr>
                <w:rFonts w:ascii="Times New Roman" w:hAnsi="Times New Roman"/>
                <w:b w:val="0"/>
                <w:sz w:val="14"/>
              </w:rPr>
              <w:t>C1 ΔD</w:t>
            </w:r>
          </w:p>
        </w:tc>
        <w:tc>
          <w:tcPr>
            <w:tcW w:type="dxa" w:w="3620"/>
            <w:vAlign w:val="center"/>
          </w:tcPr>
          <w:p>
            <w:pPr>
              <w:jc w:val="left"/>
            </w:pPr>
            <w:r/>
            <w:r>
              <w:rPr>
                <w:rFonts w:ascii="Times New Roman" w:hAnsi="Times New Roman"/>
                <w:b w:val="0"/>
                <w:sz w:val="14"/>
              </w:rPr>
              <w:t>ΔDᵢ(S)</w:t>
            </w:r>
          </w:p>
        </w:tc>
        <w:tc>
          <w:tcPr>
            <w:tcW w:type="dxa" w:w="3620"/>
            <w:vAlign w:val="center"/>
          </w:tcPr>
          <w:p>
            <w:pPr>
              <w:jc w:val="left"/>
            </w:pPr>
            <w:r/>
            <w:r>
              <w:rPr>
                <w:rFonts w:ascii="Times New Roman" w:hAnsi="Times New Roman"/>
                <w:b w:val="0"/>
                <w:sz w:val="14"/>
              </w:rPr>
              <w:t>Lớn</w:t>
            </w:r>
          </w:p>
        </w:tc>
        <w:tc>
          <w:tcPr>
            <w:tcW w:type="dxa" w:w="3620"/>
            <w:vAlign w:val="center"/>
          </w:tcPr>
          <w:p>
            <w:pPr>
              <w:jc w:val="left"/>
            </w:pPr>
            <w:r/>
            <w:r>
              <w:rPr>
                <w:rFonts w:ascii="Times New Roman" w:hAnsi="Times New Roman"/>
                <w:b w:val="0"/>
                <w:sz w:val="14"/>
              </w:rPr>
              <w:t>Min–max lợi ích, công thức (1).</w:t>
            </w:r>
          </w:p>
        </w:tc>
      </w:tr>
      <w:tr>
        <w:tc>
          <w:tcPr>
            <w:tcW w:type="dxa" w:w="3620"/>
            <w:vAlign w:val="center"/>
          </w:tcPr>
          <w:p>
            <w:pPr>
              <w:jc w:val="left"/>
            </w:pPr>
            <w:r/>
            <w:r>
              <w:rPr>
                <w:rFonts w:ascii="Times New Roman" w:hAnsi="Times New Roman"/>
                <w:b w:val="0"/>
                <w:sz w:val="14"/>
              </w:rPr>
              <w:t>C2 Gap</w:t>
            </w:r>
          </w:p>
        </w:tc>
        <w:tc>
          <w:tcPr>
            <w:tcW w:type="dxa" w:w="3620"/>
            <w:vAlign w:val="center"/>
          </w:tcPr>
          <w:p>
            <w:pPr>
              <w:jc w:val="left"/>
            </w:pPr>
            <w:r/>
            <w:r>
              <w:rPr>
                <w:rFonts w:ascii="Times New Roman" w:hAnsi="Times New Roman"/>
                <w:b w:val="0"/>
                <w:sz w:val="14"/>
              </w:rPr>
              <w:t>Gapᵢ(S)</w:t>
            </w:r>
          </w:p>
        </w:tc>
        <w:tc>
          <w:tcPr>
            <w:tcW w:type="dxa" w:w="3620"/>
            <w:vAlign w:val="center"/>
          </w:tcPr>
          <w:p>
            <w:pPr>
              <w:jc w:val="left"/>
            </w:pPr>
            <w:r/>
            <w:r>
              <w:rPr>
                <w:rFonts w:ascii="Times New Roman" w:hAnsi="Times New Roman"/>
                <w:b w:val="0"/>
                <w:sz w:val="14"/>
              </w:rPr>
              <w:t>Lớn</w:t>
            </w:r>
          </w:p>
        </w:tc>
        <w:tc>
          <w:tcPr>
            <w:tcW w:type="dxa" w:w="3620"/>
            <w:vAlign w:val="center"/>
          </w:tcPr>
          <w:p>
            <w:pPr>
              <w:jc w:val="left"/>
            </w:pPr>
            <w:r/>
            <w:r>
              <w:rPr>
                <w:rFonts w:ascii="Times New Roman" w:hAnsi="Times New Roman"/>
                <w:b w:val="0"/>
                <w:sz w:val="14"/>
              </w:rPr>
              <w:t>Min–max lợi ích.</w:t>
            </w:r>
          </w:p>
        </w:tc>
      </w:tr>
      <w:tr>
        <w:tc>
          <w:tcPr>
            <w:tcW w:type="dxa" w:w="3620"/>
            <w:vAlign w:val="center"/>
          </w:tcPr>
          <w:p>
            <w:pPr>
              <w:jc w:val="left"/>
            </w:pPr>
            <w:r/>
            <w:r>
              <w:rPr>
                <w:rFonts w:ascii="Times New Roman" w:hAnsi="Times New Roman"/>
                <w:b w:val="0"/>
                <w:sz w:val="14"/>
              </w:rPr>
              <w:t>C3 Đa dạng</w:t>
            </w:r>
          </w:p>
        </w:tc>
        <w:tc>
          <w:tcPr>
            <w:tcW w:type="dxa" w:w="3620"/>
            <w:vAlign w:val="center"/>
          </w:tcPr>
          <w:p>
            <w:pPr>
              <w:jc w:val="left"/>
            </w:pPr>
            <w:r/>
            <w:r>
              <w:rPr>
                <w:rFonts w:ascii="Times New Roman" w:hAnsi="Times New Roman"/>
                <w:b w:val="0"/>
                <w:sz w:val="14"/>
              </w:rPr>
              <w:t>Có thể dùng khoảng cách tới centroid của S hoặc số biến thuộc quantile chưa được phủ</w:t>
            </w:r>
          </w:p>
        </w:tc>
        <w:tc>
          <w:tcPr>
            <w:tcW w:type="dxa" w:w="3620"/>
            <w:vAlign w:val="center"/>
          </w:tcPr>
          <w:p>
            <w:pPr>
              <w:jc w:val="left"/>
            </w:pPr>
            <w:r/>
            <w:r>
              <w:rPr>
                <w:rFonts w:ascii="Times New Roman" w:hAnsi="Times New Roman"/>
                <w:b w:val="0"/>
                <w:sz w:val="14"/>
              </w:rPr>
              <w:t>Lớn</w:t>
            </w:r>
          </w:p>
        </w:tc>
        <w:tc>
          <w:tcPr>
            <w:tcW w:type="dxa" w:w="3620"/>
            <w:vAlign w:val="center"/>
          </w:tcPr>
          <w:p>
            <w:pPr>
              <w:jc w:val="left"/>
            </w:pPr>
            <w:r/>
            <w:r>
              <w:rPr>
                <w:rFonts w:ascii="Times New Roman" w:hAnsi="Times New Roman"/>
                <w:b w:val="0"/>
                <w:sz w:val="14"/>
              </w:rPr>
              <w:t>Min–max lợi ích; phải mô tả rõ cách chọn biến.</w:t>
            </w:r>
          </w:p>
        </w:tc>
      </w:tr>
      <w:tr>
        <w:tc>
          <w:tcPr>
            <w:tcW w:type="dxa" w:w="3620"/>
            <w:vAlign w:val="center"/>
          </w:tcPr>
          <w:p>
            <w:pPr>
              <w:jc w:val="left"/>
            </w:pPr>
            <w:r/>
            <w:r>
              <w:rPr>
                <w:rFonts w:ascii="Times New Roman" w:hAnsi="Times New Roman"/>
                <w:b w:val="0"/>
                <w:sz w:val="14"/>
              </w:rPr>
              <w:t>C4 Độc lập hình học</w:t>
            </w:r>
          </w:p>
        </w:tc>
        <w:tc>
          <w:tcPr>
            <w:tcW w:type="dxa" w:w="3620"/>
            <w:vAlign w:val="center"/>
          </w:tcPr>
          <w:p>
            <w:pPr>
              <w:jc w:val="left"/>
            </w:pPr>
            <w:r/>
            <w:r>
              <w:rPr>
                <w:rFonts w:ascii="Times New Roman" w:hAnsi="Times New Roman"/>
                <w:b w:val="0"/>
                <w:sz w:val="14"/>
              </w:rPr>
              <w:t>O_max(i,S)</w:t>
            </w:r>
          </w:p>
        </w:tc>
        <w:tc>
          <w:tcPr>
            <w:tcW w:type="dxa" w:w="3620"/>
            <w:vAlign w:val="center"/>
          </w:tcPr>
          <w:p>
            <w:pPr>
              <w:jc w:val="left"/>
            </w:pPr>
            <w:r/>
            <w:r>
              <w:rPr>
                <w:rFonts w:ascii="Times New Roman" w:hAnsi="Times New Roman"/>
                <w:b w:val="0"/>
                <w:sz w:val="14"/>
              </w:rPr>
              <w:t>Nhỏ</w:t>
            </w:r>
          </w:p>
        </w:tc>
        <w:tc>
          <w:tcPr>
            <w:tcW w:type="dxa" w:w="3620"/>
            <w:vAlign w:val="center"/>
          </w:tcPr>
          <w:p>
            <w:pPr>
              <w:jc w:val="left"/>
            </w:pPr>
            <w:r/>
            <w:r>
              <w:rPr>
                <w:rFonts w:ascii="Times New Roman" w:hAnsi="Times New Roman"/>
                <w:b w:val="0"/>
                <w:sz w:val="14"/>
              </w:rPr>
              <w:t>Min–max chi phí, công thức (2).</w:t>
            </w:r>
          </w:p>
        </w:tc>
      </w:tr>
      <w:tr>
        <w:tc>
          <w:tcPr>
            <w:tcW w:type="dxa" w:w="3620"/>
            <w:vAlign w:val="center"/>
          </w:tcPr>
          <w:p>
            <w:pPr>
              <w:jc w:val="left"/>
            </w:pPr>
            <w:r/>
            <w:r>
              <w:rPr>
                <w:rFonts w:ascii="Times New Roman" w:hAnsi="Times New Roman"/>
                <w:b w:val="0"/>
                <w:sz w:val="14"/>
              </w:rPr>
              <w:t>C5 Độc lập đặc trưng</w:t>
            </w:r>
          </w:p>
        </w:tc>
        <w:tc>
          <w:tcPr>
            <w:tcW w:type="dxa" w:w="3620"/>
            <w:vAlign w:val="center"/>
          </w:tcPr>
          <w:p>
            <w:pPr>
              <w:jc w:val="left"/>
            </w:pPr>
            <w:r/>
            <w:r>
              <w:rPr>
                <w:rFonts w:ascii="Times New Roman" w:hAnsi="Times New Roman"/>
                <w:b w:val="0"/>
                <w:sz w:val="14"/>
              </w:rPr>
              <w:t>d_min(i,S)</w:t>
            </w:r>
          </w:p>
        </w:tc>
        <w:tc>
          <w:tcPr>
            <w:tcW w:type="dxa" w:w="3620"/>
            <w:vAlign w:val="center"/>
          </w:tcPr>
          <w:p>
            <w:pPr>
              <w:jc w:val="left"/>
            </w:pPr>
            <w:r/>
            <w:r>
              <w:rPr>
                <w:rFonts w:ascii="Times New Roman" w:hAnsi="Times New Roman"/>
                <w:b w:val="0"/>
                <w:sz w:val="14"/>
              </w:rPr>
              <w:t>Lớn</w:t>
            </w:r>
          </w:p>
        </w:tc>
        <w:tc>
          <w:tcPr>
            <w:tcW w:type="dxa" w:w="3620"/>
            <w:vAlign w:val="center"/>
          </w:tcPr>
          <w:p>
            <w:pPr>
              <w:jc w:val="left"/>
            </w:pPr>
            <w:r/>
            <w:r>
              <w:rPr>
                <w:rFonts w:ascii="Times New Roman" w:hAnsi="Times New Roman"/>
                <w:b w:val="0"/>
                <w:sz w:val="14"/>
              </w:rPr>
              <w:t>Min–max lợi ích.</w:t>
            </w:r>
          </w:p>
        </w:tc>
      </w:tr>
      <w:tr>
        <w:tc>
          <w:tcPr>
            <w:tcW w:type="dxa" w:w="3620"/>
            <w:vAlign w:val="center"/>
          </w:tcPr>
          <w:p>
            <w:pPr>
              <w:jc w:val="left"/>
            </w:pPr>
            <w:r/>
            <w:r>
              <w:rPr>
                <w:rFonts w:ascii="Times New Roman" w:hAnsi="Times New Roman"/>
                <w:b w:val="0"/>
                <w:sz w:val="14"/>
              </w:rPr>
              <w:t>C6 Thực địa</w:t>
            </w:r>
          </w:p>
        </w:tc>
        <w:tc>
          <w:tcPr>
            <w:tcW w:type="dxa" w:w="3620"/>
            <w:vAlign w:val="center"/>
          </w:tcPr>
          <w:p>
            <w:pPr>
              <w:jc w:val="left"/>
            </w:pPr>
            <w:r/>
            <w:r>
              <w:rPr>
                <w:rFonts w:ascii="Times New Roman" w:hAnsi="Times New Roman"/>
                <w:b w:val="0"/>
                <w:sz w:val="14"/>
              </w:rPr>
              <w:t>Thang 0–5: an toàn, lặp, GPS, công trình, quyền chưa rõ</w:t>
            </w:r>
          </w:p>
        </w:tc>
        <w:tc>
          <w:tcPr>
            <w:tcW w:type="dxa" w:w="3620"/>
            <w:vAlign w:val="center"/>
          </w:tcPr>
          <w:p>
            <w:pPr>
              <w:jc w:val="left"/>
            </w:pPr>
            <w:r/>
            <w:r>
              <w:rPr>
                <w:rFonts w:ascii="Times New Roman" w:hAnsi="Times New Roman"/>
                <w:b w:val="0"/>
                <w:sz w:val="14"/>
              </w:rPr>
              <w:t>Lớn</w:t>
            </w:r>
          </w:p>
        </w:tc>
        <w:tc>
          <w:tcPr>
            <w:tcW w:type="dxa" w:w="3620"/>
            <w:vAlign w:val="center"/>
          </w:tcPr>
          <w:p>
            <w:pPr>
              <w:jc w:val="left"/>
            </w:pPr>
            <w:r/>
            <w:r>
              <w:rPr>
                <w:rFonts w:ascii="Times New Roman" w:hAnsi="Times New Roman"/>
                <w:b w:val="0"/>
                <w:sz w:val="14"/>
              </w:rPr>
              <w:t>Điểm/5. Chỉ áp dụng sau G1–G6.</w:t>
            </w:r>
          </w:p>
        </w:tc>
      </w:tr>
      <w:tr>
        <w:tc>
          <w:tcPr>
            <w:tcW w:type="dxa" w:w="3620"/>
            <w:vAlign w:val="center"/>
          </w:tcPr>
          <w:p>
            <w:pPr>
              <w:jc w:val="left"/>
            </w:pPr>
            <w:r/>
            <w:r>
              <w:rPr>
                <w:rFonts w:ascii="Times New Roman" w:hAnsi="Times New Roman"/>
                <w:b w:val="0"/>
                <w:sz w:val="14"/>
              </w:rPr>
              <w:t>C7 Vai trò không gian</w:t>
            </w:r>
          </w:p>
        </w:tc>
        <w:tc>
          <w:tcPr>
            <w:tcW w:type="dxa" w:w="3620"/>
            <w:vAlign w:val="center"/>
          </w:tcPr>
          <w:p>
            <w:pPr>
              <w:jc w:val="left"/>
            </w:pPr>
            <w:r/>
            <w:r>
              <w:rPr>
                <w:rFonts w:ascii="Times New Roman" w:hAnsi="Times New Roman"/>
                <w:b w:val="0"/>
                <w:sz w:val="14"/>
              </w:rPr>
              <w:t>0–5 dựa trên tầng/ô/hành lang chưa có đại diện</w:t>
            </w:r>
          </w:p>
        </w:tc>
        <w:tc>
          <w:tcPr>
            <w:tcW w:type="dxa" w:w="3620"/>
            <w:vAlign w:val="center"/>
          </w:tcPr>
          <w:p>
            <w:pPr>
              <w:jc w:val="left"/>
            </w:pPr>
            <w:r/>
            <w:r>
              <w:rPr>
                <w:rFonts w:ascii="Times New Roman" w:hAnsi="Times New Roman"/>
                <w:b w:val="0"/>
                <w:sz w:val="14"/>
              </w:rPr>
              <w:t>Lớn</w:t>
            </w:r>
          </w:p>
        </w:tc>
        <w:tc>
          <w:tcPr>
            <w:tcW w:type="dxa" w:w="3620"/>
            <w:vAlign w:val="center"/>
          </w:tcPr>
          <w:p>
            <w:pPr>
              <w:jc w:val="left"/>
            </w:pPr>
            <w:r/>
            <w:r>
              <w:rPr>
                <w:rFonts w:ascii="Times New Roman" w:hAnsi="Times New Roman"/>
                <w:b w:val="0"/>
                <w:sz w:val="14"/>
              </w:rPr>
              <w:t>Điểm/5; phải quy định trước khi chạy chọn.</w:t>
            </w:r>
          </w:p>
        </w:tc>
      </w:tr>
    </w:tbl>
    <w:p>
      <w:pPr>
        <w:pStyle w:val="Heading2"/>
        <w:keepNext/>
        <w:spacing w:line="276" w:lineRule="auto" w:before="160" w:after="80"/>
      </w:pPr>
      <w:r>
        <w:rPr>
          <w:rFonts w:ascii="Times New Roman" w:hAnsi="Times New Roman"/>
          <w:i w:val="0"/>
        </w:rPr>
        <w:t>A.2. Thang thực địa C6 đề xuất</w:t>
      </w:r>
    </w:p>
    <w:tbl>
      <w:tblPr>
        <w:tblStyle w:val="TableGrid"/>
        <w:tblW w:type="auto" w:w="0"/>
        <w:jc w:val="center"/>
        <w:tblLook w:firstColumn="1" w:firstRow="1" w:lastColumn="0" w:lastRow="0" w:noHBand="0" w:noVBand="1" w:val="04A0"/>
      </w:tblPr>
      <w:tblGrid>
        <w:gridCol w:w="7240"/>
        <w:gridCol w:w="7240"/>
      </w:tblGrid>
      <w:tr>
        <w:trPr>
          <w:tblHeader w:val="true"/>
        </w:trPr>
        <w:tc>
          <w:tcPr>
            <w:tcW w:type="dxa" w:w="7240"/>
            <w:vAlign w:val="center"/>
            <w:shd w:fill="D9EAF7"/>
          </w:tcPr>
          <w:p>
            <w:pPr>
              <w:jc w:val="center"/>
            </w:pPr>
            <w:r/>
            <w:r>
              <w:rPr>
                <w:rFonts w:ascii="Times New Roman" w:hAnsi="Times New Roman"/>
                <w:b/>
                <w:sz w:val="16"/>
              </w:rPr>
              <w:t>Điểm</w:t>
            </w:r>
          </w:p>
        </w:tc>
        <w:tc>
          <w:tcPr>
            <w:tcW w:type="dxa" w:w="7240"/>
            <w:vAlign w:val="center"/>
            <w:shd w:fill="D9EAF7"/>
          </w:tcPr>
          <w:p>
            <w:pPr>
              <w:jc w:val="center"/>
            </w:pPr>
            <w:r/>
            <w:r>
              <w:rPr>
                <w:rFonts w:ascii="Times New Roman" w:hAnsi="Times New Roman"/>
                <w:b/>
                <w:sz w:val="16"/>
              </w:rPr>
              <w:t>Mô tả</w:t>
            </w:r>
          </w:p>
        </w:tc>
      </w:tr>
      <w:tr>
        <w:tc>
          <w:tcPr>
            <w:tcW w:type="dxa" w:w="7240"/>
            <w:vAlign w:val="center"/>
          </w:tcPr>
          <w:p>
            <w:pPr>
              <w:jc w:val="left"/>
            </w:pPr>
            <w:r/>
            <w:r>
              <w:rPr>
                <w:rFonts w:ascii="Times New Roman" w:hAnsi="Times New Roman"/>
                <w:b w:val="0"/>
                <w:sz w:val="16"/>
              </w:rPr>
              <w:t>5</w:t>
            </w:r>
          </w:p>
        </w:tc>
        <w:tc>
          <w:tcPr>
            <w:tcW w:type="dxa" w:w="7240"/>
            <w:vAlign w:val="center"/>
          </w:tcPr>
          <w:p>
            <w:pPr>
              <w:jc w:val="left"/>
            </w:pPr>
            <w:r/>
            <w:r>
              <w:rPr>
                <w:rFonts w:ascii="Times New Roman" w:hAnsi="Times New Roman"/>
                <w:b w:val="0"/>
                <w:sz w:val="16"/>
              </w:rPr>
              <w:t>Điểm đầu/cuối an toàn; dễ lặp; tín hiệu GPS ổn định; không có công trình đáng kể; không còn quyền lưu thông chưa rõ.</w:t>
            </w:r>
          </w:p>
        </w:tc>
      </w:tr>
      <w:tr>
        <w:tc>
          <w:tcPr>
            <w:tcW w:type="dxa" w:w="7240"/>
            <w:vAlign w:val="center"/>
          </w:tcPr>
          <w:p>
            <w:pPr>
              <w:jc w:val="left"/>
            </w:pPr>
            <w:r/>
            <w:r>
              <w:rPr>
                <w:rFonts w:ascii="Times New Roman" w:hAnsi="Times New Roman"/>
                <w:b w:val="0"/>
                <w:sz w:val="16"/>
              </w:rPr>
              <w:t>4</w:t>
            </w:r>
          </w:p>
        </w:tc>
        <w:tc>
          <w:tcPr>
            <w:tcW w:type="dxa" w:w="7240"/>
            <w:vAlign w:val="center"/>
          </w:tcPr>
          <w:p>
            <w:pPr>
              <w:jc w:val="left"/>
            </w:pPr>
            <w:r/>
            <w:r>
              <w:rPr>
                <w:rFonts w:ascii="Times New Roman" w:hAnsi="Times New Roman"/>
                <w:b w:val="0"/>
                <w:sz w:val="16"/>
              </w:rPr>
              <w:t>Có một hạn chế nhỏ nhưng không ảnh hưởng chất lượng đo.</w:t>
            </w:r>
          </w:p>
        </w:tc>
      </w:tr>
      <w:tr>
        <w:tc>
          <w:tcPr>
            <w:tcW w:type="dxa" w:w="7240"/>
            <w:vAlign w:val="center"/>
          </w:tcPr>
          <w:p>
            <w:pPr>
              <w:jc w:val="left"/>
            </w:pPr>
            <w:r/>
            <w:r>
              <w:rPr>
                <w:rFonts w:ascii="Times New Roman" w:hAnsi="Times New Roman"/>
                <w:b w:val="0"/>
                <w:sz w:val="16"/>
              </w:rPr>
              <w:t>3</w:t>
            </w:r>
          </w:p>
        </w:tc>
        <w:tc>
          <w:tcPr>
            <w:tcW w:type="dxa" w:w="7240"/>
            <w:vAlign w:val="center"/>
          </w:tcPr>
          <w:p>
            <w:pPr>
              <w:jc w:val="left"/>
            </w:pPr>
            <w:r/>
            <w:r>
              <w:rPr>
                <w:rFonts w:ascii="Times New Roman" w:hAnsi="Times New Roman"/>
                <w:b w:val="0"/>
                <w:sz w:val="16"/>
              </w:rPr>
              <w:t>Có rủi ro trung bình, cần biện pháp tổ chức đo hoặc chọn thời gian.</w:t>
            </w:r>
          </w:p>
        </w:tc>
      </w:tr>
      <w:tr>
        <w:tc>
          <w:tcPr>
            <w:tcW w:type="dxa" w:w="7240"/>
            <w:vAlign w:val="center"/>
          </w:tcPr>
          <w:p>
            <w:pPr>
              <w:jc w:val="left"/>
            </w:pPr>
            <w:r/>
            <w:r>
              <w:rPr>
                <w:rFonts w:ascii="Times New Roman" w:hAnsi="Times New Roman"/>
                <w:b w:val="0"/>
                <w:sz w:val="16"/>
              </w:rPr>
              <w:t>2</w:t>
            </w:r>
          </w:p>
        </w:tc>
        <w:tc>
          <w:tcPr>
            <w:tcW w:type="dxa" w:w="7240"/>
            <w:vAlign w:val="center"/>
          </w:tcPr>
          <w:p>
            <w:pPr>
              <w:jc w:val="left"/>
            </w:pPr>
            <w:r/>
            <w:r>
              <w:rPr>
                <w:rFonts w:ascii="Times New Roman" w:hAnsi="Times New Roman"/>
                <w:b w:val="0"/>
                <w:sz w:val="16"/>
              </w:rPr>
              <w:t>Nhiều bất tiện; chỉ giữ nếu đóng góp độ phủ cao.</w:t>
            </w:r>
          </w:p>
        </w:tc>
      </w:tr>
      <w:tr>
        <w:tc>
          <w:tcPr>
            <w:tcW w:type="dxa" w:w="7240"/>
            <w:vAlign w:val="center"/>
          </w:tcPr>
          <w:p>
            <w:pPr>
              <w:jc w:val="left"/>
            </w:pPr>
            <w:r/>
            <w:r>
              <w:rPr>
                <w:rFonts w:ascii="Times New Roman" w:hAnsi="Times New Roman"/>
                <w:b w:val="0"/>
                <w:sz w:val="16"/>
              </w:rPr>
              <w:t>1</w:t>
            </w:r>
          </w:p>
        </w:tc>
        <w:tc>
          <w:tcPr>
            <w:tcW w:type="dxa" w:w="7240"/>
            <w:vAlign w:val="center"/>
          </w:tcPr>
          <w:p>
            <w:pPr>
              <w:jc w:val="left"/>
            </w:pPr>
            <w:r/>
            <w:r>
              <w:rPr>
                <w:rFonts w:ascii="Times New Roman" w:hAnsi="Times New Roman"/>
                <w:b w:val="0"/>
                <w:sz w:val="16"/>
              </w:rPr>
              <w:t>Khó triển khai lặp hoặc dữ liệu dễ sai; nên có tuyến thay thế.</w:t>
            </w:r>
          </w:p>
        </w:tc>
      </w:tr>
      <w:tr>
        <w:tc>
          <w:tcPr>
            <w:tcW w:type="dxa" w:w="7240"/>
            <w:vAlign w:val="center"/>
          </w:tcPr>
          <w:p>
            <w:pPr>
              <w:jc w:val="left"/>
            </w:pPr>
            <w:r/>
            <w:r>
              <w:rPr>
                <w:rFonts w:ascii="Times New Roman" w:hAnsi="Times New Roman"/>
                <w:b w:val="0"/>
                <w:sz w:val="16"/>
              </w:rPr>
              <w:t>0</w:t>
            </w:r>
          </w:p>
        </w:tc>
        <w:tc>
          <w:tcPr>
            <w:tcW w:type="dxa" w:w="7240"/>
            <w:vAlign w:val="center"/>
          </w:tcPr>
          <w:p>
            <w:pPr>
              <w:jc w:val="left"/>
            </w:pPr>
            <w:r/>
            <w:r>
              <w:rPr>
                <w:rFonts w:ascii="Times New Roman" w:hAnsi="Times New Roman"/>
                <w:b w:val="0"/>
                <w:sz w:val="16"/>
              </w:rPr>
              <w:t>Không khả thi; chuyển LOẠI/ĐỔI TUYẾN.</w:t>
            </w:r>
          </w:p>
        </w:tc>
      </w:tr>
    </w:tbl>
    <w:p>
      <w:pPr>
        <w:pStyle w:val="Heading1"/>
        <w:keepNext/>
        <w:pageBreakBefore/>
        <w:spacing w:line="276" w:lineRule="auto" w:before="160" w:after="80"/>
      </w:pPr>
      <w:r>
        <w:rPr>
          <w:rFonts w:ascii="Times New Roman" w:hAnsi="Times New Roman"/>
          <w:i w:val="0"/>
        </w:rPr>
        <w:t>PHỤ LỤC B. MA TRẬN TRÙNG LẶP 60×60</w:t>
      </w:r>
    </w:p>
    <w:p>
      <w:pPr>
        <w:spacing w:line="276" w:lineRule="auto" w:after="80"/>
        <w:jc w:val="both"/>
      </w:pPr>
      <w:r>
        <w:rPr>
          <w:rFonts w:ascii="Times New Roman" w:hAnsi="Times New Roman"/>
          <w:i w:val="0"/>
        </w:rPr>
        <w:t>Tạo ma trận đối xứng O gồm 60 hàng × 60 cột. Đường chéo O(i,i)=100%. Mỗi ô ngoài đường chéo là tỷ lệ chiều dài chung theo công thức (11). Nên tạo thêm ma trận d_X cùng kích thước. Trong báo cáo chính không cần in toàn bộ 3.600 ô nếu quá lớn; có thể lưu XLSX/CSV và chỉ trình bày các cặp O≥50%.</w:t>
      </w:r>
    </w:p>
    <w:tbl>
      <w:tblPr>
        <w:tblStyle w:val="TableGrid"/>
        <w:tblW w:type="auto" w:w="0"/>
        <w:jc w:val="center"/>
        <w:tblLook w:firstColumn="1" w:firstRow="1" w:lastColumn="0" w:lastRow="0" w:noHBand="0" w:noVBand="1" w:val="04A0"/>
      </w:tblPr>
      <w:tblGrid>
        <w:gridCol w:w="3620"/>
        <w:gridCol w:w="3620"/>
        <w:gridCol w:w="3620"/>
        <w:gridCol w:w="3620"/>
      </w:tblGrid>
      <w:tr>
        <w:trPr>
          <w:tblHeader w:val="true"/>
        </w:trPr>
        <w:tc>
          <w:tcPr>
            <w:tcW w:type="dxa" w:w="3620"/>
            <w:vAlign w:val="center"/>
            <w:shd w:fill="D9EAF7"/>
          </w:tcPr>
          <w:p>
            <w:pPr>
              <w:jc w:val="center"/>
            </w:pPr>
            <w:r/>
            <w:r>
              <w:rPr>
                <w:rFonts w:ascii="Times New Roman" w:hAnsi="Times New Roman"/>
                <w:b/>
                <w:sz w:val="14"/>
              </w:rPr>
              <w:t>Tuyến i</w:t>
            </w:r>
          </w:p>
        </w:tc>
        <w:tc>
          <w:tcPr>
            <w:tcW w:type="dxa" w:w="3620"/>
            <w:vAlign w:val="center"/>
            <w:shd w:fill="D9EAF7"/>
          </w:tcPr>
          <w:p>
            <w:pPr>
              <w:jc w:val="center"/>
            </w:pPr>
            <w:r/>
            <w:r>
              <w:rPr>
                <w:rFonts w:ascii="Times New Roman" w:hAnsi="Times New Roman"/>
                <w:b/>
                <w:sz w:val="14"/>
              </w:rPr>
              <w:t>Tuyến j</w:t>
            </w:r>
          </w:p>
        </w:tc>
        <w:tc>
          <w:tcPr>
            <w:tcW w:type="dxa" w:w="3620"/>
            <w:vAlign w:val="center"/>
            <w:shd w:fill="D9EAF7"/>
          </w:tcPr>
          <w:p>
            <w:pPr>
              <w:jc w:val="center"/>
            </w:pPr>
            <w:r/>
            <w:r>
              <w:rPr>
                <w:rFonts w:ascii="Times New Roman" w:hAnsi="Times New Roman"/>
                <w:b/>
                <w:sz w:val="14"/>
              </w:rPr>
              <w:t>Trạng thái tiền sàng lọc</w:t>
            </w:r>
          </w:p>
        </w:tc>
        <w:tc>
          <w:tcPr>
            <w:tcW w:type="dxa" w:w="3620"/>
            <w:vAlign w:val="center"/>
            <w:shd w:fill="D9EAF7"/>
          </w:tcPr>
          <w:p>
            <w:pPr>
              <w:jc w:val="center"/>
            </w:pPr>
            <w:r/>
            <w:r>
              <w:rPr>
                <w:rFonts w:ascii="Times New Roman" w:hAnsi="Times New Roman"/>
                <w:b/>
                <w:sz w:val="14"/>
              </w:rPr>
              <w:t>Kết quả</w:t>
            </w:r>
          </w:p>
        </w:tc>
      </w:tr>
      <w:tr>
        <w:tc>
          <w:tcPr>
            <w:tcW w:type="dxa" w:w="3620"/>
            <w:vAlign w:val="center"/>
          </w:tcPr>
          <w:p>
            <w:pPr>
              <w:jc w:val="left"/>
            </w:pPr>
            <w:r/>
            <w:r>
              <w:rPr>
                <w:rFonts w:ascii="Times New Roman" w:hAnsi="Times New Roman"/>
                <w:b w:val="0"/>
                <w:sz w:val="14"/>
              </w:rPr>
              <w:t>L01</w:t>
            </w:r>
          </w:p>
        </w:tc>
        <w:tc>
          <w:tcPr>
            <w:tcW w:type="dxa" w:w="3620"/>
            <w:vAlign w:val="center"/>
          </w:tcPr>
          <w:p>
            <w:pPr>
              <w:jc w:val="left"/>
            </w:pPr>
            <w:r/>
            <w:r>
              <w:rPr>
                <w:rFonts w:ascii="Times New Roman" w:hAnsi="Times New Roman"/>
                <w:b w:val="0"/>
                <w:sz w:val="14"/>
              </w:rPr>
              <w:t>L02</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L01</w:t>
            </w:r>
          </w:p>
        </w:tc>
        <w:tc>
          <w:tcPr>
            <w:tcW w:type="dxa" w:w="3620"/>
            <w:vAlign w:val="center"/>
          </w:tcPr>
          <w:p>
            <w:pPr>
              <w:jc w:val="left"/>
            </w:pPr>
            <w:r/>
            <w:r>
              <w:rPr>
                <w:rFonts w:ascii="Times New Roman" w:hAnsi="Times New Roman"/>
                <w:b w:val="0"/>
                <w:sz w:val="14"/>
              </w:rPr>
              <w:t>L10</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L01</w:t>
            </w:r>
          </w:p>
        </w:tc>
        <w:tc>
          <w:tcPr>
            <w:tcW w:type="dxa" w:w="3620"/>
            <w:vAlign w:val="center"/>
          </w:tcPr>
          <w:p>
            <w:pPr>
              <w:jc w:val="left"/>
            </w:pPr>
            <w:r/>
            <w:r>
              <w:rPr>
                <w:rFonts w:ascii="Times New Roman" w:hAnsi="Times New Roman"/>
                <w:b w:val="0"/>
                <w:sz w:val="14"/>
              </w:rPr>
              <w:t>L15</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L02</w:t>
            </w:r>
          </w:p>
        </w:tc>
        <w:tc>
          <w:tcPr>
            <w:tcW w:type="dxa" w:w="3620"/>
            <w:vAlign w:val="center"/>
          </w:tcPr>
          <w:p>
            <w:pPr>
              <w:jc w:val="left"/>
            </w:pPr>
            <w:r/>
            <w:r>
              <w:rPr>
                <w:rFonts w:ascii="Times New Roman" w:hAnsi="Times New Roman"/>
                <w:b w:val="0"/>
                <w:sz w:val="14"/>
              </w:rPr>
              <w:t>L10</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L03</w:t>
            </w:r>
          </w:p>
        </w:tc>
        <w:tc>
          <w:tcPr>
            <w:tcW w:type="dxa" w:w="3620"/>
            <w:vAlign w:val="center"/>
          </w:tcPr>
          <w:p>
            <w:pPr>
              <w:jc w:val="left"/>
            </w:pPr>
            <w:r/>
            <w:r>
              <w:rPr>
                <w:rFonts w:ascii="Times New Roman" w:hAnsi="Times New Roman"/>
                <w:b w:val="0"/>
                <w:sz w:val="14"/>
              </w:rPr>
              <w:t>L07</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L03</w:t>
            </w:r>
          </w:p>
        </w:tc>
        <w:tc>
          <w:tcPr>
            <w:tcW w:type="dxa" w:w="3620"/>
            <w:vAlign w:val="center"/>
          </w:tcPr>
          <w:p>
            <w:pPr>
              <w:jc w:val="left"/>
            </w:pPr>
            <w:r/>
            <w:r>
              <w:rPr>
                <w:rFonts w:ascii="Times New Roman" w:hAnsi="Times New Roman"/>
                <w:b w:val="0"/>
                <w:sz w:val="14"/>
              </w:rPr>
              <w:t>L16</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L03</w:t>
            </w:r>
          </w:p>
        </w:tc>
        <w:tc>
          <w:tcPr>
            <w:tcW w:type="dxa" w:w="3620"/>
            <w:vAlign w:val="center"/>
          </w:tcPr>
          <w:p>
            <w:pPr>
              <w:jc w:val="left"/>
            </w:pPr>
            <w:r/>
            <w:r>
              <w:rPr>
                <w:rFonts w:ascii="Times New Roman" w:hAnsi="Times New Roman"/>
                <w:b w:val="0"/>
                <w:sz w:val="14"/>
              </w:rPr>
              <w:t>L17</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L04</w:t>
            </w:r>
          </w:p>
        </w:tc>
        <w:tc>
          <w:tcPr>
            <w:tcW w:type="dxa" w:w="3620"/>
            <w:vAlign w:val="center"/>
          </w:tcPr>
          <w:p>
            <w:pPr>
              <w:jc w:val="left"/>
            </w:pPr>
            <w:r/>
            <w:r>
              <w:rPr>
                <w:rFonts w:ascii="Times New Roman" w:hAnsi="Times New Roman"/>
                <w:b w:val="0"/>
                <w:sz w:val="14"/>
              </w:rPr>
              <w:t>L08</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L04</w:t>
            </w:r>
          </w:p>
        </w:tc>
        <w:tc>
          <w:tcPr>
            <w:tcW w:type="dxa" w:w="3620"/>
            <w:vAlign w:val="center"/>
          </w:tcPr>
          <w:p>
            <w:pPr>
              <w:jc w:val="left"/>
            </w:pPr>
            <w:r/>
            <w:r>
              <w:rPr>
                <w:rFonts w:ascii="Times New Roman" w:hAnsi="Times New Roman"/>
                <w:b w:val="0"/>
                <w:sz w:val="14"/>
              </w:rPr>
              <w:t>L18</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L05</w:t>
            </w:r>
          </w:p>
        </w:tc>
        <w:tc>
          <w:tcPr>
            <w:tcW w:type="dxa" w:w="3620"/>
            <w:vAlign w:val="center"/>
          </w:tcPr>
          <w:p>
            <w:pPr>
              <w:jc w:val="left"/>
            </w:pPr>
            <w:r/>
            <w:r>
              <w:rPr>
                <w:rFonts w:ascii="Times New Roman" w:hAnsi="Times New Roman"/>
                <w:b w:val="0"/>
                <w:sz w:val="14"/>
              </w:rPr>
              <w:t>L06</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L05</w:t>
            </w:r>
          </w:p>
        </w:tc>
        <w:tc>
          <w:tcPr>
            <w:tcW w:type="dxa" w:w="3620"/>
            <w:vAlign w:val="center"/>
          </w:tcPr>
          <w:p>
            <w:pPr>
              <w:jc w:val="left"/>
            </w:pPr>
            <w:r/>
            <w:r>
              <w:rPr>
                <w:rFonts w:ascii="Times New Roman" w:hAnsi="Times New Roman"/>
                <w:b w:val="0"/>
                <w:sz w:val="14"/>
              </w:rPr>
              <w:t>L15</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L05</w:t>
            </w:r>
          </w:p>
        </w:tc>
        <w:tc>
          <w:tcPr>
            <w:tcW w:type="dxa" w:w="3620"/>
            <w:vAlign w:val="center"/>
          </w:tcPr>
          <w:p>
            <w:pPr>
              <w:jc w:val="left"/>
            </w:pPr>
            <w:r/>
            <w:r>
              <w:rPr>
                <w:rFonts w:ascii="Times New Roman" w:hAnsi="Times New Roman"/>
                <w:b w:val="0"/>
                <w:sz w:val="14"/>
              </w:rPr>
              <w:t>L16</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L05</w:t>
            </w:r>
          </w:p>
        </w:tc>
        <w:tc>
          <w:tcPr>
            <w:tcW w:type="dxa" w:w="3620"/>
            <w:vAlign w:val="center"/>
          </w:tcPr>
          <w:p>
            <w:pPr>
              <w:jc w:val="left"/>
            </w:pPr>
            <w:r/>
            <w:r>
              <w:rPr>
                <w:rFonts w:ascii="Times New Roman" w:hAnsi="Times New Roman"/>
                <w:b w:val="0"/>
                <w:sz w:val="14"/>
              </w:rPr>
              <w:t>L20</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L06</w:t>
            </w:r>
          </w:p>
        </w:tc>
        <w:tc>
          <w:tcPr>
            <w:tcW w:type="dxa" w:w="3620"/>
            <w:vAlign w:val="center"/>
          </w:tcPr>
          <w:p>
            <w:pPr>
              <w:jc w:val="left"/>
            </w:pPr>
            <w:r/>
            <w:r>
              <w:rPr>
                <w:rFonts w:ascii="Times New Roman" w:hAnsi="Times New Roman"/>
                <w:b w:val="0"/>
                <w:sz w:val="14"/>
              </w:rPr>
              <w:t>L16</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L06</w:t>
            </w:r>
          </w:p>
        </w:tc>
        <w:tc>
          <w:tcPr>
            <w:tcW w:type="dxa" w:w="3620"/>
            <w:vAlign w:val="center"/>
          </w:tcPr>
          <w:p>
            <w:pPr>
              <w:jc w:val="left"/>
            </w:pPr>
            <w:r/>
            <w:r>
              <w:rPr>
                <w:rFonts w:ascii="Times New Roman" w:hAnsi="Times New Roman"/>
                <w:b w:val="0"/>
                <w:sz w:val="14"/>
              </w:rPr>
              <w:t>L20</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L07</w:t>
            </w:r>
          </w:p>
        </w:tc>
        <w:tc>
          <w:tcPr>
            <w:tcW w:type="dxa" w:w="3620"/>
            <w:vAlign w:val="center"/>
          </w:tcPr>
          <w:p>
            <w:pPr>
              <w:jc w:val="left"/>
            </w:pPr>
            <w:r/>
            <w:r>
              <w:rPr>
                <w:rFonts w:ascii="Times New Roman" w:hAnsi="Times New Roman"/>
                <w:b w:val="0"/>
                <w:sz w:val="14"/>
              </w:rPr>
              <w:t>L17</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L08</w:t>
            </w:r>
          </w:p>
        </w:tc>
        <w:tc>
          <w:tcPr>
            <w:tcW w:type="dxa" w:w="3620"/>
            <w:vAlign w:val="center"/>
          </w:tcPr>
          <w:p>
            <w:pPr>
              <w:jc w:val="left"/>
            </w:pPr>
            <w:r/>
            <w:r>
              <w:rPr>
                <w:rFonts w:ascii="Times New Roman" w:hAnsi="Times New Roman"/>
                <w:b w:val="0"/>
                <w:sz w:val="14"/>
              </w:rPr>
              <w:t>L18</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L09</w:t>
            </w:r>
          </w:p>
        </w:tc>
        <w:tc>
          <w:tcPr>
            <w:tcW w:type="dxa" w:w="3620"/>
            <w:vAlign w:val="center"/>
          </w:tcPr>
          <w:p>
            <w:pPr>
              <w:jc w:val="left"/>
            </w:pPr>
            <w:r/>
            <w:r>
              <w:rPr>
                <w:rFonts w:ascii="Times New Roman" w:hAnsi="Times New Roman"/>
                <w:b w:val="0"/>
                <w:sz w:val="14"/>
              </w:rPr>
              <w:t>L11</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L09</w:t>
            </w:r>
          </w:p>
        </w:tc>
        <w:tc>
          <w:tcPr>
            <w:tcW w:type="dxa" w:w="3620"/>
            <w:vAlign w:val="center"/>
          </w:tcPr>
          <w:p>
            <w:pPr>
              <w:jc w:val="left"/>
            </w:pPr>
            <w:r/>
            <w:r>
              <w:rPr>
                <w:rFonts w:ascii="Times New Roman" w:hAnsi="Times New Roman"/>
                <w:b w:val="0"/>
                <w:sz w:val="14"/>
              </w:rPr>
              <w:t>L19</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L10</w:t>
            </w:r>
          </w:p>
        </w:tc>
        <w:tc>
          <w:tcPr>
            <w:tcW w:type="dxa" w:w="3620"/>
            <w:vAlign w:val="center"/>
          </w:tcPr>
          <w:p>
            <w:pPr>
              <w:jc w:val="left"/>
            </w:pPr>
            <w:r/>
            <w:r>
              <w:rPr>
                <w:rFonts w:ascii="Times New Roman" w:hAnsi="Times New Roman"/>
                <w:b w:val="0"/>
                <w:sz w:val="14"/>
              </w:rPr>
              <w:t>L19</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L11</w:t>
            </w:r>
          </w:p>
        </w:tc>
        <w:tc>
          <w:tcPr>
            <w:tcW w:type="dxa" w:w="3620"/>
            <w:vAlign w:val="center"/>
          </w:tcPr>
          <w:p>
            <w:pPr>
              <w:jc w:val="left"/>
            </w:pPr>
            <w:r/>
            <w:r>
              <w:rPr>
                <w:rFonts w:ascii="Times New Roman" w:hAnsi="Times New Roman"/>
                <w:b w:val="0"/>
                <w:sz w:val="14"/>
              </w:rPr>
              <w:t>L12</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L11</w:t>
            </w:r>
          </w:p>
        </w:tc>
        <w:tc>
          <w:tcPr>
            <w:tcW w:type="dxa" w:w="3620"/>
            <w:vAlign w:val="center"/>
          </w:tcPr>
          <w:p>
            <w:pPr>
              <w:jc w:val="left"/>
            </w:pPr>
            <w:r/>
            <w:r>
              <w:rPr>
                <w:rFonts w:ascii="Times New Roman" w:hAnsi="Times New Roman"/>
                <w:b w:val="0"/>
                <w:sz w:val="14"/>
              </w:rPr>
              <w:t>L18</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L11</w:t>
            </w:r>
          </w:p>
        </w:tc>
        <w:tc>
          <w:tcPr>
            <w:tcW w:type="dxa" w:w="3620"/>
            <w:vAlign w:val="center"/>
          </w:tcPr>
          <w:p>
            <w:pPr>
              <w:jc w:val="left"/>
            </w:pPr>
            <w:r/>
            <w:r>
              <w:rPr>
                <w:rFonts w:ascii="Times New Roman" w:hAnsi="Times New Roman"/>
                <w:b w:val="0"/>
                <w:sz w:val="14"/>
              </w:rPr>
              <w:t>L19</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L12</w:t>
            </w:r>
          </w:p>
        </w:tc>
        <w:tc>
          <w:tcPr>
            <w:tcW w:type="dxa" w:w="3620"/>
            <w:vAlign w:val="center"/>
          </w:tcPr>
          <w:p>
            <w:pPr>
              <w:jc w:val="left"/>
            </w:pPr>
            <w:r/>
            <w:r>
              <w:rPr>
                <w:rFonts w:ascii="Times New Roman" w:hAnsi="Times New Roman"/>
                <w:b w:val="0"/>
                <w:sz w:val="14"/>
              </w:rPr>
              <w:t>L14</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L12</w:t>
            </w:r>
          </w:p>
        </w:tc>
        <w:tc>
          <w:tcPr>
            <w:tcW w:type="dxa" w:w="3620"/>
            <w:vAlign w:val="center"/>
          </w:tcPr>
          <w:p>
            <w:pPr>
              <w:jc w:val="left"/>
            </w:pPr>
            <w:r/>
            <w:r>
              <w:rPr>
                <w:rFonts w:ascii="Times New Roman" w:hAnsi="Times New Roman"/>
                <w:b w:val="0"/>
                <w:sz w:val="14"/>
              </w:rPr>
              <w:t>L19</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L13</w:t>
            </w:r>
          </w:p>
        </w:tc>
        <w:tc>
          <w:tcPr>
            <w:tcW w:type="dxa" w:w="3620"/>
            <w:vAlign w:val="center"/>
          </w:tcPr>
          <w:p>
            <w:pPr>
              <w:jc w:val="left"/>
            </w:pPr>
            <w:r/>
            <w:r>
              <w:rPr>
                <w:rFonts w:ascii="Times New Roman" w:hAnsi="Times New Roman"/>
                <w:b w:val="0"/>
                <w:sz w:val="14"/>
              </w:rPr>
              <w:t>L14</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L15</w:t>
            </w:r>
          </w:p>
        </w:tc>
        <w:tc>
          <w:tcPr>
            <w:tcW w:type="dxa" w:w="3620"/>
            <w:vAlign w:val="center"/>
          </w:tcPr>
          <w:p>
            <w:pPr>
              <w:jc w:val="left"/>
            </w:pPr>
            <w:r/>
            <w:r>
              <w:rPr>
                <w:rFonts w:ascii="Times New Roman" w:hAnsi="Times New Roman"/>
                <w:b w:val="0"/>
                <w:sz w:val="14"/>
              </w:rPr>
              <w:t>L20</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L17</w:t>
            </w:r>
          </w:p>
        </w:tc>
        <w:tc>
          <w:tcPr>
            <w:tcW w:type="dxa" w:w="3620"/>
            <w:vAlign w:val="center"/>
          </w:tcPr>
          <w:p>
            <w:pPr>
              <w:jc w:val="left"/>
            </w:pPr>
            <w:r/>
            <w:r>
              <w:rPr>
                <w:rFonts w:ascii="Times New Roman" w:hAnsi="Times New Roman"/>
                <w:b w:val="0"/>
                <w:sz w:val="14"/>
              </w:rPr>
              <w:t>L20</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L18</w:t>
            </w:r>
          </w:p>
        </w:tc>
        <w:tc>
          <w:tcPr>
            <w:tcW w:type="dxa" w:w="3620"/>
            <w:vAlign w:val="center"/>
          </w:tcPr>
          <w:p>
            <w:pPr>
              <w:jc w:val="left"/>
            </w:pPr>
            <w:r/>
            <w:r>
              <w:rPr>
                <w:rFonts w:ascii="Times New Roman" w:hAnsi="Times New Roman"/>
                <w:b w:val="0"/>
                <w:sz w:val="14"/>
              </w:rPr>
              <w:t>L19</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O01</w:t>
            </w:r>
          </w:p>
        </w:tc>
        <w:tc>
          <w:tcPr>
            <w:tcW w:type="dxa" w:w="3620"/>
            <w:vAlign w:val="center"/>
          </w:tcPr>
          <w:p>
            <w:pPr>
              <w:jc w:val="left"/>
            </w:pPr>
            <w:r/>
            <w:r>
              <w:rPr>
                <w:rFonts w:ascii="Times New Roman" w:hAnsi="Times New Roman"/>
                <w:b w:val="0"/>
                <w:sz w:val="14"/>
              </w:rPr>
              <w:t>O02</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O01</w:t>
            </w:r>
          </w:p>
        </w:tc>
        <w:tc>
          <w:tcPr>
            <w:tcW w:type="dxa" w:w="3620"/>
            <w:vAlign w:val="center"/>
          </w:tcPr>
          <w:p>
            <w:pPr>
              <w:jc w:val="left"/>
            </w:pPr>
            <w:r/>
            <w:r>
              <w:rPr>
                <w:rFonts w:ascii="Times New Roman" w:hAnsi="Times New Roman"/>
                <w:b w:val="0"/>
                <w:sz w:val="14"/>
              </w:rPr>
              <w:t>O05</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O02</w:t>
            </w:r>
          </w:p>
        </w:tc>
        <w:tc>
          <w:tcPr>
            <w:tcW w:type="dxa" w:w="3620"/>
            <w:vAlign w:val="center"/>
          </w:tcPr>
          <w:p>
            <w:pPr>
              <w:jc w:val="left"/>
            </w:pPr>
            <w:r/>
            <w:r>
              <w:rPr>
                <w:rFonts w:ascii="Times New Roman" w:hAnsi="Times New Roman"/>
                <w:b w:val="0"/>
                <w:sz w:val="14"/>
              </w:rPr>
              <w:t>O05</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O03</w:t>
            </w:r>
          </w:p>
        </w:tc>
        <w:tc>
          <w:tcPr>
            <w:tcW w:type="dxa" w:w="3620"/>
            <w:vAlign w:val="center"/>
          </w:tcPr>
          <w:p>
            <w:pPr>
              <w:jc w:val="left"/>
            </w:pPr>
            <w:r/>
            <w:r>
              <w:rPr>
                <w:rFonts w:ascii="Times New Roman" w:hAnsi="Times New Roman"/>
                <w:b w:val="0"/>
                <w:sz w:val="14"/>
              </w:rPr>
              <w:t>O05</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O03</w:t>
            </w:r>
          </w:p>
        </w:tc>
        <w:tc>
          <w:tcPr>
            <w:tcW w:type="dxa" w:w="3620"/>
            <w:vAlign w:val="center"/>
          </w:tcPr>
          <w:p>
            <w:pPr>
              <w:jc w:val="left"/>
            </w:pPr>
            <w:r/>
            <w:r>
              <w:rPr>
                <w:rFonts w:ascii="Times New Roman" w:hAnsi="Times New Roman"/>
                <w:b w:val="0"/>
                <w:sz w:val="14"/>
              </w:rPr>
              <w:t>O06</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O04</w:t>
            </w:r>
          </w:p>
        </w:tc>
        <w:tc>
          <w:tcPr>
            <w:tcW w:type="dxa" w:w="3620"/>
            <w:vAlign w:val="center"/>
          </w:tcPr>
          <w:p>
            <w:pPr>
              <w:jc w:val="left"/>
            </w:pPr>
            <w:r/>
            <w:r>
              <w:rPr>
                <w:rFonts w:ascii="Times New Roman" w:hAnsi="Times New Roman"/>
                <w:b w:val="0"/>
                <w:sz w:val="14"/>
              </w:rPr>
              <w:t>O06</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O04</w:t>
            </w:r>
          </w:p>
        </w:tc>
        <w:tc>
          <w:tcPr>
            <w:tcW w:type="dxa" w:w="3620"/>
            <w:vAlign w:val="center"/>
          </w:tcPr>
          <w:p>
            <w:pPr>
              <w:jc w:val="left"/>
            </w:pPr>
            <w:r/>
            <w:r>
              <w:rPr>
                <w:rFonts w:ascii="Times New Roman" w:hAnsi="Times New Roman"/>
                <w:b w:val="0"/>
                <w:sz w:val="14"/>
              </w:rPr>
              <w:t>O07</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O05</w:t>
            </w:r>
          </w:p>
        </w:tc>
        <w:tc>
          <w:tcPr>
            <w:tcW w:type="dxa" w:w="3620"/>
            <w:vAlign w:val="center"/>
          </w:tcPr>
          <w:p>
            <w:pPr>
              <w:jc w:val="left"/>
            </w:pPr>
            <w:r/>
            <w:r>
              <w:rPr>
                <w:rFonts w:ascii="Times New Roman" w:hAnsi="Times New Roman"/>
                <w:b w:val="0"/>
                <w:sz w:val="14"/>
              </w:rPr>
              <w:t>O06</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O06</w:t>
            </w:r>
          </w:p>
        </w:tc>
        <w:tc>
          <w:tcPr>
            <w:tcW w:type="dxa" w:w="3620"/>
            <w:vAlign w:val="center"/>
          </w:tcPr>
          <w:p>
            <w:pPr>
              <w:jc w:val="left"/>
            </w:pPr>
            <w:r/>
            <w:r>
              <w:rPr>
                <w:rFonts w:ascii="Times New Roman" w:hAnsi="Times New Roman"/>
                <w:b w:val="0"/>
                <w:sz w:val="14"/>
              </w:rPr>
              <w:t>O07</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O08</w:t>
            </w:r>
          </w:p>
        </w:tc>
        <w:tc>
          <w:tcPr>
            <w:tcW w:type="dxa" w:w="3620"/>
            <w:vAlign w:val="center"/>
          </w:tcPr>
          <w:p>
            <w:pPr>
              <w:jc w:val="left"/>
            </w:pPr>
            <w:r/>
            <w:r>
              <w:rPr>
                <w:rFonts w:ascii="Times New Roman" w:hAnsi="Times New Roman"/>
                <w:b w:val="0"/>
                <w:sz w:val="14"/>
              </w:rPr>
              <w:t>O09</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O08</w:t>
            </w:r>
          </w:p>
        </w:tc>
        <w:tc>
          <w:tcPr>
            <w:tcW w:type="dxa" w:w="3620"/>
            <w:vAlign w:val="center"/>
          </w:tcPr>
          <w:p>
            <w:pPr>
              <w:jc w:val="left"/>
            </w:pPr>
            <w:r/>
            <w:r>
              <w:rPr>
                <w:rFonts w:ascii="Times New Roman" w:hAnsi="Times New Roman"/>
                <w:b w:val="0"/>
                <w:sz w:val="14"/>
              </w:rPr>
              <w:t>O39</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O09</w:t>
            </w:r>
          </w:p>
        </w:tc>
        <w:tc>
          <w:tcPr>
            <w:tcW w:type="dxa" w:w="3620"/>
            <w:vAlign w:val="center"/>
          </w:tcPr>
          <w:p>
            <w:pPr>
              <w:jc w:val="left"/>
            </w:pPr>
            <w:r/>
            <w:r>
              <w:rPr>
                <w:rFonts w:ascii="Times New Roman" w:hAnsi="Times New Roman"/>
                <w:b w:val="0"/>
                <w:sz w:val="14"/>
              </w:rPr>
              <w:t>O39</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O10</w:t>
            </w:r>
          </w:p>
        </w:tc>
        <w:tc>
          <w:tcPr>
            <w:tcW w:type="dxa" w:w="3620"/>
            <w:vAlign w:val="center"/>
          </w:tcPr>
          <w:p>
            <w:pPr>
              <w:jc w:val="left"/>
            </w:pPr>
            <w:r/>
            <w:r>
              <w:rPr>
                <w:rFonts w:ascii="Times New Roman" w:hAnsi="Times New Roman"/>
                <w:b w:val="0"/>
                <w:sz w:val="14"/>
              </w:rPr>
              <w:t>O11</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O10</w:t>
            </w:r>
          </w:p>
        </w:tc>
        <w:tc>
          <w:tcPr>
            <w:tcW w:type="dxa" w:w="3620"/>
            <w:vAlign w:val="center"/>
          </w:tcPr>
          <w:p>
            <w:pPr>
              <w:jc w:val="left"/>
            </w:pPr>
            <w:r/>
            <w:r>
              <w:rPr>
                <w:rFonts w:ascii="Times New Roman" w:hAnsi="Times New Roman"/>
                <w:b w:val="0"/>
                <w:sz w:val="14"/>
              </w:rPr>
              <w:t>O40</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O11</w:t>
            </w:r>
          </w:p>
        </w:tc>
        <w:tc>
          <w:tcPr>
            <w:tcW w:type="dxa" w:w="3620"/>
            <w:vAlign w:val="center"/>
          </w:tcPr>
          <w:p>
            <w:pPr>
              <w:jc w:val="left"/>
            </w:pPr>
            <w:r/>
            <w:r>
              <w:rPr>
                <w:rFonts w:ascii="Times New Roman" w:hAnsi="Times New Roman"/>
                <w:b w:val="0"/>
                <w:sz w:val="14"/>
              </w:rPr>
              <w:t>O40</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O12</w:t>
            </w:r>
          </w:p>
        </w:tc>
        <w:tc>
          <w:tcPr>
            <w:tcW w:type="dxa" w:w="3620"/>
            <w:vAlign w:val="center"/>
          </w:tcPr>
          <w:p>
            <w:pPr>
              <w:jc w:val="left"/>
            </w:pPr>
            <w:r/>
            <w:r>
              <w:rPr>
                <w:rFonts w:ascii="Times New Roman" w:hAnsi="Times New Roman"/>
                <w:b w:val="0"/>
                <w:sz w:val="14"/>
              </w:rPr>
              <w:t>O13</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O12</w:t>
            </w:r>
          </w:p>
        </w:tc>
        <w:tc>
          <w:tcPr>
            <w:tcW w:type="dxa" w:w="3620"/>
            <w:vAlign w:val="center"/>
          </w:tcPr>
          <w:p>
            <w:pPr>
              <w:jc w:val="left"/>
            </w:pPr>
            <w:r/>
            <w:r>
              <w:rPr>
                <w:rFonts w:ascii="Times New Roman" w:hAnsi="Times New Roman"/>
                <w:b w:val="0"/>
                <w:sz w:val="14"/>
              </w:rPr>
              <w:t>O23</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O13</w:t>
            </w:r>
          </w:p>
        </w:tc>
        <w:tc>
          <w:tcPr>
            <w:tcW w:type="dxa" w:w="3620"/>
            <w:vAlign w:val="center"/>
          </w:tcPr>
          <w:p>
            <w:pPr>
              <w:jc w:val="left"/>
            </w:pPr>
            <w:r/>
            <w:r>
              <w:rPr>
                <w:rFonts w:ascii="Times New Roman" w:hAnsi="Times New Roman"/>
                <w:b w:val="0"/>
                <w:sz w:val="14"/>
              </w:rPr>
              <w:t>O23</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O13</w:t>
            </w:r>
          </w:p>
        </w:tc>
        <w:tc>
          <w:tcPr>
            <w:tcW w:type="dxa" w:w="3620"/>
            <w:vAlign w:val="center"/>
          </w:tcPr>
          <w:p>
            <w:pPr>
              <w:jc w:val="left"/>
            </w:pPr>
            <w:r/>
            <w:r>
              <w:rPr>
                <w:rFonts w:ascii="Times New Roman" w:hAnsi="Times New Roman"/>
                <w:b w:val="0"/>
                <w:sz w:val="14"/>
              </w:rPr>
              <w:t>O39</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O14</w:t>
            </w:r>
          </w:p>
        </w:tc>
        <w:tc>
          <w:tcPr>
            <w:tcW w:type="dxa" w:w="3620"/>
            <w:vAlign w:val="center"/>
          </w:tcPr>
          <w:p>
            <w:pPr>
              <w:jc w:val="left"/>
            </w:pPr>
            <w:r/>
            <w:r>
              <w:rPr>
                <w:rFonts w:ascii="Times New Roman" w:hAnsi="Times New Roman"/>
                <w:b w:val="0"/>
                <w:sz w:val="14"/>
              </w:rPr>
              <w:t>O15</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O14</w:t>
            </w:r>
          </w:p>
        </w:tc>
        <w:tc>
          <w:tcPr>
            <w:tcW w:type="dxa" w:w="3620"/>
            <w:vAlign w:val="center"/>
          </w:tcPr>
          <w:p>
            <w:pPr>
              <w:jc w:val="left"/>
            </w:pPr>
            <w:r/>
            <w:r>
              <w:rPr>
                <w:rFonts w:ascii="Times New Roman" w:hAnsi="Times New Roman"/>
                <w:b w:val="0"/>
                <w:sz w:val="14"/>
              </w:rPr>
              <w:t>O22</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O14</w:t>
            </w:r>
          </w:p>
        </w:tc>
        <w:tc>
          <w:tcPr>
            <w:tcW w:type="dxa" w:w="3620"/>
            <w:vAlign w:val="center"/>
          </w:tcPr>
          <w:p>
            <w:pPr>
              <w:jc w:val="left"/>
            </w:pPr>
            <w:r/>
            <w:r>
              <w:rPr>
                <w:rFonts w:ascii="Times New Roman" w:hAnsi="Times New Roman"/>
                <w:b w:val="0"/>
                <w:sz w:val="14"/>
              </w:rPr>
              <w:t>O23</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O15</w:t>
            </w:r>
          </w:p>
        </w:tc>
        <w:tc>
          <w:tcPr>
            <w:tcW w:type="dxa" w:w="3620"/>
            <w:vAlign w:val="center"/>
          </w:tcPr>
          <w:p>
            <w:pPr>
              <w:jc w:val="left"/>
            </w:pPr>
            <w:r/>
            <w:r>
              <w:rPr>
                <w:rFonts w:ascii="Times New Roman" w:hAnsi="Times New Roman"/>
                <w:b w:val="0"/>
                <w:sz w:val="14"/>
              </w:rPr>
              <w:t>O23</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O16</w:t>
            </w:r>
          </w:p>
        </w:tc>
        <w:tc>
          <w:tcPr>
            <w:tcW w:type="dxa" w:w="3620"/>
            <w:vAlign w:val="center"/>
          </w:tcPr>
          <w:p>
            <w:pPr>
              <w:jc w:val="left"/>
            </w:pPr>
            <w:r/>
            <w:r>
              <w:rPr>
                <w:rFonts w:ascii="Times New Roman" w:hAnsi="Times New Roman"/>
                <w:b w:val="0"/>
                <w:sz w:val="14"/>
              </w:rPr>
              <w:t>O17</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O16</w:t>
            </w:r>
          </w:p>
        </w:tc>
        <w:tc>
          <w:tcPr>
            <w:tcW w:type="dxa" w:w="3620"/>
            <w:vAlign w:val="center"/>
          </w:tcPr>
          <w:p>
            <w:pPr>
              <w:jc w:val="left"/>
            </w:pPr>
            <w:r/>
            <w:r>
              <w:rPr>
                <w:rFonts w:ascii="Times New Roman" w:hAnsi="Times New Roman"/>
                <w:b w:val="0"/>
                <w:sz w:val="14"/>
              </w:rPr>
              <w:t>O22</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O17</w:t>
            </w:r>
          </w:p>
        </w:tc>
        <w:tc>
          <w:tcPr>
            <w:tcW w:type="dxa" w:w="3620"/>
            <w:vAlign w:val="center"/>
          </w:tcPr>
          <w:p>
            <w:pPr>
              <w:jc w:val="left"/>
            </w:pPr>
            <w:r/>
            <w:r>
              <w:rPr>
                <w:rFonts w:ascii="Times New Roman" w:hAnsi="Times New Roman"/>
                <w:b w:val="0"/>
                <w:sz w:val="14"/>
              </w:rPr>
              <w:t>O24</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O18</w:t>
            </w:r>
          </w:p>
        </w:tc>
        <w:tc>
          <w:tcPr>
            <w:tcW w:type="dxa" w:w="3620"/>
            <w:vAlign w:val="center"/>
          </w:tcPr>
          <w:p>
            <w:pPr>
              <w:jc w:val="left"/>
            </w:pPr>
            <w:r/>
            <w:r>
              <w:rPr>
                <w:rFonts w:ascii="Times New Roman" w:hAnsi="Times New Roman"/>
                <w:b w:val="0"/>
                <w:sz w:val="14"/>
              </w:rPr>
              <w:t>O19</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O18</w:t>
            </w:r>
          </w:p>
        </w:tc>
        <w:tc>
          <w:tcPr>
            <w:tcW w:type="dxa" w:w="3620"/>
            <w:vAlign w:val="center"/>
          </w:tcPr>
          <w:p>
            <w:pPr>
              <w:jc w:val="left"/>
            </w:pPr>
            <w:r/>
            <w:r>
              <w:rPr>
                <w:rFonts w:ascii="Times New Roman" w:hAnsi="Times New Roman"/>
                <w:b w:val="0"/>
                <w:sz w:val="14"/>
              </w:rPr>
              <w:t>O21</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O19</w:t>
            </w:r>
          </w:p>
        </w:tc>
        <w:tc>
          <w:tcPr>
            <w:tcW w:type="dxa" w:w="3620"/>
            <w:vAlign w:val="center"/>
          </w:tcPr>
          <w:p>
            <w:pPr>
              <w:jc w:val="left"/>
            </w:pPr>
            <w:r/>
            <w:r>
              <w:rPr>
                <w:rFonts w:ascii="Times New Roman" w:hAnsi="Times New Roman"/>
                <w:b w:val="0"/>
                <w:sz w:val="14"/>
              </w:rPr>
              <w:t>O20</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O20</w:t>
            </w:r>
          </w:p>
        </w:tc>
        <w:tc>
          <w:tcPr>
            <w:tcW w:type="dxa" w:w="3620"/>
            <w:vAlign w:val="center"/>
          </w:tcPr>
          <w:p>
            <w:pPr>
              <w:jc w:val="left"/>
            </w:pPr>
            <w:r/>
            <w:r>
              <w:rPr>
                <w:rFonts w:ascii="Times New Roman" w:hAnsi="Times New Roman"/>
                <w:b w:val="0"/>
                <w:sz w:val="14"/>
              </w:rPr>
              <w:t>O21</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O20</w:t>
            </w:r>
          </w:p>
        </w:tc>
        <w:tc>
          <w:tcPr>
            <w:tcW w:type="dxa" w:w="3620"/>
            <w:vAlign w:val="center"/>
          </w:tcPr>
          <w:p>
            <w:pPr>
              <w:jc w:val="left"/>
            </w:pPr>
            <w:r/>
            <w:r>
              <w:rPr>
                <w:rFonts w:ascii="Times New Roman" w:hAnsi="Times New Roman"/>
                <w:b w:val="0"/>
                <w:sz w:val="14"/>
              </w:rPr>
              <w:t>O22</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O21</w:t>
            </w:r>
          </w:p>
        </w:tc>
        <w:tc>
          <w:tcPr>
            <w:tcW w:type="dxa" w:w="3620"/>
            <w:vAlign w:val="center"/>
          </w:tcPr>
          <w:p>
            <w:pPr>
              <w:jc w:val="left"/>
            </w:pPr>
            <w:r/>
            <w:r>
              <w:rPr>
                <w:rFonts w:ascii="Times New Roman" w:hAnsi="Times New Roman"/>
                <w:b w:val="0"/>
                <w:sz w:val="14"/>
              </w:rPr>
              <w:t>O22</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O25</w:t>
            </w:r>
          </w:p>
        </w:tc>
        <w:tc>
          <w:tcPr>
            <w:tcW w:type="dxa" w:w="3620"/>
            <w:vAlign w:val="center"/>
          </w:tcPr>
          <w:p>
            <w:pPr>
              <w:jc w:val="left"/>
            </w:pPr>
            <w:r/>
            <w:r>
              <w:rPr>
                <w:rFonts w:ascii="Times New Roman" w:hAnsi="Times New Roman"/>
                <w:b w:val="0"/>
                <w:sz w:val="14"/>
              </w:rPr>
              <w:t>O27</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O25</w:t>
            </w:r>
          </w:p>
        </w:tc>
        <w:tc>
          <w:tcPr>
            <w:tcW w:type="dxa" w:w="3620"/>
            <w:vAlign w:val="center"/>
          </w:tcPr>
          <w:p>
            <w:pPr>
              <w:jc w:val="left"/>
            </w:pPr>
            <w:r/>
            <w:r>
              <w:rPr>
                <w:rFonts w:ascii="Times New Roman" w:hAnsi="Times New Roman"/>
                <w:b w:val="0"/>
                <w:sz w:val="14"/>
              </w:rPr>
              <w:t>O28</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O25</w:t>
            </w:r>
          </w:p>
        </w:tc>
        <w:tc>
          <w:tcPr>
            <w:tcW w:type="dxa" w:w="3620"/>
            <w:vAlign w:val="center"/>
          </w:tcPr>
          <w:p>
            <w:pPr>
              <w:jc w:val="left"/>
            </w:pPr>
            <w:r/>
            <w:r>
              <w:rPr>
                <w:rFonts w:ascii="Times New Roman" w:hAnsi="Times New Roman"/>
                <w:b w:val="0"/>
                <w:sz w:val="14"/>
              </w:rPr>
              <w:t>O30</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O26</w:t>
            </w:r>
          </w:p>
        </w:tc>
        <w:tc>
          <w:tcPr>
            <w:tcW w:type="dxa" w:w="3620"/>
            <w:vAlign w:val="center"/>
          </w:tcPr>
          <w:p>
            <w:pPr>
              <w:jc w:val="left"/>
            </w:pPr>
            <w:r/>
            <w:r>
              <w:rPr>
                <w:rFonts w:ascii="Times New Roman" w:hAnsi="Times New Roman"/>
                <w:b w:val="0"/>
                <w:sz w:val="14"/>
              </w:rPr>
              <w:t>O27</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O26</w:t>
            </w:r>
          </w:p>
        </w:tc>
        <w:tc>
          <w:tcPr>
            <w:tcW w:type="dxa" w:w="3620"/>
            <w:vAlign w:val="center"/>
          </w:tcPr>
          <w:p>
            <w:pPr>
              <w:jc w:val="left"/>
            </w:pPr>
            <w:r/>
            <w:r>
              <w:rPr>
                <w:rFonts w:ascii="Times New Roman" w:hAnsi="Times New Roman"/>
                <w:b w:val="0"/>
                <w:sz w:val="14"/>
              </w:rPr>
              <w:t>O29</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O27</w:t>
            </w:r>
          </w:p>
        </w:tc>
        <w:tc>
          <w:tcPr>
            <w:tcW w:type="dxa" w:w="3620"/>
            <w:vAlign w:val="center"/>
          </w:tcPr>
          <w:p>
            <w:pPr>
              <w:jc w:val="left"/>
            </w:pPr>
            <w:r/>
            <w:r>
              <w:rPr>
                <w:rFonts w:ascii="Times New Roman" w:hAnsi="Times New Roman"/>
                <w:b w:val="0"/>
                <w:sz w:val="14"/>
              </w:rPr>
              <w:t>O29</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O28</w:t>
            </w:r>
          </w:p>
        </w:tc>
        <w:tc>
          <w:tcPr>
            <w:tcW w:type="dxa" w:w="3620"/>
            <w:vAlign w:val="center"/>
          </w:tcPr>
          <w:p>
            <w:pPr>
              <w:jc w:val="left"/>
            </w:pPr>
            <w:r/>
            <w:r>
              <w:rPr>
                <w:rFonts w:ascii="Times New Roman" w:hAnsi="Times New Roman"/>
                <w:b w:val="0"/>
                <w:sz w:val="14"/>
              </w:rPr>
              <w:t>O30</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O31</w:t>
            </w:r>
          </w:p>
        </w:tc>
        <w:tc>
          <w:tcPr>
            <w:tcW w:type="dxa" w:w="3620"/>
            <w:vAlign w:val="center"/>
          </w:tcPr>
          <w:p>
            <w:pPr>
              <w:jc w:val="left"/>
            </w:pPr>
            <w:r/>
            <w:r>
              <w:rPr>
                <w:rFonts w:ascii="Times New Roman" w:hAnsi="Times New Roman"/>
                <w:b w:val="0"/>
                <w:sz w:val="14"/>
              </w:rPr>
              <w:t>O33</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O31</w:t>
            </w:r>
          </w:p>
        </w:tc>
        <w:tc>
          <w:tcPr>
            <w:tcW w:type="dxa" w:w="3620"/>
            <w:vAlign w:val="center"/>
          </w:tcPr>
          <w:p>
            <w:pPr>
              <w:jc w:val="left"/>
            </w:pPr>
            <w:r/>
            <w:r>
              <w:rPr>
                <w:rFonts w:ascii="Times New Roman" w:hAnsi="Times New Roman"/>
                <w:b w:val="0"/>
                <w:sz w:val="14"/>
              </w:rPr>
              <w:t>O38</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O32</w:t>
            </w:r>
          </w:p>
        </w:tc>
        <w:tc>
          <w:tcPr>
            <w:tcW w:type="dxa" w:w="3620"/>
            <w:vAlign w:val="center"/>
          </w:tcPr>
          <w:p>
            <w:pPr>
              <w:jc w:val="left"/>
            </w:pPr>
            <w:r/>
            <w:r>
              <w:rPr>
                <w:rFonts w:ascii="Times New Roman" w:hAnsi="Times New Roman"/>
                <w:b w:val="0"/>
                <w:sz w:val="14"/>
              </w:rPr>
              <w:t>O38</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O33</w:t>
            </w:r>
          </w:p>
        </w:tc>
        <w:tc>
          <w:tcPr>
            <w:tcW w:type="dxa" w:w="3620"/>
            <w:vAlign w:val="center"/>
          </w:tcPr>
          <w:p>
            <w:pPr>
              <w:jc w:val="left"/>
            </w:pPr>
            <w:r/>
            <w:r>
              <w:rPr>
                <w:rFonts w:ascii="Times New Roman" w:hAnsi="Times New Roman"/>
                <w:b w:val="0"/>
                <w:sz w:val="14"/>
              </w:rPr>
              <w:t>O38</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O34</w:t>
            </w:r>
          </w:p>
        </w:tc>
        <w:tc>
          <w:tcPr>
            <w:tcW w:type="dxa" w:w="3620"/>
            <w:vAlign w:val="center"/>
          </w:tcPr>
          <w:p>
            <w:pPr>
              <w:jc w:val="left"/>
            </w:pPr>
            <w:r/>
            <w:r>
              <w:rPr>
                <w:rFonts w:ascii="Times New Roman" w:hAnsi="Times New Roman"/>
                <w:b w:val="0"/>
                <w:sz w:val="14"/>
              </w:rPr>
              <w:t>O35</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O34</w:t>
            </w:r>
          </w:p>
        </w:tc>
        <w:tc>
          <w:tcPr>
            <w:tcW w:type="dxa" w:w="3620"/>
            <w:vAlign w:val="center"/>
          </w:tcPr>
          <w:p>
            <w:pPr>
              <w:jc w:val="left"/>
            </w:pPr>
            <w:r/>
            <w:r>
              <w:rPr>
                <w:rFonts w:ascii="Times New Roman" w:hAnsi="Times New Roman"/>
                <w:b w:val="0"/>
                <w:sz w:val="14"/>
              </w:rPr>
              <w:t>O37</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O35</w:t>
            </w:r>
          </w:p>
        </w:tc>
        <w:tc>
          <w:tcPr>
            <w:tcW w:type="dxa" w:w="3620"/>
            <w:vAlign w:val="center"/>
          </w:tcPr>
          <w:p>
            <w:pPr>
              <w:jc w:val="left"/>
            </w:pPr>
            <w:r/>
            <w:r>
              <w:rPr>
                <w:rFonts w:ascii="Times New Roman" w:hAnsi="Times New Roman"/>
                <w:b w:val="0"/>
                <w:sz w:val="14"/>
              </w:rPr>
              <w:t>O36</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O35</w:t>
            </w:r>
          </w:p>
        </w:tc>
        <w:tc>
          <w:tcPr>
            <w:tcW w:type="dxa" w:w="3620"/>
            <w:vAlign w:val="center"/>
          </w:tcPr>
          <w:p>
            <w:pPr>
              <w:jc w:val="left"/>
            </w:pPr>
            <w:r/>
            <w:r>
              <w:rPr>
                <w:rFonts w:ascii="Times New Roman" w:hAnsi="Times New Roman"/>
                <w:b w:val="0"/>
                <w:sz w:val="14"/>
              </w:rPr>
              <w:t>O37</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r>
        <w:tc>
          <w:tcPr>
            <w:tcW w:type="dxa" w:w="3620"/>
            <w:vAlign w:val="center"/>
          </w:tcPr>
          <w:p>
            <w:pPr>
              <w:jc w:val="left"/>
            </w:pPr>
            <w:r/>
            <w:r>
              <w:rPr>
                <w:rFonts w:ascii="Times New Roman" w:hAnsi="Times New Roman"/>
                <w:b w:val="0"/>
                <w:sz w:val="14"/>
              </w:rPr>
              <w:t>O36</w:t>
            </w:r>
          </w:p>
        </w:tc>
        <w:tc>
          <w:tcPr>
            <w:tcW w:type="dxa" w:w="3620"/>
            <w:vAlign w:val="center"/>
          </w:tcPr>
          <w:p>
            <w:pPr>
              <w:jc w:val="left"/>
            </w:pPr>
            <w:r/>
            <w:r>
              <w:rPr>
                <w:rFonts w:ascii="Times New Roman" w:hAnsi="Times New Roman"/>
                <w:b w:val="0"/>
                <w:sz w:val="14"/>
              </w:rPr>
              <w:t>O37</w:t>
            </w:r>
          </w:p>
        </w:tc>
        <w:tc>
          <w:tcPr>
            <w:tcW w:type="dxa" w:w="3620"/>
            <w:vAlign w:val="center"/>
          </w:tcPr>
          <w:p>
            <w:pPr>
              <w:jc w:val="left"/>
            </w:pPr>
            <w:r/>
            <w:r>
              <w:rPr>
                <w:rFonts w:ascii="Times New Roman" w:hAnsi="Times New Roman"/>
                <w:b w:val="0"/>
                <w:sz w:val="14"/>
              </w:rPr>
              <w:t>Cặp ưu tiên tính O(i,j) và d_X; chưa phải kết luận trùng.</w:t>
            </w:r>
          </w:p>
        </w:tc>
        <w:tc>
          <w:tcPr>
            <w:tcW w:type="dxa" w:w="3620"/>
            <w:vAlign w:val="center"/>
          </w:tcPr>
          <w:p>
            <w:pPr>
              <w:jc w:val="left"/>
            </w:pPr>
            <w:r/>
            <w:r>
              <w:rPr>
                <w:rFonts w:ascii="Times New Roman" w:hAnsi="Times New Roman"/>
                <w:b w:val="0"/>
                <w:sz w:val="14"/>
              </w:rPr>
              <w:t>GIS</w:t>
            </w:r>
          </w:p>
        </w:tc>
      </w:tr>
    </w:tbl>
    <w:p>
      <w:pPr>
        <w:spacing w:line="276" w:lineRule="auto" w:after="80"/>
        <w:jc w:val="both"/>
        <w:sectPr>
          <w:footerReference w:type="default" r:id="rId25"/>
          <w:pgSz w:w="15840" w:h="12240" w:orient="landscape"/>
          <w:pgMar w:top="680" w:right="680" w:bottom="680" w:left="680" w:header="720" w:footer="720" w:gutter="0"/>
          <w:cols w:space="720"/>
          <w:docGrid w:linePitch="360"/>
        </w:sectPr>
      </w:pPr>
    </w:p>
    <w:p>
      <w:pPr>
        <w:pStyle w:val="Heading1"/>
        <w:keepNext/>
        <w:spacing w:line="276" w:lineRule="auto" w:before="160" w:after="80"/>
      </w:pPr>
      <w:r>
        <w:rPr>
          <w:rFonts w:ascii="Times New Roman" w:hAnsi="Times New Roman"/>
          <w:i w:val="0"/>
        </w:rPr>
        <w:t>TÀI LIỆU THAM KHẢO VÀ LIÊN KẾT</w:t>
      </w:r>
    </w:p>
    <w:p>
      <w:pPr>
        <w:spacing w:after="80" w:line="276" w:lineRule="auto"/>
        <w:jc w:val="both"/>
      </w:pPr>
      <w:r>
        <w:rPr>
          <w:rFonts w:ascii="Times New Roman" w:hAnsi="Times New Roman"/>
          <w:sz w:val="20"/>
        </w:rPr>
        <w:t xml:space="preserve">[1] Hung, W.T., Tong, H.Y., Lee, C.P., Ha, K., Pao, L.Y. (2007). Development of a practical driving cycle construction methodology: A case study in Hong Kong. Transportation Research Part D, 12(2), 115–128. DOI: 10.1016/j.trd.2007.01.002. </w:t>
      </w:r>
      <w:hyperlink r:id="rId9">
        <w:r>
          <w:rPr>
            <w:color w:val="0563C1"/>
            <w:u w:val="single"/>
          </w:rPr>
          <w:t>Liên kết</w:t>
        </w:r>
      </w:hyperlink>
    </w:p>
    <w:p>
      <w:pPr>
        <w:spacing w:after="80" w:line="276" w:lineRule="auto"/>
        <w:jc w:val="both"/>
      </w:pPr>
      <w:r>
        <w:rPr>
          <w:rFonts w:ascii="Times New Roman" w:hAnsi="Times New Roman"/>
          <w:sz w:val="20"/>
        </w:rPr>
        <w:t xml:space="preserve">[2] Tong, H.Y., Hung, W.T. (2010). A Framework for Developing Driving Cycles with On-Road Driving Data. Transport Reviews, 30(5), 589–615. DOI: 10.1080/01441640903286134. </w:t>
      </w:r>
      <w:hyperlink r:id="rId10">
        <w:r>
          <w:rPr>
            <w:color w:val="0563C1"/>
            <w:u w:val="single"/>
          </w:rPr>
          <w:t>Liên kết</w:t>
        </w:r>
      </w:hyperlink>
    </w:p>
    <w:p>
      <w:pPr>
        <w:spacing w:after="80" w:line="276" w:lineRule="auto"/>
        <w:jc w:val="both"/>
      </w:pPr>
      <w:r>
        <w:rPr>
          <w:rFonts w:ascii="Times New Roman" w:hAnsi="Times New Roman"/>
          <w:sz w:val="20"/>
        </w:rPr>
        <w:t xml:space="preserve">[3] Tong, H.Y., Tung, H.D., Hung, W.T., Nguyen, H.V. (2011). Development of driving cycles for motorcycles and light-duty vehicles in Vietnam. Atmospheric Environment, 45(29), 5191–5199. DOI: 10.1016/j.atmosenv.2011.06.023. </w:t>
      </w:r>
      <w:hyperlink r:id="rId11">
        <w:r>
          <w:rPr>
            <w:color w:val="0563C1"/>
            <w:u w:val="single"/>
          </w:rPr>
          <w:t>Liên kết</w:t>
        </w:r>
      </w:hyperlink>
    </w:p>
    <w:p>
      <w:pPr>
        <w:spacing w:after="80" w:line="276" w:lineRule="auto"/>
        <w:jc w:val="both"/>
      </w:pPr>
      <w:r>
        <w:rPr>
          <w:rFonts w:ascii="Times New Roman" w:hAnsi="Times New Roman"/>
          <w:sz w:val="20"/>
        </w:rPr>
        <w:t xml:space="preserve">[4] Nguyen Thi Yen Lien và cộng sự (2022). A study on the determination of the real-world driving characteristics of motorcycles in Hanoi. Transport and Communications Science Journal, 73(4), 412–426. DOI: 10.47869/tcsj.73.4.6. </w:t>
      </w:r>
      <w:hyperlink r:id="rId12">
        <w:r>
          <w:rPr>
            <w:color w:val="0563C1"/>
            <w:u w:val="single"/>
          </w:rPr>
          <w:t>Liên kết</w:t>
        </w:r>
      </w:hyperlink>
    </w:p>
    <w:p>
      <w:pPr>
        <w:spacing w:after="80" w:line="276" w:lineRule="auto"/>
        <w:jc w:val="both"/>
      </w:pPr>
      <w:r>
        <w:rPr>
          <w:rFonts w:ascii="Times New Roman" w:hAnsi="Times New Roman"/>
          <w:sz w:val="20"/>
        </w:rPr>
        <w:t xml:space="preserve">[5] Nguyen Thi Yen Lien, Than Thi Hai Yen (2023). Estimating the greenhouse gas emission factor of motorcycles under real-world driving conditions in Hanoi: a case study. Transport and Communications Science Journal, 74(7), 764–774. DOI: 10.47869/tcsj.74.7.1. </w:t>
      </w:r>
      <w:hyperlink r:id="rId13">
        <w:r>
          <w:rPr>
            <w:color w:val="0563C1"/>
            <w:u w:val="single"/>
          </w:rPr>
          <w:t>Liên kết</w:t>
        </w:r>
      </w:hyperlink>
    </w:p>
    <w:p>
      <w:pPr>
        <w:spacing w:after="80" w:line="276" w:lineRule="auto"/>
        <w:jc w:val="both"/>
      </w:pPr>
      <w:r>
        <w:rPr>
          <w:rFonts w:ascii="Times New Roman" w:hAnsi="Times New Roman"/>
          <w:sz w:val="20"/>
        </w:rPr>
        <w:t xml:space="preserve">[6] QGIS Documentation, Network analysis – shortest/fastest path algorithms. </w:t>
      </w:r>
      <w:hyperlink r:id="rId14">
        <w:r>
          <w:rPr>
            <w:color w:val="0563C1"/>
            <w:u w:val="single"/>
          </w:rPr>
          <w:t>Liên kết</w:t>
        </w:r>
      </w:hyperlink>
    </w:p>
    <w:p>
      <w:pPr>
        <w:spacing w:after="80" w:line="276" w:lineRule="auto"/>
        <w:jc w:val="both"/>
      </w:pPr>
      <w:r>
        <w:rPr>
          <w:rFonts w:ascii="Times New Roman" w:hAnsi="Times New Roman"/>
          <w:sz w:val="20"/>
        </w:rPr>
        <w:t xml:space="preserve">[7] QGIS Documentation, Vector overlay – Intersection. </w:t>
      </w:r>
      <w:hyperlink r:id="rId15">
        <w:r>
          <w:rPr>
            <w:color w:val="0563C1"/>
            <w:u w:val="single"/>
          </w:rPr>
          <w:t>Liên kết</w:t>
        </w:r>
      </w:hyperlink>
    </w:p>
    <w:p>
      <w:pPr>
        <w:spacing w:after="80" w:line="276" w:lineRule="auto"/>
        <w:jc w:val="both"/>
      </w:pPr>
      <w:r>
        <w:rPr>
          <w:rFonts w:ascii="Times New Roman" w:hAnsi="Times New Roman"/>
          <w:sz w:val="20"/>
        </w:rPr>
        <w:t xml:space="preserve">[8] OpenStreetMap Wiki – Key:highway. </w:t>
      </w:r>
      <w:hyperlink r:id="rId16">
        <w:r>
          <w:rPr>
            <w:color w:val="0563C1"/>
            <w:u w:val="single"/>
          </w:rPr>
          <w:t>Liên kết</w:t>
        </w:r>
      </w:hyperlink>
    </w:p>
    <w:p>
      <w:pPr>
        <w:spacing w:after="80" w:line="276" w:lineRule="auto"/>
        <w:jc w:val="both"/>
      </w:pPr>
      <w:r>
        <w:rPr>
          <w:rFonts w:ascii="Times New Roman" w:hAnsi="Times New Roman"/>
          <w:sz w:val="20"/>
        </w:rPr>
        <w:t xml:space="preserve">[9] OpenStreetMap Wiki – Key:access. </w:t>
      </w:r>
      <w:hyperlink r:id="rId17">
        <w:r>
          <w:rPr>
            <w:color w:val="0563C1"/>
            <w:u w:val="single"/>
          </w:rPr>
          <w:t>Liên kết</w:t>
        </w:r>
      </w:hyperlink>
    </w:p>
    <w:p>
      <w:pPr>
        <w:spacing w:after="80" w:line="276" w:lineRule="auto"/>
        <w:jc w:val="both"/>
      </w:pPr>
      <w:r>
        <w:rPr>
          <w:rFonts w:ascii="Times New Roman" w:hAnsi="Times New Roman"/>
          <w:sz w:val="20"/>
        </w:rPr>
        <w:t xml:space="preserve">[10] OpenStreetMap Wiki – Key:oneway. </w:t>
      </w:r>
      <w:hyperlink r:id="rId18">
        <w:r>
          <w:rPr>
            <w:color w:val="0563C1"/>
            <w:u w:val="single"/>
          </w:rPr>
          <w:t>Liên kết</w:t>
        </w:r>
      </w:hyperlink>
    </w:p>
    <w:p>
      <w:pPr>
        <w:spacing w:after="80" w:line="276" w:lineRule="auto"/>
        <w:jc w:val="both"/>
      </w:pPr>
      <w:r>
        <w:rPr>
          <w:rFonts w:ascii="Times New Roman" w:hAnsi="Times New Roman"/>
          <w:sz w:val="20"/>
        </w:rPr>
        <w:t xml:space="preserve">[11] OpenStreetMap Wiki – Key:motorcycle. </w:t>
      </w:r>
      <w:hyperlink r:id="rId19">
        <w:r>
          <w:rPr>
            <w:color w:val="0563C1"/>
            <w:u w:val="single"/>
          </w:rPr>
          <w:t>Liên kết</w:t>
        </w:r>
      </w:hyperlink>
    </w:p>
    <w:p>
      <w:pPr>
        <w:spacing w:after="80" w:line="276" w:lineRule="auto"/>
        <w:jc w:val="both"/>
      </w:pPr>
      <w:r>
        <w:rPr>
          <w:rFonts w:ascii="Times New Roman" w:hAnsi="Times New Roman"/>
          <w:sz w:val="20"/>
        </w:rPr>
        <w:t xml:space="preserve">[12] HĐND thành phố Hà Nội. Nghị quyết 57/2025/NQ-HĐND ngày 26/11/2025, Quy định thực hiện vùng phát thải thấp trên địa bàn thành phố Hà Nội. </w:t>
      </w:r>
      <w:hyperlink r:id="rId20">
        <w:r>
          <w:rPr>
            <w:color w:val="0563C1"/>
            <w:u w:val="single"/>
          </w:rPr>
          <w:t>Liên kết</w:t>
        </w:r>
      </w:hyperlink>
    </w:p>
    <w:p>
      <w:pPr>
        <w:spacing w:after="80" w:line="276" w:lineRule="auto"/>
        <w:jc w:val="both"/>
      </w:pPr>
      <w:r>
        <w:rPr>
          <w:rFonts w:ascii="Times New Roman" w:hAnsi="Times New Roman"/>
          <w:sz w:val="20"/>
        </w:rPr>
        <w:t xml:space="preserve">[13] Thủ tướng Chính phủ. Quyết định 519/QĐ-TTg ngày 31/3/2016, Phê duyệt Quy hoạch giao thông vận tải Thủ đô Hà Nội đến năm 2030, tầm nhìn đến năm 2050. </w:t>
      </w:r>
      <w:hyperlink r:id="rId21">
        <w:r>
          <w:rPr>
            <w:color w:val="0563C1"/>
            <w:u w:val="single"/>
          </w:rPr>
          <w:t>Liên kết</w:t>
        </w:r>
      </w:hyperlink>
    </w:p>
    <w:p>
      <w:pPr>
        <w:spacing w:after="80" w:line="276" w:lineRule="auto"/>
        <w:jc w:val="both"/>
      </w:pPr>
      <w:r>
        <w:rPr>
          <w:rFonts w:ascii="Times New Roman" w:hAnsi="Times New Roman"/>
          <w:sz w:val="20"/>
        </w:rPr>
        <w:t xml:space="preserve">[14] Duran, A., Earleywine, M. (2012). GPS Data Filtration Method for Drive Cycle Analysis Applications. SAE World Congress / NREL. </w:t>
      </w:r>
      <w:hyperlink r:id="rId22">
        <w:r>
          <w:rPr>
            <w:color w:val="0563C1"/>
            <w:u w:val="single"/>
          </w:rPr>
          <w:t>Liên kết</w:t>
        </w:r>
      </w:hyperlink>
    </w:p>
    <w:p>
      <w:pPr>
        <w:spacing w:after="80" w:line="276" w:lineRule="auto"/>
        <w:jc w:val="both"/>
      </w:pPr>
      <w:r>
        <w:rPr>
          <w:rFonts w:ascii="Times New Roman" w:hAnsi="Times New Roman"/>
          <w:sz w:val="20"/>
        </w:rPr>
        <w:t xml:space="preserve">[15] Duc, K.N. et al. (2020/2021). A robust method for collecting and processing the on-road instantaneous data of fuel consumption and speed for motorcycles. Journal of the Air &amp; Waste Management Association, 71, 81–101. </w:t>
      </w:r>
      <w:hyperlink r:id="rId23">
        <w:r>
          <w:rPr>
            <w:color w:val="0563C1"/>
            <w:u w:val="single"/>
          </w:rPr>
          <w:t>Liên kết</w:t>
        </w:r>
      </w:hyperlink>
    </w:p>
    <w:p>
      <w:pPr>
        <w:pStyle w:val="Heading2"/>
        <w:keepNext/>
        <w:spacing w:line="276" w:lineRule="auto" w:before="160" w:after="80"/>
      </w:pPr>
      <w:r>
        <w:rPr>
          <w:rFonts w:ascii="Times New Roman" w:hAnsi="Times New Roman"/>
          <w:i w:val="0"/>
        </w:rPr>
        <w:t>Nguồn nội bộ sử dụng để xây dựng chuyên đề</w:t>
      </w:r>
    </w:p>
    <w:p>
      <w:pPr>
        <w:spacing w:line="276" w:lineRule="auto" w:after="80"/>
        <w:jc w:val="both"/>
      </w:pPr>
      <w:r>
        <w:rPr>
          <w:rFonts w:ascii="Times New Roman" w:hAnsi="Times New Roman"/>
          <w:i w:val="0"/>
        </w:rPr>
        <w:t>Tài liệu “QUY TRÌNH ĐỊNH LƯỢNG XÂY DỰNG VÀ SÀNG LỌC 60 TUYẾN ỨNG VIÊN XE MÁY HÀ NỘI”, cập nhật tháng 9/2026, do người dùng cung cấp. Chuyên đề này kế thừa mã tuyến, phân tầng, RC, các cặp cần kiểm tra trùng, chỉ số D, P_ô, O(i,j), ΔD và quy trình QGIS từ tài liệu đó; hệ trọng số và thuật toán 30 tuyến là phần phát triển bổ sung.</w:t>
      </w:r>
    </w:p>
    <w:sectPr w:rsidR="00FC693F" w:rsidRPr="0006063C" w:rsidSect="00034616">
      <w:footerReference w:type="default" r:id="rId2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Chuyên đề khảo sát tuyến – xây dựng chu trình lái đại diện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Chuyên đề khảo sát tuyến – xây dựng chu trình lái đại diện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Chuyên đề khảo sát tuyến – xây dựng chu trình lái đại diện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trd.2007.01.002" TargetMode="External"/><Relationship Id="rId10" Type="http://schemas.openxmlformats.org/officeDocument/2006/relationships/hyperlink" Target="https://doi.org/10.1080/01441640903286134" TargetMode="External"/><Relationship Id="rId11" Type="http://schemas.openxmlformats.org/officeDocument/2006/relationships/hyperlink" Target="https://doi.org/10.1016/j.atmosenv.2011.06.023" TargetMode="External"/><Relationship Id="rId12" Type="http://schemas.openxmlformats.org/officeDocument/2006/relationships/hyperlink" Target="https://doi.org/10.47869/tcsj.73.4.6" TargetMode="External"/><Relationship Id="rId13" Type="http://schemas.openxmlformats.org/officeDocument/2006/relationships/hyperlink" Target="https://doi.org/10.47869/tcsj.74.7.1" TargetMode="External"/><Relationship Id="rId14" Type="http://schemas.openxmlformats.org/officeDocument/2006/relationships/hyperlink" Target="https://docs.qgis.org/3.44/en/docs/user_manual/processing_algs/qgis/networkanalysis.html" TargetMode="External"/><Relationship Id="rId15" Type="http://schemas.openxmlformats.org/officeDocument/2006/relationships/hyperlink" Target="https://docs.qgis.org/testing/en/docs/user_manual/processing_algs/qgis/vectoroverlay.html" TargetMode="External"/><Relationship Id="rId16" Type="http://schemas.openxmlformats.org/officeDocument/2006/relationships/hyperlink" Target="https://wiki.openstreetmap.org/wiki/Key:highway" TargetMode="External"/><Relationship Id="rId17" Type="http://schemas.openxmlformats.org/officeDocument/2006/relationships/hyperlink" Target="https://wiki.openstreetmap.org/wiki/Key:access" TargetMode="External"/><Relationship Id="rId18" Type="http://schemas.openxmlformats.org/officeDocument/2006/relationships/hyperlink" Target="https://wiki.openstreetmap.org/wiki/Key:oneway" TargetMode="External"/><Relationship Id="rId19" Type="http://schemas.openxmlformats.org/officeDocument/2006/relationships/hyperlink" Target="https://wiki.openstreetmap.org/wiki/Key:motorcycle" TargetMode="External"/><Relationship Id="rId20" Type="http://schemas.openxmlformats.org/officeDocument/2006/relationships/hyperlink" Target="https://vbpl.vn/hanoi/Pages/vbpq-toanvan.aspx?ItemID=184155" TargetMode="External"/><Relationship Id="rId21" Type="http://schemas.openxmlformats.org/officeDocument/2006/relationships/hyperlink" Target="https://vanban.chinhphu.vn/?docid=184101&amp;pageid=27160&amp;tagid=1&amp;type=1" TargetMode="External"/><Relationship Id="rId22" Type="http://schemas.openxmlformats.org/officeDocument/2006/relationships/hyperlink" Target="https://www.nrel.gov/docs/fy12osti/54008.pdf" TargetMode="External"/><Relationship Id="rId23" Type="http://schemas.openxmlformats.org/officeDocument/2006/relationships/hyperlink" Target="https://doi.org/10.1080/10962247.2020.1834470" TargetMode="Externa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