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360" w:lineRule="atLeast"/>
        <w:ind w:left="0" w:right="0" w:firstLine="0"/>
        <w:jc w:val="center"/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Style w:val="4"/>
          <w:rFonts w:ascii="黑体" w:hAnsi="宋体" w:eastAsia="黑体" w:cs="黑体"/>
          <w:i w:val="0"/>
          <w:caps w:val="0"/>
          <w:color w:val="E53333"/>
          <w:spacing w:val="0"/>
          <w:sz w:val="24"/>
          <w:szCs w:val="24"/>
          <w:bdr w:val="none" w:color="auto" w:sz="0" w:space="0"/>
        </w:rPr>
        <w:t>校园招聘常见的18道经典面试题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   校园招聘最大特点是针对在校应届毕业生，大学生特点就是缺乏社会工作经验、因此在面试过程中考察素质与往届的求职者是不一样的，校招生更看中毕业生的专业知识、人品、素质以及可培养潜质，那么接下来给大家主要介绍常见的校园招聘面试题，供HR以及广大毕业生学习与参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   </w:t>
      </w:r>
      <w:r>
        <w:rPr>
          <w:rStyle w:val="4"/>
          <w:rFonts w:ascii="黑体" w:hAnsi="宋体" w:eastAsia="黑体" w:cs="黑体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一、你的缺点是什么？如果淘汰你，你认为是什么原因？你的朋友同学是怎么评价你的？：</w:t>
      </w: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此题意在考察求职者自我认知能力，对自我优缺点是否认知清晰，懂得总结，挖掘自我提升的方面。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   </w:t>
      </w:r>
      <w:r>
        <w:rPr>
          <w:rStyle w:val="4"/>
          <w:rFonts w:ascii="黑体" w:hAnsi="宋体" w:eastAsia="黑体" w:cs="黑体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二、谈谈在大学期间印象最深刻的、自己觉得最成功的事：</w:t>
      </w: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此题意在考核求职者成功价值观，看自己对成功的定义，对成功的向往，是否与企业文化相吻合。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   </w:t>
      </w:r>
      <w:r>
        <w:rPr>
          <w:rStyle w:val="4"/>
          <w:rFonts w:ascii="黑体" w:hAnsi="宋体" w:eastAsia="黑体" w:cs="黑体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三、你的梦想是什么，已经做了哪些努力？</w:t>
      </w: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此题意在考察求职者的职业梦想，是否有自己坚定的事业和工作可干。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   </w:t>
      </w:r>
      <w:r>
        <w:rPr>
          <w:rStyle w:val="4"/>
          <w:rFonts w:ascii="黑体" w:hAnsi="宋体" w:eastAsia="黑体" w:cs="黑体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四、你在生活中有没有遇到过挫折？</w:t>
      </w: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是如何面对的：此题意在考察求职者的逆商，任何企业都会有遇到大挑战，大困难的时候，需要敢于突破逆境，迎难而上的人才。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   </w:t>
      </w:r>
      <w:r>
        <w:rPr>
          <w:rStyle w:val="4"/>
          <w:rFonts w:ascii="黑体" w:hAnsi="宋体" w:eastAsia="黑体" w:cs="黑体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五、请用一句话总结一下自己学习这么多年的人生感悟：</w:t>
      </w: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此题意在考察求职者的语言表达能力，这题求职者要记得分条说，比如1、……;2、…….; 总分或者总分总的结构表达。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   </w:t>
      </w:r>
      <w:r>
        <w:rPr>
          <w:rStyle w:val="4"/>
          <w:rFonts w:ascii="黑体" w:hAnsi="宋体" w:eastAsia="黑体" w:cs="黑体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六、举例说明你怎样获得一种技能，并将其转化为实践：</w:t>
      </w: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此题意在考察求职者的自我学习能力，能否将已学到运用到实际工作当中，为公司以及组织贡献力量。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   </w:t>
      </w:r>
      <w:r>
        <w:rPr>
          <w:rStyle w:val="4"/>
          <w:rFonts w:ascii="黑体" w:hAnsi="宋体" w:eastAsia="黑体" w:cs="黑体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七、你除了专业课你最喜欢的课是什么：</w:t>
      </w: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此题意在考察求职者的职业兴趣，能否在自己专业的领域之外还有拓展。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   </w:t>
      </w:r>
      <w:r>
        <w:rPr>
          <w:rStyle w:val="4"/>
          <w:rFonts w:ascii="黑体" w:hAnsi="宋体" w:eastAsia="黑体" w:cs="黑体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八、你平时爱看什么书：</w:t>
      </w: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此题意在考察求职者的生活兴趣，兴趣能决定生活圈子，职场圈子。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   </w:t>
      </w:r>
      <w:r>
        <w:rPr>
          <w:rStyle w:val="4"/>
          <w:rFonts w:ascii="黑体" w:hAnsi="宋体" w:eastAsia="黑体" w:cs="黑体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九、大学期间谈恋爱了吗？</w:t>
      </w: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如何看待谈恋爱这件事：此题意在考察求职者的情商，往往有男女朋友的求职者，换位思考、同理心会更强一些，在职场的适应能力会更好一些。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   </w:t>
      </w:r>
      <w:r>
        <w:rPr>
          <w:rStyle w:val="4"/>
          <w:rFonts w:ascii="黑体" w:hAnsi="宋体" w:eastAsia="黑体" w:cs="黑体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十、你希望与什么样的上级共事？</w:t>
      </w: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：此题意在考察求职者的情商与逆商，一个人的情商与逆商能决定此人在公司的成就与贡献度。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   </w:t>
      </w:r>
      <w:r>
        <w:rPr>
          <w:rStyle w:val="4"/>
          <w:rFonts w:ascii="黑体" w:hAnsi="宋体" w:eastAsia="黑体" w:cs="黑体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十一、大学期间你参加过哪些活动，请简要介绍一下：</w:t>
      </w: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此题意在考察求职者的性格活跃度，职场大部分岗位</w:t>
      </w:r>
      <w:bookmarkStart w:id="0" w:name="_GoBack"/>
      <w:bookmarkEnd w:id="0"/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需要性格外向，社交能力强的人员。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   </w:t>
      </w:r>
      <w:r>
        <w:rPr>
          <w:rStyle w:val="4"/>
          <w:rFonts w:ascii="黑体" w:hAnsi="宋体" w:eastAsia="黑体" w:cs="黑体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十二、讲述你最敬佩的一位朋友，他有什么特征：</w:t>
      </w: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此题意在考察求职者的他人认知能力，能否谦虚学习与借鉴优秀人群的经验。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   </w:t>
      </w:r>
      <w:r>
        <w:rPr>
          <w:rStyle w:val="4"/>
          <w:rFonts w:ascii="黑体" w:hAnsi="宋体" w:eastAsia="黑体" w:cs="黑体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十三、今天面试的人这么多，你怎么证明自己是最优秀的：</w:t>
      </w: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此题意在考察求职者的抗压能力，职场抗压能力往往是企业比较看重的一点，也决定了公司给予求职者的任务职位情况。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   </w:t>
      </w:r>
      <w:r>
        <w:rPr>
          <w:rStyle w:val="4"/>
          <w:rFonts w:ascii="黑体" w:hAnsi="宋体" w:eastAsia="黑体" w:cs="黑体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十四、如果你应聘成功，未来3-5年的规划是怎样的？：</w:t>
      </w: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此题意在考察求职者的职业规划，对未来的设想，公司好明确此类人才的培养方向与机制。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  </w:t>
      </w:r>
      <w:r>
        <w:rPr>
          <w:rStyle w:val="4"/>
          <w:rFonts w:ascii="黑体" w:hAnsi="宋体" w:eastAsia="黑体" w:cs="黑体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十五、你有没有遇到很难相处的人？你一般如何应对：</w:t>
      </w: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此题意在考察求职者的交际能力，能否快速融入新的环境，和陌生的人打成一遍，决定此人社交能力与适应能力。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   </w:t>
      </w:r>
      <w:r>
        <w:rPr>
          <w:rStyle w:val="4"/>
          <w:rFonts w:ascii="黑体" w:hAnsi="宋体" w:eastAsia="黑体" w:cs="黑体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十六、你对工资待遇怎么看？</w:t>
      </w: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谈谈你对“不想当将军的士兵不是好士兵”的看法，谈谈你对基层工作的看法：此题意在考察求职者的价值观，一个好的价值观决定此人后期对事情的看法有憧憬，一般公司核心骨干都是一群和公司有着共同价值观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   </w:t>
      </w:r>
      <w:r>
        <w:rPr>
          <w:rStyle w:val="4"/>
          <w:rFonts w:ascii="黑体" w:hAnsi="宋体" w:eastAsia="黑体" w:cs="黑体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十七、你即将从事的工作是非常辛苦的，如果你父母喊你回去考公务员，你会怎么做？</w:t>
      </w: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：此题意在考察求职者的职业毅力，一般企业培养一个管理者一般都会经历比较难的阶段，好的管理都是历练出来的。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  </w:t>
      </w:r>
      <w:r>
        <w:rPr>
          <w:rStyle w:val="4"/>
          <w:rFonts w:ascii="黑体" w:hAnsi="宋体" w:eastAsia="黑体" w:cs="黑体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十八、专业方面的问题等：</w:t>
      </w:r>
      <w:r>
        <w:rPr>
          <w:rFonts w:ascii="黑体" w:hAnsi="宋体" w:eastAsia="黑体" w:cs="黑体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此题意在考察求职者的专业性、根据岗位来定，看求职者的专业性是否扎实。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B65E2"/>
    <w:rsid w:val="760B65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2017-08-23T05:55:00Z</dcterms:created>
  <dc:creator>Administrator</dc:creator>
  <cp:lastModifiedBy>Administrator</cp:lastModifiedBy>
  <dcterms:modified xsi:type="dcterms:W3CDTF">2017-08-23T05:55:30Z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