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EA4A" w14:textId="22EFF173" w:rsidR="00EE566B" w:rsidRDefault="00905CD1" w:rsidP="00EE566B">
      <w:pPr>
        <w:rPr>
          <w:b/>
        </w:rPr>
      </w:pPr>
      <w:r>
        <w:rPr>
          <w:rFonts w:hint="eastAsia"/>
          <w:b/>
        </w:rPr>
        <w:t>时钟管理单元</w:t>
      </w:r>
    </w:p>
    <w:p w14:paraId="6A0E7B6D" w14:textId="54385374" w:rsidR="007C0DFF" w:rsidRDefault="007C0DFF" w:rsidP="00EE566B">
      <w:pPr>
        <w:rPr>
          <w:b/>
        </w:rPr>
      </w:pPr>
      <w:r>
        <w:rPr>
          <w:b/>
        </w:rPr>
        <w:tab/>
      </w:r>
      <w:r w:rsidR="00DC08CD">
        <w:rPr>
          <w:b/>
        </w:rPr>
        <w:t xml:space="preserve">PLL </w:t>
      </w:r>
      <w:r w:rsidR="00DC08CD">
        <w:rPr>
          <w:rFonts w:hint="eastAsia"/>
          <w:b/>
        </w:rPr>
        <w:t>倍频电路</w:t>
      </w:r>
      <w:r w:rsidR="008F70F9">
        <w:rPr>
          <w:rFonts w:hint="eastAsia"/>
          <w:b/>
        </w:rPr>
        <w:t xml:space="preserve"> </w:t>
      </w:r>
      <w:r w:rsidR="008F70F9">
        <w:rPr>
          <w:b/>
        </w:rPr>
        <w:t xml:space="preserve"> APLL</w:t>
      </w:r>
      <w:r w:rsidR="0063468A">
        <w:rPr>
          <w:b/>
        </w:rPr>
        <w:t xml:space="preserve"> </w:t>
      </w:r>
      <w:r w:rsidR="008F70F9">
        <w:rPr>
          <w:b/>
        </w:rPr>
        <w:t xml:space="preserve"> MPLL  EPLL </w:t>
      </w:r>
      <w:r w:rsidR="0063468A">
        <w:rPr>
          <w:b/>
        </w:rPr>
        <w:t xml:space="preserve"> </w:t>
      </w:r>
      <w:r w:rsidR="008F70F9">
        <w:rPr>
          <w:b/>
        </w:rPr>
        <w:t>VPLL</w:t>
      </w:r>
    </w:p>
    <w:p w14:paraId="0FE65AE4" w14:textId="4D69E07A" w:rsidR="00872BBE" w:rsidRDefault="00872BBE" w:rsidP="00EE566B">
      <w:pPr>
        <w:rPr>
          <w:b/>
        </w:rPr>
      </w:pPr>
      <w:r>
        <w:rPr>
          <w:b/>
        </w:rPr>
        <w:tab/>
        <w:t>DIV</w:t>
      </w:r>
      <w:r w:rsidR="00445884">
        <w:rPr>
          <w:b/>
        </w:rPr>
        <w:t xml:space="preserve"> </w:t>
      </w:r>
      <w:r w:rsidR="00445884">
        <w:rPr>
          <w:rFonts w:hint="eastAsia"/>
          <w:b/>
        </w:rPr>
        <w:t>分频器</w:t>
      </w:r>
    </w:p>
    <w:p w14:paraId="71D57F76" w14:textId="6C7D4EEE" w:rsidR="00CA70A6" w:rsidRDefault="00CA70A6" w:rsidP="00EE566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mux</w:t>
      </w:r>
      <w:r w:rsidR="00B04D11">
        <w:rPr>
          <w:b/>
        </w:rPr>
        <w:t xml:space="preserve"> </w:t>
      </w:r>
      <w:r w:rsidR="00B04D11">
        <w:rPr>
          <w:rFonts w:hint="eastAsia"/>
          <w:b/>
        </w:rPr>
        <w:t>选通门</w:t>
      </w:r>
    </w:p>
    <w:p w14:paraId="1E49E3D1" w14:textId="1F15BDEF" w:rsidR="00BB7ED4" w:rsidRDefault="00BB7ED4" w:rsidP="00EE566B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LCK</w:t>
      </w:r>
      <w:r w:rsidR="0042552C">
        <w:rPr>
          <w:b/>
        </w:rPr>
        <w:t xml:space="preserve"> </w:t>
      </w:r>
      <w:r w:rsidR="0042552C">
        <w:rPr>
          <w:rFonts w:hint="eastAsia"/>
          <w:b/>
        </w:rPr>
        <w:t>核心</w:t>
      </w:r>
    </w:p>
    <w:p w14:paraId="0880C333" w14:textId="3676441A" w:rsidR="00BB7ED4" w:rsidRDefault="00BB7ED4" w:rsidP="00EE566B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CLK</w:t>
      </w:r>
      <w:r w:rsidR="00D40D02">
        <w:rPr>
          <w:b/>
        </w:rPr>
        <w:t xml:space="preserve"> </w:t>
      </w:r>
      <w:r w:rsidR="00D40D02">
        <w:rPr>
          <w:rFonts w:hint="eastAsia"/>
          <w:b/>
        </w:rPr>
        <w:t>低速设备</w:t>
      </w:r>
    </w:p>
    <w:p w14:paraId="1F9AC6D6" w14:textId="25CE4778" w:rsidR="00BB7ED4" w:rsidRDefault="00BB7ED4" w:rsidP="00EE566B">
      <w:pPr>
        <w:rPr>
          <w:b/>
        </w:rPr>
      </w:pPr>
      <w:r>
        <w:rPr>
          <w:rFonts w:hint="eastAsia"/>
          <w:b/>
        </w:rPr>
        <w:t>H</w:t>
      </w:r>
      <w:r>
        <w:rPr>
          <w:b/>
        </w:rPr>
        <w:t>CLK</w:t>
      </w:r>
      <w:r w:rsidR="00D40D02">
        <w:rPr>
          <w:b/>
        </w:rPr>
        <w:t xml:space="preserve"> </w:t>
      </w:r>
      <w:r w:rsidR="00D40D02">
        <w:rPr>
          <w:rFonts w:hint="eastAsia"/>
          <w:b/>
        </w:rPr>
        <w:t>高速设备</w:t>
      </w:r>
    </w:p>
    <w:p w14:paraId="75989544" w14:textId="77777777" w:rsidR="00D255B4" w:rsidRDefault="00D255B4" w:rsidP="00EE566B">
      <w:pPr>
        <w:rPr>
          <w:b/>
        </w:rPr>
      </w:pPr>
    </w:p>
    <w:p w14:paraId="2785B260" w14:textId="4F18CF56" w:rsidR="008156D3" w:rsidRDefault="008156D3" w:rsidP="00EE566B">
      <w:pPr>
        <w:rPr>
          <w:b/>
        </w:rPr>
      </w:pPr>
      <w:r>
        <w:rPr>
          <w:b/>
        </w:rPr>
        <w:tab/>
      </w:r>
    </w:p>
    <w:p w14:paraId="79638033" w14:textId="77777777" w:rsidR="00EE566B" w:rsidRDefault="00EE566B" w:rsidP="007247FE">
      <w:pPr>
        <w:ind w:left="3360"/>
        <w:rPr>
          <w:b/>
        </w:rPr>
      </w:pPr>
    </w:p>
    <w:p w14:paraId="1C325E67" w14:textId="2502D99F" w:rsidR="005B1B41" w:rsidRDefault="00F55D47" w:rsidP="007247FE">
      <w:pPr>
        <w:ind w:left="3360"/>
        <w:rPr>
          <w:b/>
        </w:rPr>
      </w:pPr>
      <w:r w:rsidRPr="007247FE">
        <w:rPr>
          <w:b/>
        </w:rPr>
        <w:t>PWM</w:t>
      </w:r>
    </w:p>
    <w:p w14:paraId="199640EB" w14:textId="38464DC8" w:rsidR="00EE6ED1" w:rsidRDefault="001D4BFA" w:rsidP="00C61DC8">
      <w:pPr>
        <w:ind w:firstLineChars="200" w:firstLine="420"/>
      </w:pP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内部电路</w:t>
      </w:r>
    </w:p>
    <w:p w14:paraId="76228876" w14:textId="00413320" w:rsidR="0027302E" w:rsidRDefault="00EE6ED1" w:rsidP="000A1B35">
      <w:pPr>
        <w:ind w:left="420"/>
      </w:pP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（脉宽调制器）</w:t>
      </w:r>
    </w:p>
    <w:p w14:paraId="6052FB4F" w14:textId="126934BE" w:rsidR="00490DB8" w:rsidRDefault="00490DB8" w:rsidP="000A1B35">
      <w:pPr>
        <w:ind w:left="420"/>
      </w:pPr>
      <w:r>
        <w:rPr>
          <w:rFonts w:hint="eastAsia"/>
        </w:rPr>
        <w:t>可以通过一个指定引脚输出频率和占空比都可调整的脉冲信号</w:t>
      </w:r>
    </w:p>
    <w:p w14:paraId="55C38F3A" w14:textId="7CA8FB4A" w:rsidR="00F13A9B" w:rsidRDefault="006200A5" w:rsidP="00851E62">
      <w:pPr>
        <w:ind w:firstLine="420"/>
      </w:pP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电路可以控制：</w:t>
      </w:r>
      <w:r w:rsidR="00262843">
        <w:rPr>
          <w:rFonts w:hint="eastAsia"/>
        </w:rPr>
        <w:t>led亮度</w:t>
      </w:r>
      <w:r w:rsidR="00482634">
        <w:rPr>
          <w:rFonts w:hint="eastAsia"/>
        </w:rPr>
        <w:t>、</w:t>
      </w:r>
      <w:r w:rsidR="008C5934">
        <w:rPr>
          <w:rFonts w:hint="eastAsia"/>
        </w:rPr>
        <w:t>电机</w:t>
      </w:r>
      <w:r w:rsidR="005C1799">
        <w:rPr>
          <w:rFonts w:hint="eastAsia"/>
        </w:rPr>
        <w:t>转速</w:t>
      </w:r>
      <w:r w:rsidR="00735DC2">
        <w:rPr>
          <w:rFonts w:hint="eastAsia"/>
        </w:rPr>
        <w:t>，可以控制需要特殊频率的外接设备</w:t>
      </w:r>
    </w:p>
    <w:p w14:paraId="755DCFF6" w14:textId="2A06C66D" w:rsidR="006066D5" w:rsidRDefault="00851E62" w:rsidP="00BA676D">
      <w:r>
        <w:tab/>
      </w:r>
      <w:r w:rsidR="006066D5">
        <w:tab/>
      </w:r>
      <w:r w:rsidR="006066D5">
        <w:rPr>
          <w:rFonts w:hint="eastAsia"/>
        </w:rPr>
        <w:t>时间差计算， 高低电平切换时机</w:t>
      </w:r>
    </w:p>
    <w:p w14:paraId="60F6FD84" w14:textId="3A79D9D2" w:rsidR="002B7A28" w:rsidRDefault="002B7A28" w:rsidP="00BA676D"/>
    <w:p w14:paraId="6FA61F42" w14:textId="1F0B92DA" w:rsidR="0015158F" w:rsidRDefault="0015158F" w:rsidP="00BA676D">
      <w:r>
        <w:t>4412</w:t>
      </w:r>
      <w:r>
        <w:rPr>
          <w:rFonts w:hint="eastAsia"/>
        </w:rPr>
        <w:t>有5个3</w:t>
      </w:r>
      <w:r>
        <w:t>2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定时器</w:t>
      </w:r>
    </w:p>
    <w:p w14:paraId="0DFA2464" w14:textId="05BBA51D" w:rsidR="002B7A28" w:rsidRDefault="002B7A28" w:rsidP="00BA676D">
      <w:r>
        <w:rPr>
          <w:rFonts w:hint="eastAsia"/>
        </w:rPr>
        <w:t>4</w:t>
      </w:r>
      <w:r>
        <w:t>412</w:t>
      </w:r>
      <w:r>
        <w:rPr>
          <w:rFonts w:hint="eastAsia"/>
        </w:rPr>
        <w:t>有4通道</w:t>
      </w:r>
      <w:proofErr w:type="spellStart"/>
      <w:r w:rsidR="00FE78BF">
        <w:rPr>
          <w:rFonts w:hint="eastAsia"/>
        </w:rPr>
        <w:t>pwm</w:t>
      </w:r>
      <w:proofErr w:type="spellEnd"/>
    </w:p>
    <w:p w14:paraId="79BD421C" w14:textId="579E7791" w:rsidR="0060524F" w:rsidRDefault="00851E62" w:rsidP="006066D5">
      <w:pPr>
        <w:ind w:firstLine="420"/>
      </w:pP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电路的工作原理</w:t>
      </w:r>
      <w:r w:rsidR="00A73092">
        <w:rPr>
          <w:rFonts w:hint="eastAsia"/>
        </w:rPr>
        <w:t>：</w:t>
      </w:r>
    </w:p>
    <w:p w14:paraId="6F0D3488" w14:textId="77777777" w:rsidR="00F14BF9" w:rsidRDefault="00455B53">
      <w:pPr>
        <w:widowControl/>
        <w:jc w:val="left"/>
      </w:pPr>
      <w:r>
        <w:tab/>
      </w:r>
      <w:r>
        <w:tab/>
      </w:r>
      <w:r w:rsidR="00232261">
        <w:rPr>
          <w:rFonts w:hint="eastAsia"/>
        </w:rPr>
        <w:t>电路会按照一个固定的频率对一个数值进行减法操作</w:t>
      </w:r>
      <w:r w:rsidR="00A027B7">
        <w:rPr>
          <w:rFonts w:hint="eastAsia"/>
        </w:rPr>
        <w:t>，输出</w:t>
      </w:r>
      <w:r w:rsidR="00EA0696">
        <w:rPr>
          <w:rFonts w:hint="eastAsia"/>
        </w:rPr>
        <w:t>电平</w:t>
      </w:r>
      <w:r w:rsidR="00F14BF9">
        <w:rPr>
          <w:rFonts w:hint="eastAsia"/>
        </w:rPr>
        <w:t>，当被减的数值</w:t>
      </w:r>
    </w:p>
    <w:p w14:paraId="0AE46BCC" w14:textId="77777777" w:rsidR="00B84441" w:rsidRDefault="00F14BF9">
      <w:pPr>
        <w:widowControl/>
        <w:jc w:val="left"/>
      </w:pPr>
      <w:r>
        <w:rPr>
          <w:rFonts w:hint="eastAsia"/>
        </w:rPr>
        <w:t>和一个预设比较值相等时</w:t>
      </w:r>
      <w:r w:rsidR="0003201E">
        <w:rPr>
          <w:rFonts w:hint="eastAsia"/>
        </w:rPr>
        <w:t>，输出</w:t>
      </w:r>
      <w:r w:rsidR="001F0714">
        <w:rPr>
          <w:rFonts w:hint="eastAsia"/>
        </w:rPr>
        <w:t>反</w:t>
      </w:r>
      <w:r w:rsidR="0003201E">
        <w:rPr>
          <w:rFonts w:hint="eastAsia"/>
        </w:rPr>
        <w:t>转</w:t>
      </w:r>
      <w:r w:rsidR="00314F3D">
        <w:rPr>
          <w:rFonts w:hint="eastAsia"/>
        </w:rPr>
        <w:t>，继续减法操作，直到数据被减为0</w:t>
      </w:r>
    </w:p>
    <w:p w14:paraId="47055F7E" w14:textId="59F9C8CD" w:rsidR="00F53E2C" w:rsidRDefault="00B84441">
      <w:pPr>
        <w:widowControl/>
        <w:jc w:val="left"/>
      </w:pPr>
      <w:r>
        <w:rPr>
          <w:noProof/>
        </w:rPr>
        <w:drawing>
          <wp:inline distT="0" distB="0" distL="0" distR="0" wp14:anchorId="6ED5F83F" wp14:editId="2363D2FB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33A4" w14:textId="365F0C3F" w:rsidR="00934A87" w:rsidRDefault="00934A87">
      <w:pPr>
        <w:widowControl/>
        <w:jc w:val="left"/>
      </w:pPr>
    </w:p>
    <w:p w14:paraId="7765956A" w14:textId="3E20A4FE" w:rsidR="00934A87" w:rsidRDefault="00934A87">
      <w:pPr>
        <w:widowControl/>
        <w:jc w:val="left"/>
      </w:pPr>
      <w:r>
        <w:rPr>
          <w:noProof/>
        </w:rPr>
        <w:drawing>
          <wp:inline distT="0" distB="0" distL="0" distR="0" wp14:anchorId="000ED082" wp14:editId="482E0277">
            <wp:extent cx="5274310" cy="1346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676A" w14:textId="4499F765" w:rsidR="008634D0" w:rsidRDefault="008634D0">
      <w:pPr>
        <w:widowControl/>
        <w:jc w:val="left"/>
      </w:pPr>
    </w:p>
    <w:p w14:paraId="61B4A5C5" w14:textId="6A486CBA" w:rsidR="008634D0" w:rsidRDefault="008634D0">
      <w:pPr>
        <w:widowControl/>
        <w:jc w:val="left"/>
      </w:pPr>
    </w:p>
    <w:p w14:paraId="77800691" w14:textId="0588D134" w:rsidR="008634D0" w:rsidRDefault="008634D0">
      <w:pPr>
        <w:widowControl/>
        <w:jc w:val="left"/>
      </w:pPr>
    </w:p>
    <w:p w14:paraId="612B1788" w14:textId="4D585622" w:rsidR="00AE0E1A" w:rsidRDefault="00AE0E1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4E87834" wp14:editId="7467CE0A">
            <wp:extent cx="5266055" cy="2258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8471" w14:textId="77777777" w:rsidR="00AE0E1A" w:rsidRDefault="00AE0E1A">
      <w:pPr>
        <w:widowControl/>
        <w:jc w:val="left"/>
      </w:pPr>
    </w:p>
    <w:p w14:paraId="6CCE7A5A" w14:textId="4D3293FF" w:rsidR="008634D0" w:rsidRDefault="00347700">
      <w:pPr>
        <w:widowControl/>
        <w:jc w:val="left"/>
      </w:pPr>
      <w:r>
        <w:rPr>
          <w:rFonts w:hint="eastAsia"/>
        </w:rPr>
        <w:t>需求：</w:t>
      </w:r>
    </w:p>
    <w:p w14:paraId="2FE1C316" w14:textId="767C3CAE" w:rsidR="00347700" w:rsidRDefault="00C36166" w:rsidP="0000701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固定频率如何确定</w:t>
      </w:r>
      <w:r w:rsidR="00CF238A">
        <w:rPr>
          <w:rFonts w:hint="eastAsia"/>
        </w:rPr>
        <w:t xml:space="preserve"> </w:t>
      </w:r>
      <w:r w:rsidR="00CF238A">
        <w:t xml:space="preserve">   </w:t>
      </w:r>
      <w:r w:rsidR="00CF238A" w:rsidRPr="00CF238A">
        <w:t>TCFG0</w:t>
      </w:r>
      <w:r w:rsidR="00CF238A">
        <w:t xml:space="preserve"> </w:t>
      </w:r>
      <w:r w:rsidR="00CF238A">
        <w:rPr>
          <w:rFonts w:hint="eastAsia"/>
        </w:rPr>
        <w:t>设定一级</w:t>
      </w:r>
      <w:proofErr w:type="gramStart"/>
      <w:r w:rsidR="00CF238A">
        <w:rPr>
          <w:rFonts w:hint="eastAsia"/>
        </w:rPr>
        <w:t>分频值</w:t>
      </w:r>
      <w:proofErr w:type="gramEnd"/>
      <w:r w:rsidR="0000701D">
        <w:rPr>
          <w:rFonts w:hint="eastAsia"/>
        </w:rPr>
        <w:t xml:space="preserve"> </w:t>
      </w:r>
      <w:r w:rsidR="0000701D">
        <w:t xml:space="preserve">  </w:t>
      </w:r>
      <w:r w:rsidR="0000701D" w:rsidRPr="0000701D">
        <w:t>TCFG1</w:t>
      </w:r>
      <w:r w:rsidR="0000701D">
        <w:t xml:space="preserve"> </w:t>
      </w:r>
      <w:r w:rsidR="0000701D">
        <w:rPr>
          <w:rFonts w:hint="eastAsia"/>
        </w:rPr>
        <w:t>二级分频值</w:t>
      </w:r>
    </w:p>
    <w:p w14:paraId="4E5B8AC2" w14:textId="58F7FF7B" w:rsidR="007A62F7" w:rsidRDefault="001454BD" w:rsidP="00172C6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被减的数值和比较数值</w:t>
      </w:r>
      <w:r w:rsidR="00521143">
        <w:rPr>
          <w:rFonts w:hint="eastAsia"/>
        </w:rPr>
        <w:t>如何设定</w:t>
      </w:r>
      <w:r w:rsidR="00172C66">
        <w:rPr>
          <w:rFonts w:hint="eastAsia"/>
        </w:rPr>
        <w:t xml:space="preserve"> </w:t>
      </w:r>
      <w:r w:rsidR="00172C66">
        <w:t xml:space="preserve"> </w:t>
      </w:r>
      <w:r w:rsidR="00172C66" w:rsidRPr="00172C66">
        <w:t>TCNTB0</w:t>
      </w:r>
      <w:r w:rsidR="00172C66">
        <w:rPr>
          <w:rFonts w:hint="eastAsia"/>
        </w:rPr>
        <w:t xml:space="preserve">被减值的初值 </w:t>
      </w:r>
      <w:r w:rsidR="00172C66">
        <w:t xml:space="preserve"> </w:t>
      </w:r>
      <w:r w:rsidR="00172C66" w:rsidRPr="00172C66">
        <w:t>TCMPB0</w:t>
      </w:r>
      <w:r w:rsidR="00172C66">
        <w:rPr>
          <w:rFonts w:hint="eastAsia"/>
        </w:rPr>
        <w:t>比较值</w:t>
      </w:r>
    </w:p>
    <w:p w14:paraId="46D2A479" w14:textId="51A7D110" w:rsidR="000319AA" w:rsidRDefault="00A40B7E" w:rsidP="007A62F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第一个信号如何确定</w:t>
      </w:r>
      <w:r w:rsidR="00A14B99">
        <w:rPr>
          <w:rFonts w:hint="eastAsia"/>
        </w:rPr>
        <w:t xml:space="preserve"> </w:t>
      </w:r>
      <w:r w:rsidR="00A14B99">
        <w:t xml:space="preserve"> TCON </w:t>
      </w:r>
      <w:r w:rsidR="00A14B99">
        <w:rPr>
          <w:rFonts w:hint="eastAsia"/>
        </w:rPr>
        <w:t xml:space="preserve">第2位 </w:t>
      </w:r>
      <w:r w:rsidR="00A14B99">
        <w:t xml:space="preserve"> 0</w:t>
      </w:r>
      <w:r w:rsidR="00A14B99">
        <w:rPr>
          <w:rFonts w:hint="eastAsia"/>
        </w:rPr>
        <w:t xml:space="preserve">低电平 </w:t>
      </w:r>
      <w:r w:rsidR="00A14B99">
        <w:t xml:space="preserve"> 1</w:t>
      </w:r>
      <w:r w:rsidR="00A14B99">
        <w:rPr>
          <w:rFonts w:hint="eastAsia"/>
        </w:rPr>
        <w:t>高电平</w:t>
      </w:r>
    </w:p>
    <w:p w14:paraId="4EBDB1AD" w14:textId="76900B72" w:rsidR="000363C5" w:rsidRDefault="00757DC2" w:rsidP="00E329C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电路使能</w:t>
      </w:r>
      <w:r w:rsidR="00E329CA">
        <w:rPr>
          <w:rFonts w:hint="eastAsia"/>
        </w:rPr>
        <w:t xml:space="preserve"> </w:t>
      </w:r>
      <w:r w:rsidR="00E329CA">
        <w:t xml:space="preserve">  </w:t>
      </w:r>
      <w:r w:rsidR="00E329CA" w:rsidRPr="00E329CA">
        <w:t>TCON</w:t>
      </w:r>
      <w:r w:rsidR="00E329CA">
        <w:t xml:space="preserve"> </w:t>
      </w:r>
      <w:r w:rsidR="006F7F3B">
        <w:rPr>
          <w:rFonts w:hint="eastAsia"/>
        </w:rPr>
        <w:t xml:space="preserve">第0位 </w:t>
      </w:r>
      <w:r w:rsidR="006F7F3B">
        <w:t xml:space="preserve"> 1</w:t>
      </w:r>
      <w:r w:rsidR="006F7F3B">
        <w:rPr>
          <w:rFonts w:hint="eastAsia"/>
        </w:rPr>
        <w:t xml:space="preserve">使能 </w:t>
      </w:r>
      <w:r w:rsidR="006F7F3B">
        <w:t xml:space="preserve"> 0</w:t>
      </w:r>
      <w:r w:rsidR="006F7F3B">
        <w:rPr>
          <w:rFonts w:hint="eastAsia"/>
        </w:rPr>
        <w:t>不使能</w:t>
      </w:r>
    </w:p>
    <w:p w14:paraId="0F13F932" w14:textId="6460B5CA" w:rsidR="002E3762" w:rsidRDefault="002E3762" w:rsidP="002E3762">
      <w:pPr>
        <w:widowControl/>
        <w:jc w:val="left"/>
      </w:pPr>
    </w:p>
    <w:p w14:paraId="6D2AFA72" w14:textId="5FF37269" w:rsidR="002E3762" w:rsidRDefault="002E3762" w:rsidP="002E3762">
      <w:pPr>
        <w:widowControl/>
        <w:ind w:left="780"/>
        <w:jc w:val="left"/>
      </w:pPr>
      <w:r>
        <w:t xml:space="preserve">TCON 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 xml:space="preserve">位 </w:t>
      </w:r>
      <w:r>
        <w:t xml:space="preserve"> 1</w:t>
      </w:r>
      <w:r>
        <w:rPr>
          <w:rFonts w:hint="eastAsia"/>
        </w:rPr>
        <w:t>实时更近</w:t>
      </w:r>
      <w:r w:rsidRPr="002E3762">
        <w:t>TCNTB0 andTCMPB0</w:t>
      </w:r>
      <w:r>
        <w:rPr>
          <w:rFonts w:hint="eastAsia"/>
        </w:rPr>
        <w:t>到减法计数器</w:t>
      </w:r>
    </w:p>
    <w:p w14:paraId="19791DE2" w14:textId="64735134" w:rsidR="008E37F1" w:rsidRDefault="008E37F1" w:rsidP="002E3762">
      <w:pPr>
        <w:widowControl/>
        <w:ind w:left="780"/>
        <w:jc w:val="left"/>
      </w:pPr>
      <w:r>
        <w:rPr>
          <w:rFonts w:hint="eastAsia"/>
        </w:rPr>
        <w:t>T</w:t>
      </w:r>
      <w:r>
        <w:t xml:space="preserve">CON </w:t>
      </w:r>
      <w:r>
        <w:rPr>
          <w:rFonts w:hint="eastAsia"/>
        </w:rPr>
        <w:t xml:space="preserve">第3位 </w:t>
      </w:r>
      <w:r>
        <w:t>1</w:t>
      </w:r>
      <w:r>
        <w:rPr>
          <w:rFonts w:hint="eastAsia"/>
        </w:rPr>
        <w:t>表示</w:t>
      </w:r>
      <w:r w:rsidR="00A14D86">
        <w:rPr>
          <w:rFonts w:hint="eastAsia"/>
        </w:rPr>
        <w:t>当被减数为0时</w:t>
      </w:r>
      <w:r>
        <w:rPr>
          <w:rFonts w:hint="eastAsia"/>
        </w:rPr>
        <w:t>自动更新</w:t>
      </w:r>
      <w:r w:rsidRPr="002E3762">
        <w:t>TCNTB0 andTCMPB0</w:t>
      </w:r>
      <w:r>
        <w:rPr>
          <w:rFonts w:hint="eastAsia"/>
        </w:rPr>
        <w:t>到减法计数器</w:t>
      </w:r>
    </w:p>
    <w:p w14:paraId="7DAA9154" w14:textId="5A883F8E" w:rsidR="00BA676D" w:rsidRPr="00322961" w:rsidRDefault="00BA676D" w:rsidP="0032296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A676D" w:rsidRPr="0032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F147C"/>
    <w:multiLevelType w:val="hybridMultilevel"/>
    <w:tmpl w:val="83F6DD82"/>
    <w:lvl w:ilvl="0" w:tplc="7A103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41"/>
    <w:rsid w:val="0000701D"/>
    <w:rsid w:val="000319AA"/>
    <w:rsid w:val="0003201E"/>
    <w:rsid w:val="000363C5"/>
    <w:rsid w:val="000A1B35"/>
    <w:rsid w:val="000E74BF"/>
    <w:rsid w:val="001454BD"/>
    <w:rsid w:val="0015158F"/>
    <w:rsid w:val="00160A6D"/>
    <w:rsid w:val="00172C66"/>
    <w:rsid w:val="001D4BFA"/>
    <w:rsid w:val="001F0714"/>
    <w:rsid w:val="00232261"/>
    <w:rsid w:val="00262843"/>
    <w:rsid w:val="0027302E"/>
    <w:rsid w:val="002B7A28"/>
    <w:rsid w:val="002E3762"/>
    <w:rsid w:val="00314F3D"/>
    <w:rsid w:val="00322961"/>
    <w:rsid w:val="00347700"/>
    <w:rsid w:val="0042552C"/>
    <w:rsid w:val="00445884"/>
    <w:rsid w:val="00450BB1"/>
    <w:rsid w:val="00455B53"/>
    <w:rsid w:val="00482634"/>
    <w:rsid w:val="00490DB8"/>
    <w:rsid w:val="004F0FB9"/>
    <w:rsid w:val="00521143"/>
    <w:rsid w:val="005B1B41"/>
    <w:rsid w:val="005C1799"/>
    <w:rsid w:val="0060524F"/>
    <w:rsid w:val="006066D5"/>
    <w:rsid w:val="006200A5"/>
    <w:rsid w:val="0063468A"/>
    <w:rsid w:val="006F7F3B"/>
    <w:rsid w:val="007247FE"/>
    <w:rsid w:val="00735DC2"/>
    <w:rsid w:val="00757DC2"/>
    <w:rsid w:val="007A62F7"/>
    <w:rsid w:val="007C0DFF"/>
    <w:rsid w:val="008156D3"/>
    <w:rsid w:val="00851E62"/>
    <w:rsid w:val="008634D0"/>
    <w:rsid w:val="00872BBE"/>
    <w:rsid w:val="008C5934"/>
    <w:rsid w:val="008E37F1"/>
    <w:rsid w:val="008F70F9"/>
    <w:rsid w:val="00905CD1"/>
    <w:rsid w:val="00934A87"/>
    <w:rsid w:val="00A027B7"/>
    <w:rsid w:val="00A14B99"/>
    <w:rsid w:val="00A14D86"/>
    <w:rsid w:val="00A40B7E"/>
    <w:rsid w:val="00A73092"/>
    <w:rsid w:val="00AE0E1A"/>
    <w:rsid w:val="00B04D11"/>
    <w:rsid w:val="00B84441"/>
    <w:rsid w:val="00B921ED"/>
    <w:rsid w:val="00BA676D"/>
    <w:rsid w:val="00BB7ED4"/>
    <w:rsid w:val="00BC5F7A"/>
    <w:rsid w:val="00C36166"/>
    <w:rsid w:val="00C61DC8"/>
    <w:rsid w:val="00CA70A6"/>
    <w:rsid w:val="00CF238A"/>
    <w:rsid w:val="00D255B4"/>
    <w:rsid w:val="00D40D02"/>
    <w:rsid w:val="00DA0895"/>
    <w:rsid w:val="00DC08CD"/>
    <w:rsid w:val="00E329CA"/>
    <w:rsid w:val="00EA0696"/>
    <w:rsid w:val="00EA1B14"/>
    <w:rsid w:val="00EE0A48"/>
    <w:rsid w:val="00EE566B"/>
    <w:rsid w:val="00EE6ED1"/>
    <w:rsid w:val="00F13A9B"/>
    <w:rsid w:val="00F14BF9"/>
    <w:rsid w:val="00F3661F"/>
    <w:rsid w:val="00F53E2C"/>
    <w:rsid w:val="00F55D47"/>
    <w:rsid w:val="00FD4C7C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3B6F"/>
  <w15:chartTrackingRefBased/>
  <w15:docId w15:val="{802DE29E-5FAF-40B5-A1AC-A357A76D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yephenomenon@163.com</dc:creator>
  <cp:keywords/>
  <dc:description/>
  <cp:lastModifiedBy>yephenomenon@163.com</cp:lastModifiedBy>
  <cp:revision>134</cp:revision>
  <dcterms:created xsi:type="dcterms:W3CDTF">2018-07-26T06:11:00Z</dcterms:created>
  <dcterms:modified xsi:type="dcterms:W3CDTF">2018-08-24T09:33:00Z</dcterms:modified>
</cp:coreProperties>
</file>