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AFB9C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rPr>
          <w:rFonts w:cs="Times New Roman"/>
          <w:b/>
          <w:bCs/>
          <w:szCs w:val="28"/>
        </w:rPr>
      </w:r>
      <w:r>
        <w:rPr>
          <w:rFonts w:cs="Times New Roman"/>
          <w:b/>
          <w:bCs/>
          <w:szCs w:val="28"/>
        </w:rPr>
      </w:r>
    </w:p>
    <w:p w14:paraId="50023F4E" w14:textId="330A356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CÂN BẰNG CHUYỂN HÓA MUỐI – NƯỚC</w:t>
      </w:r>
      <w:r>
        <w:rPr>
          <w:rFonts w:cs="Times New Roman"/>
          <w:b/>
          <w:bCs/>
          <w:szCs w:val="28"/>
          <w:lang w:val="en-US"/>
        </w:rPr>
      </w:r>
      <w:r>
        <w:rPr>
          <w:rFonts w:cs="Times New Roman"/>
          <w:b/>
          <w:bCs/>
          <w:szCs w:val="28"/>
          <w:lang w:val="en-US"/>
        </w:rPr>
      </w:r>
    </w:p>
    <w:p w14:paraId="50023F9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 Áp suất thẩm thấu được đặc trưng bởi </w:t>
      </w:r>
      <w:r>
        <w:rPr>
          <w:rFonts w:cs="Times New Roman"/>
          <w:szCs w:val="28"/>
          <w:lang w:val="en-US"/>
        </w:rPr>
        <w:t xml:space="preserve">…(1)</w:t>
      </w:r>
      <w:r>
        <w:rPr>
          <w:rFonts w:cs="Times New Roman"/>
          <w:szCs w:val="28"/>
          <w:lang w:val="en-US"/>
        </w:rPr>
        <w:t xml:space="preserve">...</w:t>
      </w:r>
      <w:r>
        <w:rPr>
          <w:rFonts w:cs="Times New Roman"/>
          <w:szCs w:val="28"/>
          <w:lang w:val="en-US"/>
        </w:rPr>
        <w:t xml:space="preserve"> Nước di chuyển từ nơi có áp suất thẩm thấu </w:t>
      </w:r>
      <w:r>
        <w:rPr>
          <w:rFonts w:cs="Times New Roman"/>
          <w:szCs w:val="28"/>
          <w:lang w:val="en-US"/>
        </w:rPr>
        <w:t xml:space="preserve">…(</w:t>
      </w:r>
      <w:r>
        <w:rPr>
          <w:rFonts w:cs="Times New Roman"/>
          <w:szCs w:val="28"/>
          <w:lang w:val="en-US"/>
        </w:rPr>
        <w:t xml:space="preserve">2) đến </w:t>
      </w:r>
      <w:r>
        <w:rPr>
          <w:rFonts w:cs="Times New Roman"/>
          <w:szCs w:val="28"/>
          <w:lang w:val="en-US"/>
        </w:rPr>
        <w:t xml:space="preserve">…(3)…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0" w14:textId="59D2B39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Hàm lượng chất rắn, (2) cao, (3) thấp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1" w14:textId="21F4777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Hàm lượng chất rắn, (2) thấp, (3) cao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2" w14:textId="2E3A913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Nồng độ chất tan, (2) cao, (3) thấp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3" w14:textId="02B7838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 xml:space="preserve">D</w:t>
      </w:r>
      <w:r>
        <w:rPr>
          <w:rFonts w:cs="Times New Roman"/>
          <w:szCs w:val="28"/>
          <w:highlight w:val="yellow"/>
        </w:rPr>
        <w:t xml:space="preserve">. </w:t>
      </w:r>
      <w:r>
        <w:rPr>
          <w:rFonts w:cs="Times New Roman"/>
          <w:szCs w:val="28"/>
          <w:highlight w:val="yellow"/>
          <w:lang w:val="en-US"/>
        </w:rPr>
        <w:t xml:space="preserve">(1) Nồng độ chất tan, (2) thấp, (3) cao</w:t>
      </w:r>
      <w:r>
        <w:rPr>
          <w:rFonts w:cs="Times New Roman"/>
          <w:szCs w:val="28"/>
          <w:highlight w:val="yellow"/>
          <w:lang w:val="en-US"/>
        </w:rPr>
      </w:r>
      <w:r>
        <w:rPr>
          <w:rFonts w:cs="Times New Roman"/>
          <w:szCs w:val="28"/>
          <w:highlight w:val="yellow"/>
        </w:rPr>
      </w:r>
    </w:p>
    <w:p w14:paraId="50023FA4" w14:textId="1AF8E6F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Áp suất keo, (2) cao, (3) thấp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 Nơi nào có nồng độ chất tan </w:t>
      </w:r>
      <w:r>
        <w:rPr>
          <w:rFonts w:cs="Times New Roman"/>
          <w:szCs w:val="28"/>
          <w:lang w:val="en-US"/>
        </w:rPr>
        <w:t xml:space="preserve">…(1)…</w:t>
      </w:r>
      <w:r>
        <w:rPr>
          <w:rFonts w:cs="Times New Roman"/>
          <w:szCs w:val="28"/>
          <w:lang w:val="en-US"/>
        </w:rPr>
        <w:t xml:space="preserve">thì nơi đó có áp suất thẩm thấu</w:t>
      </w:r>
      <w:r>
        <w:rPr>
          <w:rFonts w:cs="Times New Roman"/>
          <w:szCs w:val="28"/>
          <w:lang w:val="en-US"/>
        </w:rPr>
        <w:t xml:space="preserve">…(2)…</w:t>
      </w:r>
      <w:r>
        <w:rPr>
          <w:rFonts w:cs="Times New Roman"/>
          <w:szCs w:val="28"/>
          <w:lang w:val="en-US"/>
        </w:rPr>
        <w:t xml:space="preserve">và </w:t>
      </w:r>
      <w:r>
        <w:rPr>
          <w:rFonts w:cs="Times New Roman"/>
          <w:szCs w:val="28"/>
          <w:lang w:val="en-US"/>
        </w:rPr>
        <w:t xml:space="preserve">…(3)…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C" w14:textId="77777777">
      <w:pPr>
        <w:pStyle w:val="964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(1) cao, (2) thấp</w:t>
      </w:r>
      <w:r>
        <w:rPr>
          <w:rFonts w:cs="Times New Roman"/>
          <w:szCs w:val="28"/>
          <w:lang w:val="en-US"/>
        </w:rPr>
        <w:t xml:space="preserve">, (3) </w:t>
      </w:r>
      <w:r>
        <w:rPr>
          <w:rFonts w:cs="Times New Roman"/>
          <w:szCs w:val="28"/>
          <w:lang w:val="en-US"/>
        </w:rPr>
        <w:t xml:space="preserve">đẩy nước đi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D" w14:textId="77777777">
      <w:pPr>
        <w:pStyle w:val="964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 xml:space="preserve">(1) cao, (2) cao, (3) đẩy nước đi</w:t>
      </w:r>
      <w:r>
        <w:rPr>
          <w:rFonts w:cs="Times New Roman"/>
          <w:szCs w:val="28"/>
          <w:highlight w:val="yellow"/>
          <w:lang w:val="en-US"/>
        </w:rPr>
      </w:r>
      <w:r>
        <w:rPr>
          <w:rFonts w:cs="Times New Roman"/>
          <w:szCs w:val="28"/>
          <w:highlight w:val="yellow"/>
        </w:rPr>
      </w:r>
    </w:p>
    <w:p w14:paraId="50023FAE" w14:textId="77777777">
      <w:pPr>
        <w:pStyle w:val="964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(1) cao, (2) thấp, (3) hút nước về phía nó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AF" w14:textId="77777777">
      <w:pPr>
        <w:pStyle w:val="964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(1) thấp, (2) cao, (3) hút nước về phía nó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0" w14:textId="77777777">
      <w:pPr>
        <w:pStyle w:val="964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(1) thấp, (2) thấp, (3) đẩy nước đi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 Sức co bóp cơ tim tạo ra</w:t>
      </w:r>
      <w:r>
        <w:rPr>
          <w:rFonts w:cs="Times New Roman"/>
          <w:szCs w:val="28"/>
          <w:lang w:val="en-US"/>
        </w:rPr>
        <w:t xml:space="preserve">…(1)…</w:t>
      </w:r>
      <w:r>
        <w:rPr>
          <w:rFonts w:cs="Times New Roman"/>
          <w:szCs w:val="28"/>
          <w:lang w:val="en-US"/>
        </w:rPr>
        <w:t xml:space="preserve">có xú hướng đẩy nước ra khỏi </w:t>
      </w:r>
      <w:r>
        <w:rPr>
          <w:rFonts w:cs="Times New Roman"/>
          <w:szCs w:val="28"/>
          <w:lang w:val="en-US"/>
        </w:rPr>
        <w:t xml:space="preserve">…(2)…</w:t>
      </w:r>
      <w:r>
        <w:rPr>
          <w:rFonts w:cs="Times New Roman"/>
          <w:szCs w:val="28"/>
          <w:lang w:val="en-US"/>
        </w:rPr>
        <w:t xml:space="preserve">.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8" w14:textId="331BCA8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Áp suất keo, (2) Lòng mạch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9" w14:textId="5E4E1C3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Áp suất keo, (2) Tế bào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A" w14:textId="0104286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Áp suất thẩm thấu</w:t>
      </w:r>
      <w:r>
        <w:rPr>
          <w:rFonts w:cs="Times New Roman"/>
          <w:szCs w:val="28"/>
          <w:lang w:val="en-US"/>
        </w:rPr>
        <w:t xml:space="preserve">, (2) Lòng mạch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B" w14:textId="4BCD0C2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en-US"/>
        </w:rPr>
        <w:t xml:space="preserve">(1) Áp suất thẩm thấu, (2) Tế bào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BC" w14:textId="490FA48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 xml:space="preserve">E</w:t>
      </w:r>
      <w:r>
        <w:rPr>
          <w:rFonts w:cs="Times New Roman"/>
          <w:szCs w:val="28"/>
          <w:highlight w:val="yellow"/>
        </w:rPr>
        <w:t xml:space="preserve">. </w:t>
      </w:r>
      <w:r>
        <w:rPr>
          <w:rFonts w:cs="Times New Roman"/>
          <w:szCs w:val="28"/>
          <w:highlight w:val="yellow"/>
          <w:lang w:val="en-US"/>
        </w:rPr>
        <w:t xml:space="preserve">(1) Áp suất thủy tĩnh, (2) Lòng mạch</w:t>
      </w:r>
      <w:r>
        <w:rPr>
          <w:rFonts w:cs="Times New Roman"/>
          <w:szCs w:val="28"/>
          <w:highlight w:val="yellow"/>
          <w:lang w:val="en-US"/>
        </w:rPr>
      </w:r>
      <w:r>
        <w:rPr>
          <w:rFonts w:cs="Times New Roman"/>
          <w:szCs w:val="28"/>
          <w:highlight w:val="yellow"/>
        </w:rPr>
      </w:r>
    </w:p>
    <w:p w14:paraId="50023FB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Xuất hiện cảm giác khát khi lượng nước trong cơ thể giảm bao nhiêu %?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C0" w14:textId="77777777">
      <w:pPr>
        <w:pStyle w:val="964"/>
        <w:numPr>
          <w:ilvl w:val="0"/>
          <w:numId w:val="2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highlight w:val="yellow"/>
          <w:lang w:val="en-US"/>
        </w:rPr>
        <w:t xml:space="preserve">1-2%</w:t>
      </w:r>
      <w:r>
        <w:rPr>
          <w:rFonts w:cs="Times New Roman"/>
          <w:szCs w:val="28"/>
          <w:lang w:val="en-US"/>
        </w:rPr>
        <w:tab/>
        <w:t xml:space="preserve">B. 5-10%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C.10-15%</w:t>
      </w:r>
      <w:r>
        <w:rPr>
          <w:rFonts w:cs="Times New Roman"/>
          <w:szCs w:val="28"/>
          <w:lang w:val="en-US"/>
        </w:rPr>
        <w:tab/>
        <w:t xml:space="preserve">D.0,1-,02%</w:t>
      </w:r>
      <w:r>
        <w:rPr>
          <w:rFonts w:cs="Times New Roman"/>
          <w:szCs w:val="28"/>
          <w:lang w:val="en-US"/>
        </w:rPr>
        <w:tab/>
        <w:t xml:space="preserve">E. 10-15%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22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4DB62A3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">
    <w:nsid w:val="085836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CC3599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E755F59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5">
    <w:nsid w:val="0EC37136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6">
    <w:nsid w:val="169A3B5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7">
    <w:nsid w:val="184422B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8">
    <w:nsid w:val="19951E5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9CE192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CBD31C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07012E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eastAsia="Times New Roman" w:asciiTheme="majorHAnsi" w:hAnsiTheme="majorHAnsi" w:cstheme="maj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2">
    <w:nsid w:val="24964D0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54F7F1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6B34F0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BBE5E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EA360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231389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3CF3AE6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9">
    <w:nsid w:val="35BB04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eastAsia="Times New Roman" w:asciiTheme="majorHAnsi" w:hAnsiTheme="majorHAnsi" w:cstheme="maj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0">
    <w:nsid w:val="382356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4D63C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3C17E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9F923C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0A109A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21A781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22D4885"/>
    <w:lvl w:ilvl="0">
      <w:isLgl w:val="false"/>
      <w:lvlJc w:val="left"/>
      <w:lvlText w:val="%1."/>
      <w:numFmt w:val="upperLetter"/>
      <w:pPr>
        <w:pBdr/>
        <w:spacing/>
        <w:ind w:hanging="360" w:left="928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27">
    <w:nsid w:val="55A2757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569A1D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5C72533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689504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69AB210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2">
    <w:nsid w:val="708B58E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0E5508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3F30C2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D0A3F8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36">
    <w:nsid w:val="7DB0135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num w:numId="1">
    <w:abstractNumId w:val="18"/>
  </w:num>
  <w:num w:numId="2">
    <w:abstractNumId w:val="19"/>
  </w:num>
  <w:num w:numId="3">
    <w:abstractNumId w:val="4"/>
  </w:num>
  <w:num w:numId="4">
    <w:abstractNumId w:val="26"/>
  </w:num>
  <w:num w:numId="5">
    <w:abstractNumId w:val="36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31"/>
  </w:num>
  <w:num w:numId="11">
    <w:abstractNumId w:val="9"/>
  </w:num>
  <w:num w:numId="12">
    <w:abstractNumId w:val="8"/>
  </w:num>
  <w:num w:numId="13">
    <w:abstractNumId w:val="12"/>
  </w:num>
  <w:num w:numId="14">
    <w:abstractNumId w:val="34"/>
  </w:num>
  <w:num w:numId="15">
    <w:abstractNumId w:val="25"/>
  </w:num>
  <w:num w:numId="16">
    <w:abstractNumId w:val="15"/>
  </w:num>
  <w:num w:numId="17">
    <w:abstractNumId w:val="29"/>
  </w:num>
  <w:num w:numId="18">
    <w:abstractNumId w:val="35"/>
  </w:num>
  <w:num w:numId="19">
    <w:abstractNumId w:val="23"/>
  </w:num>
  <w:num w:numId="20">
    <w:abstractNumId w:val="17"/>
  </w:num>
  <w:num w:numId="21">
    <w:abstractNumId w:val="33"/>
  </w:num>
  <w:num w:numId="22">
    <w:abstractNumId w:val="32"/>
  </w:num>
  <w:num w:numId="23">
    <w:abstractNumId w:val="13"/>
  </w:num>
  <w:num w:numId="24">
    <w:abstractNumId w:val="2"/>
  </w:num>
  <w:num w:numId="25">
    <w:abstractNumId w:val="27"/>
  </w:num>
  <w:num w:numId="26">
    <w:abstractNumId w:val="30"/>
  </w:num>
  <w:num w:numId="27">
    <w:abstractNumId w:val="3"/>
  </w:num>
  <w:num w:numId="28">
    <w:abstractNumId w:val="24"/>
  </w:num>
  <w:num w:numId="29">
    <w:abstractNumId w:val="22"/>
  </w:num>
  <w:num w:numId="30">
    <w:abstractNumId w:val="21"/>
  </w:num>
  <w:num w:numId="31">
    <w:abstractNumId w:val="14"/>
  </w:num>
  <w:num w:numId="32">
    <w:abstractNumId w:val="10"/>
  </w:num>
  <w:num w:numId="33">
    <w:abstractNumId w:val="16"/>
  </w:num>
  <w:num w:numId="34">
    <w:abstractNumId w:val="6"/>
  </w:num>
  <w:num w:numId="35">
    <w:abstractNumId w:val="20"/>
  </w:num>
  <w:num w:numId="36">
    <w:abstractNumId w:val="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5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1"/>
    <w:basedOn w:val="960"/>
    <w:next w:val="960"/>
    <w:link w:val="9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2">
    <w:name w:val="Heading 2"/>
    <w:basedOn w:val="960"/>
    <w:next w:val="960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3">
    <w:name w:val="Heading 3"/>
    <w:basedOn w:val="960"/>
    <w:next w:val="960"/>
    <w:link w:val="9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4">
    <w:name w:val="Heading 4"/>
    <w:basedOn w:val="960"/>
    <w:next w:val="960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5">
    <w:name w:val="Heading 5"/>
    <w:basedOn w:val="960"/>
    <w:next w:val="960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6">
    <w:name w:val="Heading 6"/>
    <w:basedOn w:val="960"/>
    <w:next w:val="960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7">
    <w:name w:val="Heading 7"/>
    <w:basedOn w:val="960"/>
    <w:next w:val="960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8">
    <w:name w:val="Heading 8"/>
    <w:basedOn w:val="960"/>
    <w:next w:val="960"/>
    <w:link w:val="9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Heading 9"/>
    <w:basedOn w:val="960"/>
    <w:next w:val="960"/>
    <w:link w:val="9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1 Char"/>
    <w:basedOn w:val="961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1">
    <w:name w:val="Heading 2 Char"/>
    <w:basedOn w:val="961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2">
    <w:name w:val="Heading 3 Char"/>
    <w:basedOn w:val="961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3">
    <w:name w:val="Heading 4 Char"/>
    <w:basedOn w:val="961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4">
    <w:name w:val="Heading 5 Char"/>
    <w:basedOn w:val="961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5">
    <w:name w:val="Heading 6 Char"/>
    <w:basedOn w:val="961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6">
    <w:name w:val="Heading 7 Char"/>
    <w:basedOn w:val="961"/>
    <w:link w:val="9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7">
    <w:name w:val="Heading 8 Char"/>
    <w:basedOn w:val="961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8">
    <w:name w:val="Heading 9 Char"/>
    <w:basedOn w:val="961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9">
    <w:name w:val="Title"/>
    <w:basedOn w:val="960"/>
    <w:next w:val="960"/>
    <w:link w:val="92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0">
    <w:name w:val="Title Char"/>
    <w:basedOn w:val="961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1">
    <w:name w:val="Subtitle"/>
    <w:basedOn w:val="960"/>
    <w:next w:val="960"/>
    <w:link w:val="9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2">
    <w:name w:val="Subtitle Char"/>
    <w:basedOn w:val="9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60"/>
    <w:next w:val="960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1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60"/>
    <w:next w:val="960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61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60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60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61"/>
    <w:link w:val="935"/>
    <w:uiPriority w:val="99"/>
    <w:pPr>
      <w:pBdr/>
      <w:spacing/>
      <w:ind/>
    </w:pPr>
  </w:style>
  <w:style w:type="paragraph" w:styleId="937">
    <w:name w:val="Footer"/>
    <w:basedOn w:val="960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61"/>
    <w:link w:val="937"/>
    <w:uiPriority w:val="99"/>
    <w:pPr>
      <w:pBdr/>
      <w:spacing/>
      <w:ind/>
    </w:pPr>
  </w:style>
  <w:style w:type="paragraph" w:styleId="939">
    <w:name w:val="Caption"/>
    <w:basedOn w:val="960"/>
    <w:next w:val="9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60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1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60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1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7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8">
    <w:name w:val="toc 1"/>
    <w:basedOn w:val="960"/>
    <w:next w:val="960"/>
    <w:uiPriority w:val="39"/>
    <w:unhideWhenUsed/>
    <w:pPr>
      <w:pBdr/>
      <w:spacing w:after="100"/>
      <w:ind/>
    </w:pPr>
  </w:style>
  <w:style w:type="paragraph" w:styleId="949">
    <w:name w:val="toc 2"/>
    <w:basedOn w:val="960"/>
    <w:next w:val="960"/>
    <w:uiPriority w:val="39"/>
    <w:unhideWhenUsed/>
    <w:pPr>
      <w:pBdr/>
      <w:spacing w:after="100"/>
      <w:ind w:left="220"/>
    </w:pPr>
  </w:style>
  <w:style w:type="paragraph" w:styleId="950">
    <w:name w:val="toc 3"/>
    <w:basedOn w:val="960"/>
    <w:next w:val="960"/>
    <w:uiPriority w:val="39"/>
    <w:unhideWhenUsed/>
    <w:pPr>
      <w:pBdr/>
      <w:spacing w:after="100"/>
      <w:ind w:left="440"/>
    </w:pPr>
  </w:style>
  <w:style w:type="paragraph" w:styleId="951">
    <w:name w:val="toc 4"/>
    <w:basedOn w:val="960"/>
    <w:next w:val="960"/>
    <w:uiPriority w:val="39"/>
    <w:unhideWhenUsed/>
    <w:pPr>
      <w:pBdr/>
      <w:spacing w:after="100"/>
      <w:ind w:left="660"/>
    </w:pPr>
  </w:style>
  <w:style w:type="paragraph" w:styleId="952">
    <w:name w:val="toc 5"/>
    <w:basedOn w:val="960"/>
    <w:next w:val="960"/>
    <w:uiPriority w:val="39"/>
    <w:unhideWhenUsed/>
    <w:pPr>
      <w:pBdr/>
      <w:spacing w:after="100"/>
      <w:ind w:left="880"/>
    </w:pPr>
  </w:style>
  <w:style w:type="paragraph" w:styleId="953">
    <w:name w:val="toc 6"/>
    <w:basedOn w:val="960"/>
    <w:next w:val="960"/>
    <w:uiPriority w:val="39"/>
    <w:unhideWhenUsed/>
    <w:pPr>
      <w:pBdr/>
      <w:spacing w:after="100"/>
      <w:ind w:left="1100"/>
    </w:pPr>
  </w:style>
  <w:style w:type="paragraph" w:styleId="954">
    <w:name w:val="toc 7"/>
    <w:basedOn w:val="960"/>
    <w:next w:val="960"/>
    <w:uiPriority w:val="39"/>
    <w:unhideWhenUsed/>
    <w:pPr>
      <w:pBdr/>
      <w:spacing w:after="100"/>
      <w:ind w:left="1320"/>
    </w:pPr>
  </w:style>
  <w:style w:type="paragraph" w:styleId="955">
    <w:name w:val="toc 8"/>
    <w:basedOn w:val="960"/>
    <w:next w:val="960"/>
    <w:uiPriority w:val="39"/>
    <w:unhideWhenUsed/>
    <w:pPr>
      <w:pBdr/>
      <w:spacing w:after="100"/>
      <w:ind w:left="1540"/>
    </w:pPr>
  </w:style>
  <w:style w:type="paragraph" w:styleId="956">
    <w:name w:val="toc 9"/>
    <w:basedOn w:val="960"/>
    <w:next w:val="960"/>
    <w:uiPriority w:val="39"/>
    <w:unhideWhenUsed/>
    <w:pPr>
      <w:pBdr/>
      <w:spacing w:after="100"/>
      <w:ind w:left="1760"/>
    </w:pPr>
  </w:style>
  <w:style w:type="character" w:styleId="957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8">
    <w:name w:val="TOC Heading"/>
    <w:uiPriority w:val="39"/>
    <w:unhideWhenUsed/>
    <w:pPr>
      <w:pBdr/>
      <w:spacing/>
      <w:ind/>
    </w:pPr>
  </w:style>
  <w:style w:type="paragraph" w:styleId="959">
    <w:name w:val="table of figures"/>
    <w:basedOn w:val="960"/>
    <w:next w:val="960"/>
    <w:uiPriority w:val="99"/>
    <w:unhideWhenUsed/>
    <w:pPr>
      <w:pBdr/>
      <w:spacing w:after="0" w:afterAutospacing="0"/>
      <w:ind/>
    </w:pPr>
  </w:style>
  <w:style w:type="paragraph" w:styleId="960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paragraph" w:styleId="964">
    <w:name w:val="List Paragraph"/>
    <w:basedOn w:val="9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25</cp:revision>
  <dcterms:created xsi:type="dcterms:W3CDTF">2020-12-18T09:29:00Z</dcterms:created>
  <dcterms:modified xsi:type="dcterms:W3CDTF">2026-09-06T04:32:20Z</dcterms:modified>
</cp:coreProperties>
</file>