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Flowchart Quy trình mua đồ tại cửa hàng</w:t>
      </w:r>
    </w:p>
    <w:p>
      <w:r>
        <w:t>Quy trình gồm các bước:</w:t>
      </w:r>
    </w:p>
    <w:p>
      <w:pPr>
        <w:pStyle w:val="ListNumber"/>
      </w:pPr>
      <w:r>
        <w:t>1. Bắt đầu</w:t>
      </w:r>
    </w:p>
    <w:p>
      <w:pPr>
        <w:pStyle w:val="ListNumber"/>
      </w:pPr>
      <w:r>
        <w:t>2. Vào cửa hàng và tìm kiếm món đồ</w:t>
      </w:r>
    </w:p>
    <w:p>
      <w:pPr>
        <w:pStyle w:val="ListNumber"/>
      </w:pPr>
      <w:r>
        <w:t>3. Kiểm tra: Món đồ có trong cửa hàng không?</w:t>
      </w:r>
    </w:p>
    <w:p>
      <w:pPr>
        <w:pStyle w:val="ListNumber"/>
      </w:pPr>
      <w:r>
        <w:t>4. Nếu CÓ → Mua món đồ</w:t>
      </w:r>
    </w:p>
    <w:p>
      <w:pPr>
        <w:pStyle w:val="ListNumber"/>
      </w:pPr>
      <w:r>
        <w:t>5. Nếu KHÔNG → Hỏi nhân viên hoặc rời đi</w:t>
      </w:r>
    </w:p>
    <w:p>
      <w:pPr>
        <w:pStyle w:val="ListNumber"/>
      </w:pPr>
      <w:r>
        <w:t>6. Kết thúc</w:t>
      </w:r>
    </w:p>
    <w:p>
      <w:r>
        <w:br/>
        <w:t>Sơ đồ quy trình (flowchart dạng văn bản):</w:t>
        <w:br/>
      </w:r>
    </w:p>
    <w:p>
      <w:r>
        <w:br/>
        <w:t xml:space="preserve">  ┌───────────┐</w:t>
        <w:br/>
        <w:t xml:space="preserve">  │  Bắt đầu  │</w:t>
        <w:br/>
        <w:t xml:space="preserve">  └─────┬─────┘</w:t>
        <w:br/>
        <w:t xml:space="preserve">        │</w:t>
        <w:br/>
        <w:t xml:space="preserve">        ▼</w:t>
        <w:br/>
        <w:t xml:space="preserve"> ┌───────────────────────────────┐</w:t>
        <w:br/>
        <w:t xml:space="preserve"> │ Vào cửa hàng và tìm kiếm đồ  │</w:t>
        <w:br/>
        <w:t xml:space="preserve"> └─────┬─────────────────────────┘</w:t>
        <w:br/>
        <w:t xml:space="preserve">       │</w:t>
        <w:br/>
        <w:t xml:space="preserve">       ▼</w:t>
        <w:br/>
        <w:t xml:space="preserve"> ┌───────────────────────────────┐</w:t>
        <w:br/>
        <w:t xml:space="preserve"> │ Món đồ có trong cửa hàng không?│</w:t>
        <w:br/>
        <w:t xml:space="preserve"> └─────┬───────────────┬─────────┘</w:t>
        <w:br/>
        <w:t xml:space="preserve">       │CÓ             │KHÔNG</w:t>
        <w:br/>
        <w:t xml:space="preserve">       ▼               ▼</w:t>
        <w:br/>
        <w:t xml:space="preserve"> ┌────────────┐   ┌─────────────────────────┐</w:t>
        <w:br/>
        <w:t xml:space="preserve"> │ Mua món đồ │   │ Hỏi nhân viên hoặc đi về│</w:t>
        <w:br/>
        <w:t xml:space="preserve"> └─────┬──────┘   └───────────────┬─────────┘</w:t>
        <w:br/>
        <w:t xml:space="preserve">       │                          │</w:t>
        <w:br/>
        <w:t xml:space="preserve">       ▼                          ▼</w:t>
        <w:br/>
        <w:t xml:space="preserve">            ┌───────────┐</w:t>
        <w:br/>
        <w:t xml:space="preserve">            │  Kết thúc │</w:t>
        <w:br/>
        <w:t xml:space="preserve">            └───────────┘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