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C7AE" w14:textId="2F41AE81" w:rsidR="00C272C8" w:rsidRPr="005638C3" w:rsidRDefault="007318BF" w:rsidP="00247B9D">
      <w:pPr>
        <w:spacing w:after="120"/>
        <w:jc w:val="center"/>
        <w:rPr>
          <w:b/>
          <w:sz w:val="40"/>
          <w:szCs w:val="40"/>
        </w:rPr>
      </w:pPr>
      <w:bookmarkStart w:id="0" w:name="_GoBack"/>
      <w:bookmarkEnd w:id="0"/>
      <w:r w:rsidRPr="005638C3">
        <w:rPr>
          <w:b/>
          <w:sz w:val="40"/>
          <w:szCs w:val="40"/>
        </w:rPr>
        <w:t>Francisco Applicant</w:t>
      </w:r>
    </w:p>
    <w:p w14:paraId="72E13BB8" w14:textId="7FA2AEB1" w:rsidR="00C272C8" w:rsidRDefault="007318BF" w:rsidP="0080324D">
      <w:pPr>
        <w:pBdr>
          <w:bottom w:val="single" w:sz="12" w:space="14" w:color="auto"/>
        </w:pBd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Rua</w:t>
      </w:r>
      <w:proofErr w:type="spellEnd"/>
      <w:r>
        <w:rPr>
          <w:sz w:val="24"/>
          <w:szCs w:val="24"/>
        </w:rPr>
        <w:t xml:space="preserve"> Main, Porto, Portugal</w:t>
      </w:r>
      <w:r w:rsidR="00247B9D">
        <w:rPr>
          <w:sz w:val="24"/>
          <w:szCs w:val="24"/>
        </w:rPr>
        <w:t xml:space="preserve"> </w:t>
      </w:r>
      <w:r w:rsidR="00247B9D">
        <w:rPr>
          <w:rFonts w:cstheme="minorHAnsi"/>
          <w:sz w:val="24"/>
          <w:szCs w:val="24"/>
        </w:rPr>
        <w:t>▪</w:t>
      </w:r>
      <w:r w:rsidR="00247B9D">
        <w:rPr>
          <w:sz w:val="24"/>
          <w:szCs w:val="24"/>
        </w:rPr>
        <w:t xml:space="preserve"> </w:t>
      </w:r>
      <w:r>
        <w:rPr>
          <w:sz w:val="24"/>
          <w:szCs w:val="24"/>
        </w:rPr>
        <w:t>francisco.applicant</w:t>
      </w:r>
      <w:r w:rsidR="00C272C8" w:rsidRPr="004F7E89">
        <w:rPr>
          <w:sz w:val="24"/>
          <w:szCs w:val="24"/>
        </w:rPr>
        <w:t>@email.com</w:t>
      </w:r>
      <w:r w:rsidR="00247B9D">
        <w:rPr>
          <w:sz w:val="24"/>
          <w:szCs w:val="24"/>
        </w:rPr>
        <w:t xml:space="preserve"> </w:t>
      </w:r>
      <w:r w:rsidR="00247B9D">
        <w:rPr>
          <w:rFonts w:cstheme="minorHAnsi"/>
          <w:sz w:val="24"/>
          <w:szCs w:val="24"/>
        </w:rPr>
        <w:t>▪</w:t>
      </w:r>
      <w:r w:rsidR="00247B9D">
        <w:rPr>
          <w:sz w:val="24"/>
          <w:szCs w:val="24"/>
        </w:rPr>
        <w:t xml:space="preserve"> </w:t>
      </w:r>
      <w:r w:rsidR="00C272C8" w:rsidRPr="004F7E89">
        <w:rPr>
          <w:sz w:val="24"/>
          <w:szCs w:val="24"/>
        </w:rPr>
        <w:t>000.123.4567 (Cell)</w:t>
      </w:r>
    </w:p>
    <w:p w14:paraId="1F14A92D" w14:textId="6AB0D34F" w:rsidR="007318BF" w:rsidRDefault="007318BF" w:rsidP="0080324D">
      <w:pPr>
        <w:pBdr>
          <w:bottom w:val="single" w:sz="12" w:space="14" w:color="auto"/>
        </w:pBdr>
        <w:spacing w:before="12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Gender: M </w:t>
      </w:r>
      <w:r w:rsidR="009729B0">
        <w:rPr>
          <w:rFonts w:cstheme="minorHAnsi"/>
          <w:sz w:val="24"/>
          <w:szCs w:val="24"/>
        </w:rPr>
        <w:t>▪ DOB: 13 August 1990, Porto, Portugal ▪ Nationality: Portuguese ▪ Married</w:t>
      </w:r>
    </w:p>
    <w:p w14:paraId="6D200437" w14:textId="77777777" w:rsidR="00247B9D" w:rsidRPr="004F7E89" w:rsidRDefault="00247B9D" w:rsidP="00247B9D">
      <w:pPr>
        <w:spacing w:after="0"/>
        <w:rPr>
          <w:sz w:val="24"/>
          <w:szCs w:val="24"/>
        </w:rPr>
      </w:pPr>
    </w:p>
    <w:p w14:paraId="71130F1C" w14:textId="21F41C9B" w:rsidR="00261BDE" w:rsidRPr="00546459" w:rsidRDefault="00546459" w:rsidP="00010DF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PROFILE</w:t>
      </w:r>
    </w:p>
    <w:p w14:paraId="7B84B372" w14:textId="0337A2AE" w:rsidR="00247B9D" w:rsidRPr="00997955" w:rsidRDefault="007318BF" w:rsidP="00546459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My cosmopolitan background and analytical interests in other cultures together with a command of several European languages allow me to </w:t>
      </w:r>
      <w:r w:rsidR="007F35ED">
        <w:rPr>
          <w:i/>
          <w:sz w:val="24"/>
          <w:szCs w:val="24"/>
        </w:rPr>
        <w:t>manage multinational workforces</w:t>
      </w:r>
      <w:r>
        <w:rPr>
          <w:i/>
          <w:sz w:val="24"/>
          <w:szCs w:val="24"/>
        </w:rPr>
        <w:t xml:space="preserve"> that require the reconciliation of different national approaches</w:t>
      </w:r>
      <w:r w:rsidR="007F35ED">
        <w:rPr>
          <w:i/>
          <w:sz w:val="24"/>
          <w:szCs w:val="24"/>
        </w:rPr>
        <w:t xml:space="preserve"> to the performance arts</w:t>
      </w:r>
      <w:r>
        <w:rPr>
          <w:i/>
          <w:sz w:val="24"/>
          <w:szCs w:val="24"/>
        </w:rPr>
        <w:t>.</w:t>
      </w:r>
      <w:r w:rsidR="004939DD">
        <w:rPr>
          <w:i/>
          <w:sz w:val="24"/>
          <w:szCs w:val="24"/>
        </w:rPr>
        <w:t xml:space="preserve"> A proven leader with deep expertise in </w:t>
      </w:r>
      <w:r w:rsidR="007F35ED">
        <w:rPr>
          <w:i/>
          <w:sz w:val="24"/>
          <w:szCs w:val="24"/>
        </w:rPr>
        <w:t xml:space="preserve">operations, production, and </w:t>
      </w:r>
      <w:r w:rsidR="004939DD">
        <w:rPr>
          <w:i/>
          <w:sz w:val="24"/>
          <w:szCs w:val="24"/>
        </w:rPr>
        <w:t>human management techniques</w:t>
      </w:r>
      <w:r w:rsidR="007F35ED">
        <w:rPr>
          <w:i/>
          <w:sz w:val="24"/>
          <w:szCs w:val="24"/>
        </w:rPr>
        <w:t xml:space="preserve">, </w:t>
      </w:r>
      <w:r w:rsidR="004939DD">
        <w:rPr>
          <w:i/>
          <w:sz w:val="24"/>
          <w:szCs w:val="24"/>
        </w:rPr>
        <w:t>I quickly adapt to new challenges and easily motivate</w:t>
      </w:r>
      <w:r w:rsidR="0080324D">
        <w:rPr>
          <w:i/>
          <w:sz w:val="24"/>
          <w:szCs w:val="24"/>
        </w:rPr>
        <w:t xml:space="preserve"> </w:t>
      </w:r>
      <w:r w:rsidR="007F35ED">
        <w:rPr>
          <w:i/>
          <w:sz w:val="24"/>
          <w:szCs w:val="24"/>
        </w:rPr>
        <w:t xml:space="preserve">production </w:t>
      </w:r>
      <w:r w:rsidR="0080324D">
        <w:rPr>
          <w:i/>
          <w:sz w:val="24"/>
          <w:szCs w:val="24"/>
        </w:rPr>
        <w:t xml:space="preserve">project </w:t>
      </w:r>
      <w:r w:rsidR="007F35ED">
        <w:rPr>
          <w:i/>
          <w:sz w:val="24"/>
          <w:szCs w:val="24"/>
        </w:rPr>
        <w:t>consensus, approval, coordination, funding, staging, and launch.</w:t>
      </w:r>
      <w:r w:rsidR="004939DD">
        <w:rPr>
          <w:i/>
          <w:sz w:val="24"/>
          <w:szCs w:val="24"/>
        </w:rPr>
        <w:t xml:space="preserve"> </w:t>
      </w:r>
    </w:p>
    <w:p w14:paraId="78B2B5A8" w14:textId="434ED39E" w:rsidR="00C272C8" w:rsidRPr="002F23CE" w:rsidRDefault="00C272C8" w:rsidP="00010DFF">
      <w:pPr>
        <w:spacing w:before="240"/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1B8BCB12" w14:textId="77777777" w:rsidR="009729B0" w:rsidRDefault="007318BF" w:rsidP="007318BF">
      <w:pPr>
        <w:pStyle w:val="NoSpacing"/>
      </w:pPr>
      <w:r>
        <w:rPr>
          <w:b/>
        </w:rPr>
        <w:t xml:space="preserve">Graduate in History, </w:t>
      </w:r>
      <w:r>
        <w:t>LUSIADA UNIVERSITY OF LISBON, Lisbon, Portugal</w:t>
      </w:r>
    </w:p>
    <w:p w14:paraId="7AEFEF6E" w14:textId="31E6EA3C" w:rsidR="00C272C8" w:rsidRDefault="009729B0" w:rsidP="007318BF">
      <w:pPr>
        <w:pStyle w:val="NoSpacing"/>
      </w:pPr>
      <w:r w:rsidRPr="009729B0">
        <w:rPr>
          <w:i/>
        </w:rPr>
        <w:t>Key coursework</w:t>
      </w:r>
      <w:r>
        <w:t xml:space="preserve">: Portuguese History, </w:t>
      </w:r>
      <w:r w:rsidR="005638C3">
        <w:t xml:space="preserve">Medieval History, </w:t>
      </w:r>
      <w:r w:rsidR="004939DD">
        <w:t>Renaissance History, Portuguese Explorers, Spanish History</w:t>
      </w:r>
      <w:r w:rsidR="005638C3">
        <w:t xml:space="preserve">, Italian History, History of the Papacy </w:t>
      </w:r>
      <w:r>
        <w:t xml:space="preserve"> </w:t>
      </w:r>
      <w:r w:rsidR="004A0837">
        <w:t xml:space="preserve"> </w:t>
      </w:r>
    </w:p>
    <w:p w14:paraId="4E46642E" w14:textId="4016AEA1" w:rsidR="00C272C8" w:rsidRDefault="009729B0" w:rsidP="009729B0">
      <w:pPr>
        <w:spacing w:before="12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Training in </w:t>
      </w:r>
      <w:r w:rsidR="007318BF">
        <w:rPr>
          <w:b/>
          <w:sz w:val="24"/>
          <w:szCs w:val="24"/>
        </w:rPr>
        <w:t>General Music Studies</w:t>
      </w:r>
      <w:r w:rsidR="00C272C8" w:rsidRPr="004F7E89">
        <w:rPr>
          <w:sz w:val="24"/>
          <w:szCs w:val="24"/>
        </w:rPr>
        <w:t>,</w:t>
      </w:r>
      <w:r w:rsidR="00C56192">
        <w:rPr>
          <w:sz w:val="24"/>
          <w:szCs w:val="24"/>
        </w:rPr>
        <w:t xml:space="preserve"> </w:t>
      </w:r>
      <w:r w:rsidR="007318BF" w:rsidRPr="007318BF">
        <w:t>GREGORIAN INSTITUTE OF LISBON</w:t>
      </w:r>
      <w:r w:rsidR="007318BF">
        <w:rPr>
          <w:sz w:val="24"/>
          <w:szCs w:val="24"/>
        </w:rPr>
        <w:t>, Lisbon, Portugal</w:t>
      </w:r>
    </w:p>
    <w:p w14:paraId="41363D84" w14:textId="5AECA355" w:rsidR="009729B0" w:rsidRPr="004F7E89" w:rsidRDefault="009729B0" w:rsidP="009729B0">
      <w:pPr>
        <w:rPr>
          <w:sz w:val="24"/>
          <w:szCs w:val="24"/>
        </w:rPr>
      </w:pPr>
      <w:r w:rsidRPr="009729B0">
        <w:rPr>
          <w:i/>
          <w:sz w:val="24"/>
          <w:szCs w:val="24"/>
        </w:rPr>
        <w:t>Subject areas</w:t>
      </w:r>
      <w:r>
        <w:rPr>
          <w:sz w:val="24"/>
          <w:szCs w:val="24"/>
        </w:rPr>
        <w:t>: History of Music, Gregorian Chants, Music Composition, Musical Notation</w:t>
      </w:r>
      <w:r w:rsidR="007F35ED">
        <w:rPr>
          <w:sz w:val="24"/>
          <w:szCs w:val="24"/>
        </w:rPr>
        <w:t>, Musical Theatre, Symphonic Composers, Orchestral Music</w:t>
      </w:r>
    </w:p>
    <w:p w14:paraId="187B3202" w14:textId="2DD5FE73" w:rsidR="007318BF" w:rsidRPr="002F23CE" w:rsidRDefault="007318BF" w:rsidP="007318B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EXPERIENCE</w:t>
      </w:r>
    </w:p>
    <w:p w14:paraId="493A3F7B" w14:textId="18A4E668" w:rsidR="007318BF" w:rsidRDefault="007318BF" w:rsidP="007F35ED">
      <w:pPr>
        <w:spacing w:after="0"/>
        <w:rPr>
          <w:sz w:val="24"/>
          <w:szCs w:val="24"/>
        </w:rPr>
      </w:pPr>
      <w:r w:rsidRPr="000F28F1">
        <w:rPr>
          <w:bCs/>
          <w:sz w:val="24"/>
          <w:szCs w:val="24"/>
        </w:rPr>
        <w:t>Casa da Música Concert-Hall</w:t>
      </w:r>
      <w:r>
        <w:rPr>
          <w:bCs/>
          <w:sz w:val="24"/>
          <w:szCs w:val="24"/>
        </w:rPr>
        <w:t>, Porto, Portugal</w:t>
      </w:r>
    </w:p>
    <w:p w14:paraId="5AA239D5" w14:textId="544B2D0E" w:rsidR="007318BF" w:rsidRDefault="007318BF" w:rsidP="007318BF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Head of Public and Building Services </w:t>
      </w:r>
      <w:r>
        <w:rPr>
          <w:sz w:val="24"/>
          <w:szCs w:val="24"/>
        </w:rPr>
        <w:t>(September 2017-Present)</w:t>
      </w:r>
    </w:p>
    <w:p w14:paraId="1C918CA7" w14:textId="5BB2ED16" w:rsidR="007318BF" w:rsidRDefault="007318BF" w:rsidP="007318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Coordinated and managed </w:t>
      </w:r>
      <w:r w:rsidR="005638C3">
        <w:rPr>
          <w:sz w:val="24"/>
          <w:szCs w:val="24"/>
        </w:rPr>
        <w:t xml:space="preserve">500 </w:t>
      </w:r>
      <w:r>
        <w:rPr>
          <w:sz w:val="24"/>
          <w:szCs w:val="24"/>
        </w:rPr>
        <w:t>front-of-house</w:t>
      </w:r>
      <w:r w:rsidR="007F35ED">
        <w:rPr>
          <w:sz w:val="24"/>
          <w:szCs w:val="24"/>
        </w:rPr>
        <w:t xml:space="preserve">, </w:t>
      </w:r>
      <w:r w:rsidR="005638C3">
        <w:rPr>
          <w:sz w:val="24"/>
          <w:szCs w:val="24"/>
        </w:rPr>
        <w:t xml:space="preserve">back-of-house, </w:t>
      </w:r>
      <w:r w:rsidR="007F35ED">
        <w:rPr>
          <w:sz w:val="24"/>
          <w:szCs w:val="24"/>
        </w:rPr>
        <w:t>administrative,</w:t>
      </w:r>
      <w:r w:rsidR="005638C3">
        <w:rPr>
          <w:sz w:val="24"/>
          <w:szCs w:val="24"/>
        </w:rPr>
        <w:t xml:space="preserve"> maintenance,</w:t>
      </w:r>
      <w:r w:rsidR="007F35ED">
        <w:rPr>
          <w:sz w:val="24"/>
          <w:szCs w:val="24"/>
        </w:rPr>
        <w:t xml:space="preserve"> and marketing </w:t>
      </w:r>
      <w:r>
        <w:rPr>
          <w:sz w:val="24"/>
          <w:szCs w:val="24"/>
        </w:rPr>
        <w:t>staff.</w:t>
      </w:r>
    </w:p>
    <w:p w14:paraId="50D3FCCB" w14:textId="79280DFA" w:rsidR="004939DD" w:rsidRDefault="0080324D" w:rsidP="007318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Initiated new digital marketing campaign that increased average audience sizes by 40%</w:t>
      </w:r>
      <w:r w:rsidR="007F35ED">
        <w:rPr>
          <w:sz w:val="24"/>
          <w:szCs w:val="24"/>
        </w:rPr>
        <w:t>.</w:t>
      </w:r>
      <w:r w:rsidR="004939DD">
        <w:rPr>
          <w:sz w:val="24"/>
          <w:szCs w:val="24"/>
        </w:rPr>
        <w:t xml:space="preserve"> </w:t>
      </w:r>
    </w:p>
    <w:p w14:paraId="626A5486" w14:textId="37538A9B" w:rsidR="004939DD" w:rsidRPr="000851E8" w:rsidRDefault="0080324D" w:rsidP="007318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Supervised planning for €1.5M renovation of historic building premises.</w:t>
      </w:r>
    </w:p>
    <w:p w14:paraId="6DEBFFE0" w14:textId="77777777" w:rsidR="007318BF" w:rsidRDefault="007318BF" w:rsidP="007F35ED">
      <w:pPr>
        <w:spacing w:before="240" w:after="0"/>
        <w:rPr>
          <w:sz w:val="24"/>
          <w:szCs w:val="24"/>
        </w:rPr>
      </w:pPr>
      <w:r w:rsidRPr="000F28F1">
        <w:rPr>
          <w:bCs/>
          <w:sz w:val="24"/>
          <w:szCs w:val="24"/>
        </w:rPr>
        <w:t>Casa da Música Concert-Hall</w:t>
      </w:r>
      <w:r>
        <w:rPr>
          <w:bCs/>
          <w:sz w:val="24"/>
          <w:szCs w:val="24"/>
        </w:rPr>
        <w:t>, Porto, Portugal</w:t>
      </w:r>
    </w:p>
    <w:p w14:paraId="11C42DD6" w14:textId="57566BF3" w:rsidR="007318BF" w:rsidRDefault="007318BF" w:rsidP="007318BF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Production and Operational Director </w:t>
      </w:r>
      <w:r>
        <w:rPr>
          <w:sz w:val="24"/>
          <w:szCs w:val="24"/>
        </w:rPr>
        <w:t>(April 201</w:t>
      </w:r>
      <w:r w:rsidR="005638C3">
        <w:rPr>
          <w:sz w:val="24"/>
          <w:szCs w:val="24"/>
        </w:rPr>
        <w:t>5</w:t>
      </w:r>
      <w:r>
        <w:rPr>
          <w:sz w:val="24"/>
          <w:szCs w:val="24"/>
        </w:rPr>
        <w:t>-August 2017)</w:t>
      </w:r>
    </w:p>
    <w:p w14:paraId="4D638D89" w14:textId="6E3EF369" w:rsidR="004939DD" w:rsidRDefault="007318BF" w:rsidP="004939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Coordinated Contemporary Music performances</w:t>
      </w:r>
      <w:r w:rsidR="007F35ED">
        <w:rPr>
          <w:sz w:val="24"/>
          <w:szCs w:val="24"/>
        </w:rPr>
        <w:t xml:space="preserve"> by high-profile groups from the United Kingdom, Japan, Africa, and South America.</w:t>
      </w:r>
    </w:p>
    <w:p w14:paraId="0DBD9678" w14:textId="0CF665AA" w:rsidR="004939DD" w:rsidRDefault="007F35ED" w:rsidP="004939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Negotiated cost-effective contracts for new stage lighting and audio equipment.</w:t>
      </w:r>
      <w:r w:rsidR="004939DD">
        <w:rPr>
          <w:sz w:val="24"/>
          <w:szCs w:val="24"/>
        </w:rPr>
        <w:t xml:space="preserve"> </w:t>
      </w:r>
    </w:p>
    <w:p w14:paraId="071A55E4" w14:textId="49AA9AFC" w:rsidR="004939DD" w:rsidRPr="004939DD" w:rsidRDefault="007F35ED" w:rsidP="004939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Liaised effectively with major media outlets and social media influencers to increase public awareness of concert hall events.</w:t>
      </w:r>
      <w:r w:rsidR="004939DD">
        <w:rPr>
          <w:sz w:val="24"/>
          <w:szCs w:val="24"/>
        </w:rPr>
        <w:t xml:space="preserve"> </w:t>
      </w:r>
    </w:p>
    <w:p w14:paraId="0267302B" w14:textId="02B4BB12" w:rsidR="00867BB3" w:rsidRPr="007F35ED" w:rsidRDefault="00867BB3" w:rsidP="00010DFF">
      <w:pPr>
        <w:spacing w:before="240"/>
        <w:rPr>
          <w:b/>
          <w:sz w:val="24"/>
          <w:szCs w:val="24"/>
          <w:u w:val="single"/>
        </w:rPr>
      </w:pPr>
      <w:r w:rsidRPr="007F35ED">
        <w:rPr>
          <w:b/>
          <w:sz w:val="24"/>
          <w:szCs w:val="24"/>
          <w:u w:val="single"/>
        </w:rPr>
        <w:lastRenderedPageBreak/>
        <w:t>HONORS / AWARDS</w:t>
      </w:r>
    </w:p>
    <w:p w14:paraId="252CD338" w14:textId="77777777" w:rsidR="005638C3" w:rsidRPr="007F35ED" w:rsidRDefault="005638C3" w:rsidP="005638C3">
      <w:pPr>
        <w:spacing w:after="0"/>
        <w:rPr>
          <w:sz w:val="24"/>
          <w:szCs w:val="24"/>
        </w:rPr>
      </w:pPr>
      <w:r>
        <w:rPr>
          <w:sz w:val="24"/>
          <w:szCs w:val="24"/>
        </w:rPr>
        <w:t>RIBA European Award, 2018</w:t>
      </w:r>
    </w:p>
    <w:p w14:paraId="75773FA8" w14:textId="77777777" w:rsidR="005638C3" w:rsidRDefault="005638C3" w:rsidP="00867BB3">
      <w:pPr>
        <w:spacing w:after="0"/>
        <w:rPr>
          <w:sz w:val="24"/>
          <w:szCs w:val="24"/>
        </w:rPr>
      </w:pPr>
      <w:r>
        <w:rPr>
          <w:sz w:val="24"/>
          <w:szCs w:val="24"/>
        </w:rPr>
        <w:t>European Union Prize for Contemporary Architecture, 2017</w:t>
      </w:r>
    </w:p>
    <w:p w14:paraId="346EC07E" w14:textId="7AFDCB90" w:rsidR="00997955" w:rsidRDefault="007318BF" w:rsidP="00867BB3">
      <w:pPr>
        <w:spacing w:after="0"/>
        <w:rPr>
          <w:sz w:val="24"/>
          <w:szCs w:val="24"/>
        </w:rPr>
      </w:pPr>
      <w:r w:rsidRPr="007F35ED">
        <w:rPr>
          <w:sz w:val="24"/>
          <w:szCs w:val="24"/>
        </w:rPr>
        <w:t>Musicians’ Association Award, 201</w:t>
      </w:r>
      <w:r w:rsidR="005638C3">
        <w:rPr>
          <w:sz w:val="24"/>
          <w:szCs w:val="24"/>
        </w:rPr>
        <w:t>7</w:t>
      </w:r>
    </w:p>
    <w:p w14:paraId="0528342A" w14:textId="77777777" w:rsidR="004939DD" w:rsidRDefault="009729B0" w:rsidP="004939DD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14:paraId="0407F04C" w14:textId="4A143AFF" w:rsidR="004939DD" w:rsidRPr="004939DD" w:rsidRDefault="004939DD" w:rsidP="005638C3">
      <w:pPr>
        <w:rPr>
          <w:b/>
          <w:sz w:val="24"/>
          <w:szCs w:val="24"/>
          <w:u w:val="single"/>
        </w:rPr>
      </w:pPr>
      <w:r w:rsidRPr="004939DD">
        <w:rPr>
          <w:sz w:val="24"/>
          <w:szCs w:val="24"/>
        </w:rPr>
        <w:t>Portuguese, English, Spanish, French, and Italian</w:t>
      </w:r>
    </w:p>
    <w:p w14:paraId="0274A111" w14:textId="4723250C" w:rsidR="009729B0" w:rsidRPr="00163D7D" w:rsidRDefault="009729B0" w:rsidP="009729B0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COMPUTER SKILLS</w:t>
      </w:r>
    </w:p>
    <w:p w14:paraId="57710742" w14:textId="406C295A" w:rsidR="009729B0" w:rsidRDefault="005638C3" w:rsidP="009729B0">
      <w:pPr>
        <w:rPr>
          <w:sz w:val="24"/>
          <w:szCs w:val="24"/>
        </w:rPr>
      </w:pPr>
      <w:r>
        <w:rPr>
          <w:sz w:val="24"/>
          <w:szCs w:val="24"/>
        </w:rPr>
        <w:t>Microsoft Office Suite (Word, Excel, PowerPoint, Access, Outlook) and Adobe Creative Suite</w:t>
      </w:r>
    </w:p>
    <w:p w14:paraId="7947D796" w14:textId="126D3E93" w:rsidR="00010DFF" w:rsidRPr="00010DFF" w:rsidRDefault="007318BF" w:rsidP="00010DF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CULTURAL INTERESTS AND PHYSICAL RECREATION</w:t>
      </w:r>
    </w:p>
    <w:p w14:paraId="063C2A80" w14:textId="1CD03C8F" w:rsidR="00105248" w:rsidRPr="004F7E89" w:rsidRDefault="007318BF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History, music, sociology, psychology, </w:t>
      </w:r>
      <w:r w:rsidR="005638C3">
        <w:rPr>
          <w:sz w:val="24"/>
          <w:szCs w:val="24"/>
        </w:rPr>
        <w:t xml:space="preserve">theatre, symphonic music, </w:t>
      </w:r>
      <w:r>
        <w:rPr>
          <w:sz w:val="24"/>
          <w:szCs w:val="24"/>
        </w:rPr>
        <w:t>tennis, and swimming.</w:t>
      </w:r>
    </w:p>
    <w:sectPr w:rsidR="0010524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BA2"/>
    <w:multiLevelType w:val="hybridMultilevel"/>
    <w:tmpl w:val="F1FAB09E"/>
    <w:lvl w:ilvl="0" w:tplc="B17C74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73192"/>
    <w:multiLevelType w:val="hybridMultilevel"/>
    <w:tmpl w:val="39A6E5DA"/>
    <w:lvl w:ilvl="0" w:tplc="83D64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5721A"/>
    <w:multiLevelType w:val="hybridMultilevel"/>
    <w:tmpl w:val="04962B86"/>
    <w:lvl w:ilvl="0" w:tplc="1A34A3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10DFF"/>
    <w:rsid w:val="000851E8"/>
    <w:rsid w:val="000938BB"/>
    <w:rsid w:val="000A1046"/>
    <w:rsid w:val="000C47C8"/>
    <w:rsid w:val="000D582C"/>
    <w:rsid w:val="000E424D"/>
    <w:rsid w:val="00105248"/>
    <w:rsid w:val="00143D9C"/>
    <w:rsid w:val="00163D7D"/>
    <w:rsid w:val="0017327A"/>
    <w:rsid w:val="00190DD1"/>
    <w:rsid w:val="00247B9D"/>
    <w:rsid w:val="00261BDE"/>
    <w:rsid w:val="002F23CE"/>
    <w:rsid w:val="003020FF"/>
    <w:rsid w:val="00367AE3"/>
    <w:rsid w:val="003E6254"/>
    <w:rsid w:val="004939DD"/>
    <w:rsid w:val="004A0837"/>
    <w:rsid w:val="004B7E17"/>
    <w:rsid w:val="004F7E89"/>
    <w:rsid w:val="00546459"/>
    <w:rsid w:val="005638C3"/>
    <w:rsid w:val="005A1369"/>
    <w:rsid w:val="00635E16"/>
    <w:rsid w:val="006C4654"/>
    <w:rsid w:val="00701517"/>
    <w:rsid w:val="007318BF"/>
    <w:rsid w:val="00764D18"/>
    <w:rsid w:val="007F35ED"/>
    <w:rsid w:val="0080324D"/>
    <w:rsid w:val="00867BB3"/>
    <w:rsid w:val="008C27D8"/>
    <w:rsid w:val="008E2D4E"/>
    <w:rsid w:val="0093797B"/>
    <w:rsid w:val="00961875"/>
    <w:rsid w:val="009729B0"/>
    <w:rsid w:val="009753E7"/>
    <w:rsid w:val="00997955"/>
    <w:rsid w:val="00A74FC8"/>
    <w:rsid w:val="00AA6432"/>
    <w:rsid w:val="00AD7FBE"/>
    <w:rsid w:val="00AF251F"/>
    <w:rsid w:val="00B032B6"/>
    <w:rsid w:val="00C272C8"/>
    <w:rsid w:val="00C44B25"/>
    <w:rsid w:val="00C56192"/>
    <w:rsid w:val="00C82B5F"/>
    <w:rsid w:val="00CC13B8"/>
    <w:rsid w:val="00D10BD1"/>
    <w:rsid w:val="00D54D7F"/>
    <w:rsid w:val="00D623CC"/>
    <w:rsid w:val="00E51BEC"/>
    <w:rsid w:val="00E862F8"/>
    <w:rsid w:val="00E96CB2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paragraph" w:styleId="NoSpacing">
    <w:name w:val="No Spacing"/>
    <w:uiPriority w:val="1"/>
    <w:qFormat/>
    <w:rsid w:val="00731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0C14-3278-4B32-81AD-B38D4873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Alison Doyle</cp:lastModifiedBy>
  <cp:revision>2</cp:revision>
  <dcterms:created xsi:type="dcterms:W3CDTF">2018-11-09T12:23:00Z</dcterms:created>
  <dcterms:modified xsi:type="dcterms:W3CDTF">2018-11-09T12:23:00Z</dcterms:modified>
</cp:coreProperties>
</file>