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76" w:lineRule="auto"/>
        <w:rPr/>
      </w:pPr>
      <w:r w:rsidDel="00000000" w:rsidR="00000000" w:rsidRPr="00000000">
        <w:rPr>
          <w:i w:val="1"/>
          <w:sz w:val="26"/>
          <w:szCs w:val="26"/>
          <w:highlight w:val="white"/>
          <w:rtl w:val="0"/>
        </w:rPr>
        <w:t xml:space="preserve">Career Venture is a project established at Tran Dai Nghia High School for the Gifted with the desire to popularize knowledge about the topic "Career Guidance" for teenagers and create opportunities for young people to be exposed to the topic; help raising community awareness so they can have a more in-depth and multi-dimensional look at understanding and orienting their future and common difficult problems; thereby spreading positive energy to everyone.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VXVisVqmogHhRfG2qc0uEYXBUg==">CgMxLjA4AHIhMWNQWmh0ZUx2MjJ1S3lmNHJkVHJyWnBjVTc2eWFIWHA4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