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300"/>
      </w:pP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color w:val="2E74B5"/>
          <w:sz w:val="56"/>
          <w:szCs w:val="56"/>
        </w:rPr>
        <w:t xml:space="preserve">SCORM EDITOR</w:t>
      </w:r>
    </w:p>
    <w:p>
      <w:pPr>
        <w:spacing w:after="100"/>
        <w:jc w:val="center"/>
      </w:pPr>
      <w:r>
        <w:rPr>
          <w:rFonts w:ascii="Arial" w:cs="Arial" w:eastAsia="Arial" w:hAnsi="Arial"/>
          <w:color w:val="1F4D78"/>
          <w:sz w:val="26"/>
          <w:szCs w:val="26"/>
        </w:rPr>
        <w:t xml:space="preserve">Hướng dẫn chi tiết hai mode biên soạn nội dung</w:t>
      </w:r>
    </w:p>
    <w:p>
      <w:pPr>
        <w:spacing w:after="700"/>
        <w:jc w:val="center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SCORM ZIP · Excel Teky LMS + media · Editor · Viewer · JSON LMS</w:t>
      </w:r>
    </w:p>
    <w:tbl>
      <w:tblPr>
        <w:tblW w:type="dxa" w:w="9360"/>
        <w:tblInd w:type="dxa" w:w="120"/>
        <w:tblBorders>
          <w:top w:val="single" w:color="C8D2DF" w:sz="4"/>
          <w:left w:val="single" w:color="C8D2DF" w:sz="4"/>
          <w:bottom w:val="single" w:color="C8D2DF" w:sz="4"/>
          <w:right w:val="single" w:color="C8D2DF" w:sz="4"/>
          <w:insideH w:val="single" w:color="C8D2DF" w:sz="3"/>
          <w:insideV w:val="single" w:color="C8D2DF" w:sz="3"/>
        </w:tblBorders>
        <w:tblLayout w:type="fixed"/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Phạm vi</w:t>
            </w:r>
          </w:p>
        </w:tc>
        <w:tc>
          <w:tcPr>
            <w:tcW w:type="dxa" w:w="666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Mode 1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Import SCORM zip → Edit → View → Export SCORM/JSON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Mode 2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Import Excel + media → Edit → View → Export JSON Teky LMS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Đầu ra chuẩn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JSON đủ cấu hình quiz, 9 dạng question và link media S3/FPT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Nguồn chuẩn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docs/SCORM_EDITOR_GUIDE.md</w:t>
            </w:r>
          </w:p>
        </w:tc>
      </w:tr>
    </w:tbl>
    <w:p>
      <w:r>
        <w:br w:type="page"/>
      </w: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Mục lục nội dung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1. Tổng quan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2. Tài nguyên mẫu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3. Mode iSpring SCORM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4. Mode Teky LMS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5. Excel chuẩn Teky LMS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6. Media và link ảnh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7. Chín dạng question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8. Editor và Save Quiz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9. Viewer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10. Export JSON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11. Checklist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12. Xử lý lỗi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13. API</w:t>
      </w:r>
    </w:p>
    <w:p>
      <w:r>
        <w:br w:type="page"/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Phiên bản cập nhật 2026-07-29: ba tab import (TSV → Excel / Excel file / SCORM Zip), template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SNLT-HP01-B01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Context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subject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targetLesson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xuất JSON Teky LMS.</w:t>
      </w: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1. Tổng quan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SCORM Editor hỗ trợ biên soạn nội dung và xuất bản quiz Teky LMS: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Mode Teky LMS (khuyến nghị)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: TSV/form + Excel chuẩn SNLT, editor, viewer, export CMS JSON.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Mode iSpring SCORM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: import gói SCORM 1.2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.zip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chỉnh sửa, export SCORM hoặc JSON.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1.1. Ba tab trang Import</w:t>
      </w:r>
    </w:p>
    <w:tbl>
      <w:tblPr>
        <w:tblW w:type="dxa" w:w="9360"/>
        <w:tblInd w:type="dxa" w:w="120"/>
        <w:tblBorders>
          <w:top w:val="single" w:color="C8D2DF" w:sz="4"/>
          <w:left w:val="single" w:color="C8D2DF" w:sz="4"/>
          <w:bottom w:val="single" w:color="C8D2DF" w:sz="4"/>
          <w:right w:val="single" w:color="C8D2DF" w:sz="4"/>
          <w:insideH w:val="single" w:color="C8D2DF" w:sz="3"/>
          <w:insideV w:val="single" w:color="C8D2DF" w:sz="3"/>
        </w:tblBorders>
        <w:tblLayout w:type="fixed"/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Tab</w:t>
            </w:r>
          </w:p>
        </w:tc>
        <w:tc>
          <w:tcPr>
            <w:tcW w:type="dxa" w:w="666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Mục đích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TSV → Excel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Luồng chính: form Settings / dán settings TSV + dán quiz_questions.tsv → tạo ImportTemplate/{MãBài}/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Tạo quiz từ Excel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Upload .xls / .xlsx / zip Excel+media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Chỉnh sửa SCORM Zip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Import package iSpring SCORM 1.2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1.2. Luồng dữ liệu chung</w:t>
      </w:r>
    </w:p>
    <w:p>
      <w:pPr>
        <w:pBdr>
          <w:top w:val="single" w:color="C8D2DF" w:sz="4"/>
          <w:bottom w:val="single" w:color="C8D2DF" w:sz="4"/>
          <w:left w:val="single" w:color="C8D2DF" w:sz="4"/>
          <w:right w:val="single" w:color="C8D2DF" w:sz="4"/>
        </w:pBdr>
        <w:shd w:fill="F4F6F9" w:color="auto" w:val="clear"/>
        <w:spacing w:after="160" w:before="100" w:line="260" w:lineRule="auto"/>
        <w:ind w:left="220" w:right="220"/>
      </w:pPr>
      <w:r>
        <w:rPr>
          <w:rFonts w:ascii="Courier New" w:cs="Courier New" w:eastAsia="Courier New" w:hAnsi="Courier New"/>
          <w:color w:val="1F4D78"/>
          <w:sz w:val="18"/>
          <w:szCs w:val="18"/>
        </w:rPr>
        <w:t xml:space="preserve">TSV/form ─┐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Excel+media ├─&gt; Tạo package / session -&gt; Edit -&gt; Save Quiz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SCORM ZIP ─┘         -&gt; View &amp; Làm bài -&gt; Export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                                      ├─&gt; SCORM 1.2 ZIP (mode SCORM)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                                      └─&gt; Teky LMS JSON + URL media S3/FPT</w:t>
      </w:r>
    </w:p>
    <w:p>
      <w:pPr>
        <w:spacing w:after="100" w:line="280" w:lineRule="auto"/>
      </w:pP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Quiz ID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Question ID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do hệ thống tự sinh. Không nhập ID trong Excel/TSV.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1.3. Context Information (Teky LMS)</w:t>
      </w:r>
    </w:p>
    <w:tbl>
      <w:tblPr>
        <w:tblW w:type="dxa" w:w="9360"/>
        <w:tblInd w:type="dxa" w:w="120"/>
        <w:tblBorders>
          <w:top w:val="single" w:color="C8D2DF" w:sz="4"/>
          <w:left w:val="single" w:color="C8D2DF" w:sz="4"/>
          <w:bottom w:val="single" w:color="C8D2DF" w:sz="4"/>
          <w:right w:val="single" w:color="C8D2DF" w:sz="4"/>
          <w:insideH w:val="single" w:color="C8D2DF" w:sz="3"/>
          <w:insideV w:val="single" w:color="C8D2DF" w:sz="3"/>
        </w:tblBorders>
        <w:tblLayout w:type="fixed"/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UI Context</w:t>
            </w:r>
          </w:p>
        </w:tc>
        <w:tc>
          <w:tcPr>
            <w:tcW w:type="dxa" w:w="312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Field JSON / Excel</w:t>
            </w:r>
          </w:p>
        </w:tc>
        <w:tc>
          <w:tcPr>
            <w:tcW w:type="dxa" w:w="312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Ý nghĩa</w:t>
            </w:r>
          </w:p>
        </w:tc>
      </w:tr>
      <w:tr>
        <w:trPr>
          <w:cantSplit/>
          <w:tblHeader w:val="false"/>
        </w:trPr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RELATED SUBJECT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subject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Tên học phần</w:t>
            </w:r>
          </w:p>
        </w:tc>
      </w:tr>
      <w:tr>
        <w:trPr>
          <w:cantSplit/>
          <w:tblHeader w:val="false"/>
        </w:trPr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TARGET LESSON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targetLesson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Tên bài học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2. Tài nguyên mẫu của dự án</w:t>
      </w:r>
    </w:p>
    <w:tbl>
      <w:tblPr>
        <w:tblW w:type="dxa" w:w="9360"/>
        <w:tblInd w:type="dxa" w:w="120"/>
        <w:tblBorders>
          <w:top w:val="single" w:color="C8D2DF" w:sz="4"/>
          <w:left w:val="single" w:color="C8D2DF" w:sz="4"/>
          <w:bottom w:val="single" w:color="C8D2DF" w:sz="4"/>
          <w:right w:val="single" w:color="C8D2DF" w:sz="4"/>
          <w:insideH w:val="single" w:color="C8D2DF" w:sz="3"/>
          <w:insideV w:val="single" w:color="C8D2DF" w:sz="3"/>
        </w:tblBorders>
        <w:tblLayout w:type="fixed"/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Tài nguyên</w:t>
            </w:r>
          </w:p>
        </w:tc>
        <w:tc>
          <w:tcPr>
            <w:tcW w:type="dxa" w:w="312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Vị trí</w:t>
            </w:r>
          </w:p>
        </w:tc>
        <w:tc>
          <w:tcPr>
            <w:tcW w:type="dxa" w:w="312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Mục đích</w:t>
            </w:r>
          </w:p>
        </w:tc>
      </w:tr>
      <w:tr>
        <w:trPr>
          <w:cantSplit/>
          <w:tblHeader w:val="false"/>
        </w:trPr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Template chuẩn v2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ImportTemplate/SNLT-HP01-B01/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Excel schema v2 + media (chỉ ảnh)</w:t>
            </w:r>
          </w:p>
        </w:tc>
      </w:tr>
      <w:tr>
        <w:trPr>
          <w:cantSplit/>
          <w:tblHeader w:val="false"/>
        </w:trPr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Agent drop-in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docs/agent-drop-in/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Prompt + header TSV cho AI Agent</w:t>
            </w:r>
          </w:p>
        </w:tc>
      </w:tr>
      <w:tr>
        <w:trPr>
          <w:cantSplit/>
          <w:tblHeader w:val="false"/>
        </w:trPr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Schema Excel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docs/TEKY_EXCEL_SCHEMA.md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Cột Questions / Settings</w:t>
            </w:r>
          </w:p>
        </w:tc>
      </w:tr>
      <w:tr>
        <w:trPr>
          <w:cantSplit/>
          <w:tblHeader w:val="false"/>
        </w:trPr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Quy trình Word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docs/Quy_Trinh_Xay_Dung_Xuat_Ban_Cau_Hoi_On_Tap.docx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SOP end-to-end v2</w:t>
            </w:r>
          </w:p>
        </w:tc>
      </w:tr>
      <w:tr>
        <w:trPr>
          <w:cantSplit/>
          <w:tblHeader w:val="false"/>
        </w:trPr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JSON template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docs/cms_json_template.json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Khung JSON (có targetLesson)</w:t>
            </w:r>
          </w:p>
        </w:tc>
      </w:tr>
      <w:tr>
        <w:trPr>
          <w:cantSplit/>
          <w:tblHeader w:val="false"/>
        </w:trPr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JSON full sample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docs/cms_json_full_sample.json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Mẫu 9 dạng</w:t>
            </w:r>
          </w:p>
        </w:tc>
      </w:tr>
      <w:tr>
        <w:trPr>
          <w:cantSplit/>
          <w:tblHeader w:val="false"/>
        </w:trPr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Script TSV→xlsx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scripts/tsv_to_snlt_xlsx.py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CLI đổ TSV vào template</w:t>
            </w:r>
          </w:p>
        </w:tc>
      </w:tr>
      <w:tr>
        <w:trPr>
          <w:cantSplit/>
          <w:tblHeader w:val="false"/>
        </w:trPr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Excel iSpring (legacy)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ImportTemplate/Sample_import_template.xls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Mẫu iSpring cũ</w:t>
            </w:r>
          </w:p>
        </w:tc>
      </w:tr>
      <w:tr>
        <w:trPr>
          <w:cantSplit/>
          <w:tblHeader w:val="false"/>
        </w:trPr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Gói 9 types (legacy)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ImportTemplate/Full_quiz_9_types_*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Tham chiếu; pipeline mới dùng SNLT</w:t>
            </w:r>
          </w:p>
        </w:tc>
      </w:tr>
    </w:tbl>
    <w:p>
      <w:pPr>
        <w:spacing w:after="120"/>
      </w:pP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Giữ nguyên template gốc. Package bài mới nằm dưới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ImportTemplate/{MãBài}/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2A. Luồng chính: TSV → Excel → Editor → Export JSON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Chi tiết đầy đủ: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docs/Quy_Trinh_Xay_Dung_Xuat_Ban_Cau_Hoi_On_Tap.docx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2A.1. Soạn nội dung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Chuẩn bị LO / Lesson / Project (có thể một phần).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(Tuỳ chọn) Dùng AI Agent với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docs/agent-drop-in/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→ nhận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quiz_questions.tsv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(+ settings TSV).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Schema câu hỏi: 35 cột (TEXT trước, MEDIA sau), tối đa 6 đáp án; media ảnh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media/…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; Video YouTube/Vimeo; Audio HTTPS.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2A.2. Tab «TSV → Excel»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Tên Bài học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= mã package, ví dụ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SNLT-HP01-B02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Quiz Settings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: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Nhập tay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: title, description, coverImage,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Tên học phần (subject)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Tên bài học (targetLesson)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difficulty, tags, duration (phút), attemptLimit, showResults, createdBy (mặc định Teky Academy), shuffle/review/public. - Hoặc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Dán TSV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quiz_settings.tsv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Dán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quiz_questions.tsv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Tùy chọn: ghi đè thư mục; seed media từ SNLT-HP01-B01.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Import → Excel &amp; mở Editor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Hệ thống tạo:</w:t>
      </w:r>
    </w:p>
    <w:p>
      <w:pPr>
        <w:pBdr>
          <w:top w:val="single" w:color="C8D2DF" w:sz="4"/>
          <w:bottom w:val="single" w:color="C8D2DF" w:sz="4"/>
          <w:left w:val="single" w:color="C8D2DF" w:sz="4"/>
          <w:right w:val="single" w:color="C8D2DF" w:sz="4"/>
        </w:pBdr>
        <w:shd w:fill="F4F6F9" w:color="auto" w:val="clear"/>
        <w:spacing w:after="160" w:before="100" w:line="260" w:lineRule="auto"/>
        <w:ind w:left="220" w:right="220"/>
      </w:pPr>
      <w:r>
        <w:rPr>
          <w:rFonts w:ascii="Courier New" w:cs="Courier New" w:eastAsia="Courier New" w:hAnsi="Courier New"/>
          <w:color w:val="1F4D78"/>
          <w:sz w:val="18"/>
          <w:szCs w:val="18"/>
        </w:rPr>
        <w:t xml:space="preserve">ImportTemplate/SNLT-HP01-B02/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├── SNLT-HP01-B02.xlsx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└── media/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API: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POST /api/import/tsv-to-lesson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2A.3. Biên tập → Save → Viewer → Export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Quiz Details + Context (học phần / bài học).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Questions / Settings.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Gắn ảnh vào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media/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Save Quiz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Viewer.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Export CMS JSON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subject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targetLesson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questions[]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7.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Import JSON vào Teky LMS; gắn HP/BH; smoke test.</w:t>
      </w: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3. Mode iSpring SCORM: ZIP -&gt; Edit -&gt; View -&gt; Export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3.1. Chuẩn bị gói SCORM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File phải là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.zip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xuất từ iSpring QuizMaker/SCORM 1.2.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Package cần có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imsmanifest.xml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và nội dung player trong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res/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Hệ thống hỗ trợ cả zip lồng zip.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Không giải nén rồi sửa JSON iSpring bằng tay.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3.2. Import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Chọn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Mode: iSpring SCORM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Kéo file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.zip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vào vùng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Chỉnh sửa SCORM có sẵn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Chờ hệ thống tạo session, giải mã quiz và liệt kê slide.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Kiểm tra tiêu đề, số câu, nhóm câu hỏi và các cảnh báo media.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3.3. Edit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Có thể sửa: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Tiêu đề quiz, điểm đạt và cấu hình reporting.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Nội dung câu hỏi, định dạng chữ và đáp án.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Phản hồi đúng/sai, điểm, thời gian và trộn đáp án.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Ảnh câu hỏi, ảnh đáp án và các tài nguyên đã nằm trong package.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Vị trí/kích thước đối tượng trên canvas đối với SCORM gốc.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Thêm, xoá câu hỏi trong phạm vi loại được editor hỗ trợ.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Sau khi sửa, nhấn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Save Quiz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 Nút này lưu nội dung text, HTML, đáp án, cấu hình và media vào session/package. Không chỉ click ra ngoài hoặc chuyển tab rồi coi như đã xuất bản.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3.4. View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Nhấn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Xem &amp; Làm bài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để mở player/viewer: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Kiểm tra câu hỏi, hình ảnh và tương tác trả lời.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Kiểm tra thứ tự câu, điểm và thông báo chưa trả lời.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Preview không lưu kết quả học viên vào LMS.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Quay lại editor nếu nội dung hoặc bố cục chưa đúng.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3.5. Export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Export SCORM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: tạo lại package SCORM 1.2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.zip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Export CMS JSON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: chuyển các câu hỏi hỗ trợ sang schema Teky LMS.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Export Media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: xuất media riêng để QA hoặc triển khai ngoài.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Các slide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InfoSlide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IntroSlide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ResultSlide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không trở thành question trong JSON Teky. Các loại iSpring không có mapping Teky cũng được bỏ qua khi export JSON.</w:t>
      </w: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4. Mode Teky LMS: Excel + media -&gt; Edit -&gt; View -&gt; JSON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4.1. Cấu trúc nguồn của một bài học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Mỗi bài học phải có một thư mục riêng. File Excel và thư mục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media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nằm cùng cấp:</w:t>
      </w:r>
    </w:p>
    <w:p>
      <w:pPr>
        <w:pBdr>
          <w:top w:val="single" w:color="C8D2DF" w:sz="4"/>
          <w:bottom w:val="single" w:color="C8D2DF" w:sz="4"/>
          <w:left w:val="single" w:color="C8D2DF" w:sz="4"/>
          <w:right w:val="single" w:color="C8D2DF" w:sz="4"/>
        </w:pBdr>
        <w:shd w:fill="F4F6F9" w:color="auto" w:val="clear"/>
        <w:spacing w:after="160" w:before="100" w:line="260" w:lineRule="auto"/>
        <w:ind w:left="220" w:right="220"/>
      </w:pPr>
      <w:r>
        <w:rPr>
          <w:rFonts w:ascii="Courier New" w:cs="Courier New" w:eastAsia="Courier New" w:hAnsi="Courier New"/>
          <w:color w:val="1F4D78"/>
          <w:sz w:val="18"/>
          <w:szCs w:val="18"/>
        </w:rPr>
        <w:t xml:space="preserve">Quiz_Teky/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├── quiz_teky.xlsx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└── media/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├── quiz_cover.jpg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├── question_01.jpg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└── answer_01_a.jpg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Trong Excel, mọi ảnh dùng đường dẫn tương đối tính từ vị trí file Excel:</w:t>
      </w:r>
    </w:p>
    <w:p>
      <w:pPr>
        <w:pBdr>
          <w:top w:val="single" w:color="C8D2DF" w:sz="4"/>
          <w:bottom w:val="single" w:color="C8D2DF" w:sz="4"/>
          <w:left w:val="single" w:color="C8D2DF" w:sz="4"/>
          <w:right w:val="single" w:color="C8D2DF" w:sz="4"/>
        </w:pBdr>
        <w:shd w:fill="F4F6F9" w:color="auto" w:val="clear"/>
        <w:spacing w:after="160" w:before="100" w:line="260" w:lineRule="auto"/>
        <w:ind w:left="220" w:right="220"/>
      </w:pPr>
      <w:r>
        <w:rPr>
          <w:rFonts w:ascii="Courier New" w:cs="Courier New" w:eastAsia="Courier New" w:hAnsi="Courier New"/>
          <w:color w:val="1F4D78"/>
          <w:sz w:val="18"/>
          <w:szCs w:val="18"/>
        </w:rPr>
        <w:t xml:space="preserve">media/quiz_cover.jpg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media/question_01.jpg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media/answer_01_a.jpg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Ảnh đại diện toàn quiz được khai báo tại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Quiz Settings.coverImage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Ảnh nội dung câu hỏi được khai báo tại cột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Image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Ảnh lựa chọn dùng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Answer N Image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Matching dùng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Answer N Left Image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và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Answer N Right Image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Video chỉ nhập URL YouTube/Vimeo; Audio chỉ nhập URL HTTPS. Không đặt file video/audio trong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media/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4.2. Import trên web/deploy: luôn dùng ZIP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Khi chọn một file Excel trong trình duyệt, trình duyệt chỉ gửi chính file Excel; thư mục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media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cùng cấp trên máy người dùng không được gửi lên server. Vì vậy, với web deploy phải nén Excel và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media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thành một gói:</w:t>
      </w:r>
    </w:p>
    <w:p>
      <w:pPr>
        <w:pBdr>
          <w:top w:val="single" w:color="C8D2DF" w:sz="4"/>
          <w:bottom w:val="single" w:color="C8D2DF" w:sz="4"/>
          <w:left w:val="single" w:color="C8D2DF" w:sz="4"/>
          <w:right w:val="single" w:color="C8D2DF" w:sz="4"/>
        </w:pBdr>
        <w:shd w:fill="F4F6F9" w:color="auto" w:val="clear"/>
        <w:spacing w:after="160" w:before="100" w:line="260" w:lineRule="auto"/>
        <w:ind w:left="220" w:right="220"/>
      </w:pPr>
      <w:r>
        <w:rPr>
          <w:rFonts w:ascii="Courier New" w:cs="Courier New" w:eastAsia="Courier New" w:hAnsi="Courier New"/>
          <w:color w:val="1F4D78"/>
          <w:sz w:val="18"/>
          <w:szCs w:val="18"/>
        </w:rPr>
        <w:t xml:space="preserve">Quiz_Teky.zip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├── quiz_teky.xlsx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└── media/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├── quiz_cover.jpg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├── question_01.jpg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└── answer_01_a.jpg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File Excel và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media/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phải cùng cấp trong ZIP. Đây cũng là cách ổn định nhất khi chuyển nội dung giữa các máy hoặc bàn giao cho người khác.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4.3. Import riêng Excel khi chạy local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Chỉ import riêng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.xlsx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khi toàn bộ nguồn bài học đã nằm trong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SCORM-PROJECT/ImportTemplate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:</w:t>
      </w:r>
    </w:p>
    <w:p>
      <w:pPr>
        <w:pBdr>
          <w:top w:val="single" w:color="C8D2DF" w:sz="4"/>
          <w:bottom w:val="single" w:color="C8D2DF" w:sz="4"/>
          <w:left w:val="single" w:color="C8D2DF" w:sz="4"/>
          <w:right w:val="single" w:color="C8D2DF" w:sz="4"/>
        </w:pBdr>
        <w:shd w:fill="F4F6F9" w:color="auto" w:val="clear"/>
        <w:spacing w:after="160" w:before="100" w:line="260" w:lineRule="auto"/>
        <w:ind w:left="220" w:right="220"/>
      </w:pPr>
      <w:r>
        <w:rPr>
          <w:rFonts w:ascii="Courier New" w:cs="Courier New" w:eastAsia="Courier New" w:hAnsi="Courier New"/>
          <w:color w:val="1F4D78"/>
          <w:sz w:val="18"/>
          <w:szCs w:val="18"/>
        </w:rPr>
        <w:t xml:space="preserve">SCORM-PROJECT/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└── ImportTemplate/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├── SNLT-HP01-B01/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│   ├── SNLT-HP01-B01.xlsx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│   └── media/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│       └── quiz_cover.jpg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├── SNLT-HP01-B02/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│   ├── SNLT-HP01-B02.xlsx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│   └── media/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│       └── quiz_cover.jpg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└── SNLT-HP02-B01/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    ├── SNLT-HP02-B01.xlsx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    └── media/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        └── quiz_cover.jpg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Hệ thống dùng tên workbook để xác định đúng thư mục bài học và ưu tiên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media/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trong thư mục đó. Ví dụ, khi import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SNLT-HP01-B02.xlsx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ảnh được tìm trong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SNLT-HP01-B02/media/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không lấy từ bài học khác.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Không dùng cách import riêng Excel nếu workbook nằm trong một thư mục bất kỳ ngoài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ImportTemplate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; server không biết đường dẫn gốc trên máy người dùng. Trong trường hợp đó hãy import ZIP.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4.4. Quy tắc đặt tên và sắp xếp trong ImportTemplate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Tên thư mục bài học phải duy nhất.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Tên file Excel phải trùng chính xác tên thư mục, ví dụ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SNLT-HP01-B01/SNLT-HP01-B01.xlsx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Không đặt nhiều workbook cùng tên như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quiz.xlsx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trong các thư mục bài học khác nhau.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Mỗi bài học có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media/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riêng; không tạo kho ảnh dùng chung tại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ImportTemplate/media/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Trong một bài học, tên file ảnh phải duy nhất. Nên dùng tiền tố câu hỏi như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q01_question.jpg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q01_answer_a.jpg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Tên file trong Excel phải khớp chính xác tên thật, kể cả chữ hoa/thường.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Không dùng đường dẫn tuyệt đối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/Users/...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C:\...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hoặc đường dẫn ra ngoài bằng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../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Có thể dùng cùng tên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quiz_cover.jpg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ở nhiều bài học nếu cấu trúc thư mục và tên workbook đúng chuẩn; tuy nhiên đặt tiền tố bài học sẽ giúp QA dễ hơn.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Nếu có nhiều kết quả không thể phân biệt, hệ thống báo cảnh báo media thay vì tự chọn ngẫu nhiên ảnh của bài học khác.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4.5. Quy trình xây dựng và kiểm tra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Chọn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Mode: Teky LMS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Sao chép thư mục/template bài học chuẩn và đổi đồng thời tên folder + Excel.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Điền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Quiz Settings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Quiz Questions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; đặt ảnh vào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media/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Kiểm tra toàn bộ đường dẫn ảnh trong Excel.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Chạy local: có thể import riêng Excel nếu nguồn nằm đúng trong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ImportTemplate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6.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Chạy web/deploy hoặc bàn giao: nén Excel +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media/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thành ZIP.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7.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Import vào vùng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Tạo quiz từ Excel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8.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Đọc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ImportReport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; xử lý hết error và media warning.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9.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Mở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Quiz Details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Questions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Settings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để hiệu chỉnh.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10.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Nhấn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Save Quiz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sau đó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Xem &amp; Làm bài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để review.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11.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Nhấn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Export CMS JSON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để xuất JSON cuối cùng.</w:t>
      </w: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5. Excel chuẩn Teky LMS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Workbook gồm tối thiểu hai sheet: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Quiz Settings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: một dòng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Field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/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Value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cho từng cấu hình quiz.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Quiz Questions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: mỗi dòng là một câu hỏi.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5.1. Sheet Quiz Settings</w:t>
      </w:r>
    </w:p>
    <w:tbl>
      <w:tblPr>
        <w:tblW w:type="dxa" w:w="9360"/>
        <w:tblInd w:type="dxa" w:w="120"/>
        <w:tblBorders>
          <w:top w:val="single" w:color="C8D2DF" w:sz="4"/>
          <w:left w:val="single" w:color="C8D2DF" w:sz="4"/>
          <w:bottom w:val="single" w:color="C8D2DF" w:sz="4"/>
          <w:right w:val="single" w:color="C8D2DF" w:sz="4"/>
          <w:insideH w:val="single" w:color="C8D2DF" w:sz="3"/>
          <w:insideV w:val="single" w:color="C8D2DF" w:sz="3"/>
        </w:tblBorders>
        <w:tblLayout w:type="fixed"/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Field</w:t>
            </w:r>
          </w:p>
        </w:tc>
        <w:tc>
          <w:tcPr>
            <w:tcW w:type="dxa" w:w="666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Ý nghĩa/JSON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title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Tiêu đề quiz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Mô tả/giới thiệu thử thách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coverImage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Ảnh đại diện chung, ví dụ media/quiz_cover.jpg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subject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Môn/chủ đề chung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difficultyLevel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easy, medium, hard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tags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Danh sách phân cách bằng dấu phẩy/chấm phẩy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createdBy, createdByName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Tác giả/hệ thống tạo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isPublic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Công khai hay không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duration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Thời lượng theo giây; editor hiển thị phút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shuffleQuestions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Trộn thứ tự câu hỏi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shuffleAnswers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Trộn đáp án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attemptLimit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Số lần làm tối đa; 0 là không giới hạn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showResults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Thời điểm hiển thị kết quả, thường after_submit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allowReview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Cho phép xem lại bài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createdAt, updatedAt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ISO-8601; để trống thì hệ thống tự sinh khi export</w:t>
            </w:r>
          </w:p>
        </w:tc>
      </w:tr>
    </w:tbl>
    <w:p>
      <w:pPr>
        <w:spacing w:after="120"/>
      </w:pPr>
    </w:p>
    <w:p>
      <w:pPr>
        <w:spacing w:after="100" w:line="280" w:lineRule="auto"/>
      </w:pP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coverImage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khác cột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Image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: cover là ảnh đại diện của toàn quiz, còn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Image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là ảnh nội dung của từng question.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5.2. Sheet Quiz Questions</w:t>
      </w:r>
    </w:p>
    <w:tbl>
      <w:tblPr>
        <w:tblW w:type="dxa" w:w="9360"/>
        <w:tblInd w:type="dxa" w:w="120"/>
        <w:tblBorders>
          <w:top w:val="single" w:color="C8D2DF" w:sz="4"/>
          <w:left w:val="single" w:color="C8D2DF" w:sz="4"/>
          <w:bottom w:val="single" w:color="C8D2DF" w:sz="4"/>
          <w:right w:val="single" w:color="C8D2DF" w:sz="4"/>
          <w:insideH w:val="single" w:color="C8D2DF" w:sz="3"/>
          <w:insideV w:val="single" w:color="C8D2DF" w:sz="3"/>
        </w:tblBorders>
        <w:tblLayout w:type="fixed"/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Cột</w:t>
            </w:r>
          </w:p>
        </w:tc>
        <w:tc>
          <w:tcPr>
            <w:tcW w:type="dxa" w:w="666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Question Type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Mã dạng câu hỏi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Nội dung đề bài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Image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Ảnh cấp question; dùng file trong thư mục media/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Audio, Video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Chỉ dùng URL trực tuyến; Video hỗ trợ YouTube/Vimeo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Answer 1 ... Answer 6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Nội dung đáp án; tối đa 6 đáp án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Answer N Image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Ảnh của đáp án N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Answer N Left Image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Ảnh vế trái Matching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Answer N Right Image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Ảnh vế phải Matching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Difficulty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Độ khó của question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Topic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Chủ đề question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Giải thích hiển thị sau nộp bài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Points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Điểm câu hỏi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Required, Use Regex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Bắt buộc trả lời và so khớp RegEx cho FIB/TI</w:t>
            </w:r>
          </w:p>
        </w:tc>
      </w:tr>
    </w:tbl>
    <w:p>
      <w:pPr>
        <w:spacing w:after="120"/>
      </w:pP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Không thêm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Quiz ID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hoặc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Question ID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 Hệ thống tạo ID duy nhất khi import, giữ ổn định trong session và sử dụng khi export. Mỗi câu hỏi có tối đa 6 đáp án; dạng Matching có tối đa 6 cặp ghép.</w:t>
      </w: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6. Tạo và liên kết media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6.1. Nguyên tắc đường dẫn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Dùng đường dẫn tương đối bắt đầu bằng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media/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Ví dụ: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media/q01_question.jpg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Không ghi đường dẫn tuyệt đối như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/Users/...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hoặc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C:\Users\...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Tên file nên không dấu, không khoảng trắng, chữ thường và có tiền tố câu hỏi.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Tên trong Excel phải khớp chính xác tên file, kể cả chữ hoa/thường trên Linux.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6.2. Gắn media theo vị trí</w:t>
      </w:r>
    </w:p>
    <w:tbl>
      <w:tblPr>
        <w:tblW w:type="dxa" w:w="9360"/>
        <w:tblInd w:type="dxa" w:w="120"/>
        <w:tblBorders>
          <w:top w:val="single" w:color="C8D2DF" w:sz="4"/>
          <w:left w:val="single" w:color="C8D2DF" w:sz="4"/>
          <w:bottom w:val="single" w:color="C8D2DF" w:sz="4"/>
          <w:right w:val="single" w:color="C8D2DF" w:sz="4"/>
          <w:insideH w:val="single" w:color="C8D2DF" w:sz="3"/>
          <w:insideV w:val="single" w:color="C8D2DF" w:sz="3"/>
        </w:tblBorders>
        <w:tblLayout w:type="fixed"/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Vị trí</w:t>
            </w:r>
          </w:p>
        </w:tc>
        <w:tc>
          <w:tcPr>
            <w:tcW w:type="dxa" w:w="666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Cột/cú pháp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Cover quiz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Quiz Settings.coverImage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Ảnh câu hỏi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Image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Audio câu hỏi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Audio; URL HTTPS trực tiếp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Video câu hỏi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Video; URL YouTube hoặc Vimeo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Ảnh đáp án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Answer N Image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Matching trái/phải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Answer N Left Image, Answer N Right Image</w:t>
            </w:r>
          </w:p>
        </w:tc>
      </w:tr>
    </w:tbl>
    <w:p>
      <w:pPr>
        <w:spacing w:after="120"/>
      </w:pP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Ví dụ:</w:t>
      </w:r>
    </w:p>
    <w:p>
      <w:pPr>
        <w:pBdr>
          <w:top w:val="single" w:color="C8D2DF" w:sz="4"/>
          <w:bottom w:val="single" w:color="C8D2DF" w:sz="4"/>
          <w:left w:val="single" w:color="C8D2DF" w:sz="4"/>
          <w:right w:val="single" w:color="C8D2DF" w:sz="4"/>
        </w:pBdr>
        <w:shd w:fill="F4F6F9" w:color="auto" w:val="clear"/>
        <w:spacing w:after="160" w:before="100" w:line="260" w:lineRule="auto"/>
        <w:ind w:left="220" w:right="220"/>
      </w:pPr>
      <w:r>
        <w:rPr>
          <w:rFonts w:ascii="Courier New" w:cs="Courier New" w:eastAsia="Courier New" w:hAnsi="Courier New"/>
          <w:color w:val="1F4D78"/>
          <w:sz w:val="18"/>
          <w:szCs w:val="18"/>
        </w:rPr>
        <w:t xml:space="preserve">Image: media/q01_question.jpg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Answer 1 Image: media/q01_answer_a.png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Video: https://www.youtube.com/watch?v=VIDEO_ID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Audio: https://cdn.example.com/audio/bai-hoc.mp3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Định dạng hỗ trợ: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Ảnh: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.jpg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.jpeg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.png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.gif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.bmp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.webp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Audio không lưu trong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media/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; chỉ nhập URL HTTPS trực tiếp.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Video không lưu trong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media/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; chỉ nhập URL YouTube hoặc Vimeo.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Khi import, ảnh được copy vào package và đăng ký trong session. Khi export JSON có cấu hình S3, ảnh được upload lên FPT S3; URL video/audio được giữ dưới dạng liên kết trực tuyến.</w:t>
      </w: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7. Chín dạng question chuẩn Teky LMS</w:t>
      </w:r>
    </w:p>
    <w:tbl>
      <w:tblPr>
        <w:tblW w:type="dxa" w:w="9360"/>
        <w:tblInd w:type="dxa" w:w="120"/>
        <w:tblBorders>
          <w:top w:val="single" w:color="C8D2DF" w:sz="4"/>
          <w:left w:val="single" w:color="C8D2DF" w:sz="4"/>
          <w:bottom w:val="single" w:color="C8D2DF" w:sz="4"/>
          <w:right w:val="single" w:color="C8D2DF" w:sz="4"/>
          <w:insideH w:val="single" w:color="C8D2DF" w:sz="3"/>
          <w:insideV w:val="single" w:color="C8D2DF" w:sz="3"/>
        </w:tblBorders>
        <w:tblLayout w:type="fixed"/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Excel</w:t>
            </w:r>
          </w:p>
        </w:tc>
        <w:tc>
          <w:tcPr>
            <w:tcW w:type="dxa" w:w="234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Editor</w:t>
            </w:r>
          </w:p>
        </w:tc>
        <w:tc>
          <w:tcPr>
            <w:tcW w:type="dxa" w:w="234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JSON Teky</w:t>
            </w:r>
          </w:p>
        </w:tc>
        <w:tc>
          <w:tcPr>
            <w:tcW w:type="dxa" w:w="234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Cách nhập đáp án</w:t>
            </w:r>
          </w:p>
        </w:tc>
      </w:tr>
      <w:tr>
        <w:trPr>
          <w:cantSplit/>
          <w:tblHeader w:val="false"/>
        </w:trPr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MC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Trắc nghiệm chọn 1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multiple_choice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Dùng * trước một đáp án đúng</w:t>
            </w:r>
          </w:p>
        </w:tc>
      </w:tr>
      <w:tr>
        <w:trPr>
          <w:cantSplit/>
          <w:tblHeader w:val="false"/>
        </w:trPr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MR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Trắc nghiệm chọn nhiều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multiple_select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Dùng * trước mọi đáp án đúng</w:t>
            </w:r>
          </w:p>
        </w:tc>
      </w:tr>
      <w:tr>
        <w:trPr>
          <w:cantSplit/>
          <w:tblHeader w:val="false"/>
        </w:trPr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TF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Đúng/Sai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true_false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Đánh dấu đáp án đúng</w:t>
            </w:r>
          </w:p>
        </w:tc>
      </w:tr>
      <w:tr>
        <w:trPr>
          <w:cantSplit/>
          <w:tblHeader w:val="false"/>
        </w:trPr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MG/MA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Ghép cặp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matching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Vế trái|Vế phải; có thể kèm ảnh hai vế</w:t>
            </w:r>
          </w:p>
        </w:tc>
      </w:tr>
      <w:tr>
        <w:trPr>
          <w:cantSplit/>
          <w:tblHeader w:val="false"/>
        </w:trPr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SEQ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Sắp xếp thứ tự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ordering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Thứ tự Answer 1...N là thứ tự đúng</w:t>
            </w:r>
          </w:p>
        </w:tc>
      </w:tr>
      <w:tr>
        <w:trPr>
          <w:cantSplit/>
          <w:tblHeader w:val="false"/>
        </w:trPr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FIB/WB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Điền vào chỗ trống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fill_blank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Câu hỏi dùng ___; một textbox và nhiều đáp án tương đồng</w:t>
            </w:r>
          </w:p>
        </w:tc>
      </w:tr>
      <w:tr>
        <w:trPr>
          <w:cantSplit/>
          <w:tblHeader w:val="false"/>
        </w:trPr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TI/SA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Trả lời ngắn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short_answer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Một textbox; thêm từ đồng nghĩa nếu cần</w:t>
            </w:r>
          </w:p>
        </w:tc>
      </w:tr>
      <w:tr>
        <w:trPr>
          <w:cantSplit/>
          <w:tblHeader w:val="false"/>
        </w:trPr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NUM/NUMG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Đáp án số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numeric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Một giá trị số chính xác</w:t>
            </w:r>
          </w:p>
        </w:tc>
      </w:tr>
      <w:tr>
        <w:trPr>
          <w:cantSplit/>
          <w:tblHeader w:val="false"/>
        </w:trPr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MNUM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Nhiều đáp án số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multiple_numeric</w:t>
            </w:r>
          </w:p>
        </w:tc>
        <w:tc>
          <w:tcPr>
            <w:tcW w:type="dxa" w:w="234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Nhiều ô/giá trị số theo thứ tự</w:t>
            </w:r>
          </w:p>
        </w:tc>
      </w:tr>
    </w:tbl>
    <w:p>
      <w:pPr>
        <w:spacing w:after="120"/>
      </w:pP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Lưu ý: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FIB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và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short_answer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trên LMS đều dùng một textbox duy nhất.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FIB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biểu diễn vị trí trống bằng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___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trong câu hỏi.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Nút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THÊM TỪ ĐỒNG NGHĨA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thêm các giá trị chấp nhận cho cùng một textbox.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Sử dụng RegEx để so khớp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chỉ bật khi nội dung được thiết kế và kiểm thử như biểu thức chính quy.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required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là cấu hình bắt buộc trả lời của từng câu.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Explanation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hiển thị sau khi nộp bài theo cấu hình quiz.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Các mã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DND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DIB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HS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ESSAY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LIKERT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có thể tồn tại trong SCORM gốc nhưng hiện không phải 9 dạng import Excel chuẩn Teky LMS.</w:t>
      </w: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8. Editor và quy tắc lưu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8.1. Quiz Details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Sửa title, description, cover,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subject (học phần)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targetLesson (bài học)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độ khó, duration, tags.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8.2. Questions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Sửa question text, media, points, difficulty, topic, required, explanation và toàn bộ đáp án theo loại. Có thể thêm/xoá question, lựa chọn, cặp Matching, item Ordering hoặc từ đồng nghĩa.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8.3. Settings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Sửa attempt limit, shuffle questions, shuffle answers, allow review và show results.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8.4. Save Quiz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Đây là nút lưu chính thức cho toàn bộ session.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Text và HTML phải được đồng bộ; hệ thống ưu tiên text mới nếu client gửi kèm HTML cũ.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Thêm/xoá đáp án hoặc question chỉ được coi là hoàn tất sau khi Save Quiz thành công.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Trước khi preview hoặc export, luôn nhấn Save Quiz.</w:t>
      </w: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9. Viewer và kiểm duyệt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Viewer mô phỏng giao diện Teky LMS: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MC dùng radio; MR dùng checkbox.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TF hiển thị hai lựa chọn Đúng/Sai.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Matching dùng danh sách chọn cặp.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Ordering hỗ trợ sắp xếp.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FIB/Short Answer dùng một textbox.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Numeric dùng ô số; Multiple Numeric có nhiều ô.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Hiển thị ảnh question, ảnh đáp án, chủ đề, điểm và thời gian.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Checklist review: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Không có ảnh vỡ hoặc media warning.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Câu hỏi không bị cắt và dấu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___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đúng vị trí.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Số textbox/đáp án đúng theo loại.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Đáp án đúng, từ đồng nghĩa và RegEx hoạt động như thiết kế.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Matching/Ordering đúng thứ tự và đúng ảnh.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6.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Required, điểm, explanation và submit hoạt động.</w:t>
      </w: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10. Export JSON chuẩn Teky LMS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Nhấn </w:t>
      </w:r>
      <w:r>
        <w:rPr>
          <w:rFonts w:ascii="Calibri" w:cs="Calibri" w:eastAsia="Calibri" w:hAnsi="Calibri"/>
          <w:b/>
          <w:bCs/>
          <w:color w:val="202124"/>
          <w:sz w:val="20"/>
          <w:szCs w:val="20"/>
        </w:rPr>
        <w:t xml:space="preserve">Export CMS JSON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 Backend: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Đọc session đã lưu.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Chuyển từng question sang một trong 9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type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Teky.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Upload media tìm được lên S3/FPT nếu cấu hình S3 hợp lệ.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Gắn URL media vào JSON.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Ghi file vào:</w:t>
      </w:r>
    </w:p>
    <w:p>
      <w:pPr>
        <w:pBdr>
          <w:top w:val="single" w:color="C8D2DF" w:sz="4"/>
          <w:bottom w:val="single" w:color="C8D2DF" w:sz="4"/>
          <w:left w:val="single" w:color="C8D2DF" w:sz="4"/>
          <w:right w:val="single" w:color="C8D2DF" w:sz="4"/>
        </w:pBdr>
        <w:shd w:fill="F4F6F9" w:color="auto" w:val="clear"/>
        <w:spacing w:after="160" w:before="100" w:line="260" w:lineRule="auto"/>
        <w:ind w:left="220" w:right="220"/>
      </w:pPr>
      <w:r>
        <w:rPr>
          <w:rFonts w:ascii="Courier New" w:cs="Courier New" w:eastAsia="Courier New" w:hAnsi="Courier New"/>
          <w:color w:val="1F4D78"/>
          <w:sz w:val="18"/>
          <w:szCs w:val="18"/>
        </w:rPr>
        <w:t xml:space="preserve">SCORM-PROJECT/JSON-EXPORT/{quiz_title}_teky.json</w:t>
      </w:r>
    </w:p>
    <w:p>
      <w:pPr>
        <w:spacing w:after="100" w:line="280" w:lineRule="auto"/>
      </w:pP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JSON-EXPORT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nằm cùng cấp với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ImportTemplate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 Hệ thống tự tạo thư mục này khi export lần đầu, không phụ thuộc thư mục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Downloads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của tài khoản đang chạy backend.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File được bọc dạng mảng:</w:t>
      </w:r>
    </w:p>
    <w:p>
      <w:pPr>
        <w:pBdr>
          <w:top w:val="single" w:color="C8D2DF" w:sz="4"/>
          <w:bottom w:val="single" w:color="C8D2DF" w:sz="4"/>
          <w:left w:val="single" w:color="C8D2DF" w:sz="4"/>
          <w:right w:val="single" w:color="C8D2DF" w:sz="4"/>
        </w:pBdr>
        <w:shd w:fill="F4F6F9" w:color="auto" w:val="clear"/>
        <w:spacing w:after="160" w:before="100" w:line="260" w:lineRule="auto"/>
        <w:ind w:left="220" w:right="220"/>
      </w:pPr>
      <w:r>
        <w:rPr>
          <w:rFonts w:ascii="Courier New" w:cs="Courier New" w:eastAsia="Courier New" w:hAnsi="Courier New"/>
          <w:color w:val="1F4D78"/>
          <w:sz w:val="18"/>
          <w:szCs w:val="18"/>
        </w:rPr>
        <w:t xml:space="preserve">[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{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"id": "quiz_...",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"title": "...",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"subject": "Tên học phần",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"targetLesson": "Tên bài học",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"coverImageUrl": "https://s3-sgn10.fptcloud.com/...",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"settings": {},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  "questions": []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]</w:t>
      </w:r>
    </w:p>
    <w:p>
      <w:pPr>
        <w:spacing w:after="10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Đối chiếu trước khi import LMS: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docs/cms_json_template.json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: schema/khung.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docs/cms_json_full_sample.json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: mẫu đầy đủ.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JSON phải chứa toàn bộ quiz settings và toàn bộ question đã lưu.</w:t>
      </w:r>
    </w:p>
    <w:p>
      <w:pPr>
        <w:pStyle w:val="ListParagraph"/>
        <w:numPr>
          <w:ilvl w:val="0"/>
          <w:numId w:val="2"/>
        </w:numPr>
        <w:spacing w:after="60" w:line="280" w:lineRule="auto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URL S3 phải truy cập được; nếu upload S3 thất bại, exporter có thể dùng đường dẫn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images/&lt;filename&gt;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 để phục vụ quy trình local/QA.</w:t>
      </w: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11. Checklist xuất bản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Sao chép template và tạo thư mục làm việc riêng.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Điền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Quiz Settings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Viết toàn bộ question và đáp án.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Đặt media vào </w:t>
      </w:r>
      <w:r>
        <w:rPr>
          <w:rFonts w:ascii="Courier New" w:cs="Courier New" w:eastAsia="Courier New" w:hAnsi="Courier New"/>
          <w:color w:val="1F4D78"/>
          <w:sz w:val="18"/>
          <w:szCs w:val="18"/>
          <w:shd w:fill="EEF2F6" w:color="auto" w:val="clear"/>
        </w:rPr>
        <w:t xml:space="preserve">media/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, kiểm tra đúng tên/path.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Zip Excel + media.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6.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Import và xử lý hết error/media warning.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7.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Edit toàn bộ Quiz Details, Questions, Settings.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8.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Save Quiz.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9.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View &amp; Làm bài, kiểm tra 9 dạng.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10.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Quay lại sửa và Save lại nếu cần.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11.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Export CMS JSON.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12.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So JSON với template/full sample.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13.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Kiểm tra URL S3/FPT.</w:t>
      </w:r>
    </w:p>
    <w:p>
      <w:pPr>
        <w:spacing w:after="60" w:line="280" w:lineRule="auto"/>
        <w:ind w:left="540" w:hanging="270"/>
      </w:pPr>
      <w:r>
        <w:rPr>
          <w:rFonts w:ascii="Calibri" w:cs="Calibri" w:eastAsia="Calibri" w:hAnsi="Calibri"/>
          <w:color w:val="202124"/>
          <w:sz w:val="20"/>
          <w:szCs w:val="20"/>
        </w:rPr>
        <w:t xml:space="preserve">14. </w:t>
      </w:r>
      <w:r>
        <w:rPr>
          <w:rFonts w:ascii="Calibri" w:cs="Calibri" w:eastAsia="Calibri" w:hAnsi="Calibri"/>
          <w:color w:val="202124"/>
          <w:sz w:val="20"/>
          <w:szCs w:val="20"/>
        </w:rPr>
        <w:t xml:space="preserve">Import JSON lên Teky LMS và smoke test lần cuối.</w:t>
      </w: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12. Xử lý lỗi thường gặp</w:t>
      </w:r>
    </w:p>
    <w:tbl>
      <w:tblPr>
        <w:tblW w:type="dxa" w:w="9360"/>
        <w:tblInd w:type="dxa" w:w="120"/>
        <w:tblBorders>
          <w:top w:val="single" w:color="C8D2DF" w:sz="4"/>
          <w:left w:val="single" w:color="C8D2DF" w:sz="4"/>
          <w:bottom w:val="single" w:color="C8D2DF" w:sz="4"/>
          <w:right w:val="single" w:color="C8D2DF" w:sz="4"/>
          <w:insideH w:val="single" w:color="C8D2DF" w:sz="3"/>
          <w:insideV w:val="single" w:color="C8D2DF" w:sz="3"/>
        </w:tblBorders>
        <w:tblLayout w:type="fixed"/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Hiện tượng</w:t>
            </w:r>
          </w:p>
        </w:tc>
        <w:tc>
          <w:tcPr>
            <w:tcW w:type="dxa" w:w="666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Nguyên nhân/giải pháp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Không tìm thấy ảnh: media/...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File không có trong zip hoặc sai chữ hoa/thường; đặt Excel và media/ cùng cấp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Cover bị vỡ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Kiểm tra Quiz Settings.coverImage; nên import zip đầy đủ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Nội dung quay lại sau Save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Cần dùng phiên bản mới có đồng bộ text/HTML; restart backend/frontend rồi import lại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Thêm đáp án rồi biến mất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Không dùng auto-save cũ; thêm nội dung rồi nhấn Save Quiz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S3 URL trống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Kiểm tra biến môi trường S3, bucket, quyền upload và file media trong session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JSON thiếu câu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Câu thuộc loại không mapping, bị xoá, hoặc chưa Save Quiz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.xls báo thiếu xlrd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Cài đầy đủ backend/requirements.txt; có thể dùng .xlsx chuẩn Teky</w:t>
            </w:r>
          </w:p>
        </w:tc>
      </w:tr>
      <w:tr>
        <w:trPr>
          <w:cantSplit/>
          <w:tblHeader w:val="false"/>
        </w:trPr>
        <w:tc>
          <w:tcPr>
            <w:tcW w:type="dxa" w:w="270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Video không có preview</w:t>
            </w:r>
          </w:p>
        </w:tc>
        <w:tc>
          <w:tcPr>
            <w:tcW w:type="dxa" w:w="666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Thêm ảnh poster ở cột Image và kiểm tra định dạng video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13. Chạy dự án và API chính</w:t>
      </w:r>
    </w:p>
    <w:p>
      <w:pPr>
        <w:pBdr>
          <w:top w:val="single" w:color="C8D2DF" w:sz="4"/>
          <w:bottom w:val="single" w:color="C8D2DF" w:sz="4"/>
          <w:left w:val="single" w:color="C8D2DF" w:sz="4"/>
          <w:right w:val="single" w:color="C8D2DF" w:sz="4"/>
        </w:pBdr>
        <w:shd w:fill="F4F6F9" w:color="auto" w:val="clear"/>
        <w:spacing w:after="160" w:before="100" w:line="260" w:lineRule="auto"/>
        <w:ind w:left="220" w:right="220"/>
      </w:pPr>
      <w:r>
        <w:rPr>
          <w:rFonts w:ascii="Courier New" w:cs="Courier New" w:eastAsia="Courier New" w:hAnsi="Courier New"/>
          <w:color w:val="1F4D78"/>
          <w:sz w:val="18"/>
          <w:szCs w:val="18"/>
        </w:rPr>
        <w:t xml:space="preserve">cd scorm-editor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./start.sh</w:t>
      </w:r>
      <w:r>
        <w:rPr>
          <w:rFonts w:ascii="Courier New" w:cs="Courier New" w:eastAsia="Courier New" w:hAnsi="Courier New"/>
          <w:color w:val="1F4D78"/>
          <w:sz w:val="18"/>
          <w:szCs w:val="18"/>
        </w:rPr>
        <w:br/>
        <w:t xml:space="preserve"># Mở http://localhost:8000</w:t>
      </w:r>
    </w:p>
    <w:tbl>
      <w:tblPr>
        <w:tblW w:type="dxa" w:w="9360"/>
        <w:tblInd w:type="dxa" w:w="120"/>
        <w:tblBorders>
          <w:top w:val="single" w:color="C8D2DF" w:sz="4"/>
          <w:left w:val="single" w:color="C8D2DF" w:sz="4"/>
          <w:bottom w:val="single" w:color="C8D2DF" w:sz="4"/>
          <w:right w:val="single" w:color="C8D2DF" w:sz="4"/>
          <w:insideH w:val="single" w:color="C8D2DF" w:sz="3"/>
          <w:insideV w:val="single" w:color="C8D2DF" w:sz="3"/>
        </w:tblBorders>
        <w:tblLayout w:type="fixed"/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Method</w:t>
            </w:r>
          </w:p>
        </w:tc>
        <w:tc>
          <w:tcPr>
            <w:tcW w:type="dxa" w:w="312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API</w:t>
            </w:r>
          </w:p>
        </w:tc>
        <w:tc>
          <w:tcPr>
            <w:tcW w:type="dxa" w:w="3120"/>
            <w:shd w:fill="E8EEF5" w:color="auto" w:val="clear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9"/>
                <w:szCs w:val="19"/>
              </w:rPr>
              <w:t xml:space="preserve">Mục đích</w:t>
            </w:r>
          </w:p>
        </w:tc>
      </w:tr>
      <w:tr>
        <w:trPr>
          <w:cantSplit/>
          <w:tblHeader w:val="false"/>
        </w:trPr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/api/import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Import SCORM zip</w:t>
            </w:r>
          </w:p>
        </w:tc>
      </w:tr>
      <w:tr>
        <w:trPr>
          <w:cantSplit/>
          <w:tblHeader w:val="false"/>
        </w:trPr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/api/import/excel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Import Excel hoặc zip Excel+media</w:t>
            </w:r>
          </w:p>
        </w:tc>
      </w:tr>
      <w:tr>
        <w:trPr>
          <w:cantSplit/>
          <w:tblHeader w:val="false"/>
        </w:trPr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/api/import/excel/templates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Danh sách tài nguyên mẫu</w:t>
            </w:r>
          </w:p>
        </w:tc>
      </w:tr>
      <w:tr>
        <w:trPr>
          <w:cantSplit/>
          <w:tblHeader w:val="false"/>
        </w:trPr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/api/session/{id}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Đọc editor view</w:t>
            </w:r>
          </w:p>
        </w:tc>
      </w:tr>
      <w:tr>
        <w:trPr>
          <w:cantSplit/>
          <w:tblHeader w:val="false"/>
        </w:trPr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PUT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/api/session/{id}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Save Quiz</w:t>
            </w:r>
          </w:p>
        </w:tc>
      </w:tr>
      <w:tr>
        <w:trPr>
          <w:cantSplit/>
          <w:tblHeader w:val="false"/>
        </w:trPr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/api/session/{id}/asset/{filename}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Upload media</w:t>
            </w:r>
          </w:p>
        </w:tc>
      </w:tr>
      <w:tr>
        <w:trPr>
          <w:cantSplit/>
          <w:tblHeader w:val="false"/>
        </w:trPr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/api/session/{id}/preview/player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Viewer/player</w:t>
            </w:r>
          </w:p>
        </w:tc>
      </w:tr>
      <w:tr>
        <w:trPr>
          <w:cantSplit/>
          <w:tblHeader w:val="false"/>
        </w:trPr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/api/session/{id}/export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Export SCORM zip</w:t>
            </w:r>
          </w:p>
        </w:tc>
      </w:tr>
      <w:tr>
        <w:trPr>
          <w:cantSplit/>
          <w:tblHeader w:val="false"/>
        </w:trPr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/api/session/{id}/export-cms-json-local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Export JSON Teky LMS</w:t>
            </w:r>
          </w:p>
        </w:tc>
      </w:tr>
      <w:tr>
        <w:trPr>
          <w:cantSplit/>
          <w:tblHeader w:val="false"/>
        </w:trPr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/api/session/{id}/export-media</w:t>
            </w:r>
          </w:p>
        </w:tc>
        <w:tc>
          <w:tcPr>
            <w:tcW w:type="dxa" w:w="3120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8"/>
                <w:szCs w:val="18"/>
              </w:rPr>
              <w:t xml:space="preserve">Export media zip</w:t>
            </w:r>
          </w:p>
        </w:tc>
      </w:tr>
    </w:tbl>
    <w:p>
      <w:pPr>
        <w:spacing w:after="120"/>
      </w:pPr>
    </w:p>
    <w:sectPr>
      <w:headerReference w:type="default" r:id="rId7"/>
      <w:pgSz w:w="12240" w:h="15840" w:orient="portrait"/>
      <w:pgMar w:top="144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2DF" w:sz="4"/>
      </w:pBdr>
      <w:spacing w:after="80"/>
    </w:pPr>
    <w:r>
      <w:rPr>
        <w:rFonts w:ascii="Arial" w:cs="Arial" w:eastAsia="Arial" w:hAnsi="Arial"/>
        <w:color w:val="667085"/>
        <w:sz w:val="16"/>
        <w:szCs w:val="16"/>
      </w:rPr>
      <w:t xml:space="preserve">SCORM Editor — Hướng dẫn chi tiết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line="280" w:lineRule="auto"/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124"/>
        <w:sz w:val="20"/>
        <w:szCs w:val="20"/>
      </w:rPr>
    </w:rPrDefault>
    <w:pPrDefault>
      <w:pPr>
        <w:spacing w:after="100" w:line="28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60"/>
    </w:pPr>
    <w:rPr>
      <w:rFonts w:ascii="Calibri" w:cs="Calibri" w:eastAsia="Calibri" w:hAnsi="Calibri"/>
      <w:b/>
      <w:bCs/>
      <w:color w:val="2E74B5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80"/>
    </w:pPr>
    <w:rPr>
      <w:rFonts w:ascii="Calibri" w:cs="Calibri" w:eastAsia="Calibri" w:hAnsi="Calibri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100" w:before="200"/>
    </w:pPr>
    <w:rPr>
      <w:rFonts w:ascii="Calibri" w:cs="Calibri" w:eastAsia="Calibri" w:hAnsi="Calibri"/>
      <w:b/>
      <w:bCs/>
      <w:color w:val="1F4D7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SCORM Editor</dc:title>
  <dc:creator>SCORM Editor</dc:creator>
  <dc:description>Hướng dẫn hai mode iSpring SCORM và Teky LMS</dc:description>
  <cp:lastModifiedBy>Un-named</cp:lastModifiedBy>
  <cp:revision>1</cp:revision>
  <dcterms:created xsi:type="dcterms:W3CDTF">2026-07-29T03:14:28.064Z</dcterms:created>
  <dcterms:modified xsi:type="dcterms:W3CDTF">2026-07-29T03:14:28.065Z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