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300"/>
      </w:pP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2E74B5"/>
          <w:sz w:val="56"/>
          <w:szCs w:val="56"/>
        </w:rPr>
        <w:t xml:space="preserve">SCORM EDITOR</w:t>
      </w:r>
    </w:p>
    <w:p>
      <w:pPr>
        <w:spacing w:after="100"/>
        <w:jc w:val="center"/>
      </w:pPr>
      <w:r>
        <w:rPr>
          <w:rFonts w:ascii="Arial" w:cs="Arial" w:eastAsia="Arial" w:hAnsi="Arial"/>
          <w:color w:val="1F4D78"/>
          <w:sz w:val="26"/>
          <w:szCs w:val="26"/>
        </w:rPr>
        <w:t xml:space="preserve">Hướng dẫn chi tiết hai mode biên soạn nội dung</w:t>
      </w:r>
    </w:p>
    <w:p>
      <w:pPr>
        <w:spacing w:after="700"/>
        <w:jc w:val="center"/>
      </w:pPr>
      <w:r>
        <w:rPr>
          <w:rFonts w:ascii="Arial" w:cs="Arial" w:eastAsia="Arial" w:hAnsi="Arial"/>
          <w:color w:val="667085"/>
          <w:sz w:val="20"/>
          <w:szCs w:val="20"/>
        </w:rPr>
        <w:t xml:space="preserve">SCORM ZIP · Excel Teky LMS + media · Editor · Viewer · JSON LMS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Phạm vi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Mode 1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SCORM zip → Edit → View → Export SCORM/JSON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Mode 2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Excel + media → Edit → View → Export JSON Teky LMS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Đầu ra chuẩn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đủ cấu hình quiz, 9 dạng question và link media S3/FPT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Nguồn chuẩn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docs/SCORM_EDITOR_GUIDE.md</w:t>
            </w:r>
          </w:p>
        </w:tc>
      </w:tr>
    </w:tbl>
    <w:p>
      <w:r>
        <w:br w:type="page"/>
      </w: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Mục lục nội dung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Tổng quan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Tài nguyên mẫu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Mode iSpring SCORM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Mode Teky LMS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Excel chuẩn Teky LMS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Media và link ảnh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7. Chín dạng question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8. Editor và Save Quiz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9. Viewer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10. Export JSON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11. Checklist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12. Xử lý lỗi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13. API</w:t>
      </w:r>
    </w:p>
    <w:p>
      <w:r>
        <w:br w:type="page"/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Phiên bản cập nhật theo dự án hiện tại: hai mode biên soạn nội dung, editor, viewer và xuất JSON chuẩn Teky LMS.</w:t>
      </w: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1. Tổng quan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SCORM Editor hỗ trợ hai quy trình độc lập nhưng dùng chung một editor và một định dạng JSON xuất bản: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Mode iSpring SCORM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import gói SCORM 1.2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đã tạo từ iSpring QuizMaker, chỉnh sửa, xem thử và xuất lại SCORM hoặc JSON Teky LMS.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Mode Teky LMS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import Excel chuẩn kèm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chỉnh nội dung/cấu hình quiz, xem trên viewer và xuất JSON Teky LMS.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Luồng dữ liệu chung: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SCORM ZIP ─┐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   ├─&gt; Import session -&gt; Edit -&gt; Save Quiz -&gt; View &amp; Làm bài -&gt; Export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Excel+media┘                                      ├─&gt; SCORM 1.2 ZIP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                                         └─&gt; Teky LMS JSON + URL media S3/FPT</w:t>
      </w:r>
    </w:p>
    <w:p>
      <w:pPr>
        <w:spacing w:after="10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Question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ID đáp án và ID cặp ghép do hệ thống tự sinh. Người biên soạn không nhập ID trong Excel và không cần nhìn thấy ID trên editor.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2. Tài nguyên mẫu của dự án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Tài nguyên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Vị trí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Mục đích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SCORM mẫu bài 1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DGSA2025-HP05-B01.zip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Import, kiểm tra editor/canvas và export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SCORM mẫu bài 5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DGSA2025-HP05-B05.zip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Kiểm tra một package iSpring khác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iSpring gốc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ImportTemplate/Sample_import_template.xls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MC, MR, TF, TI, MG, SEQ, IS, NUMG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media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ImportTemplate/Media_import_sample.xlsx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Câu hỏi có ảnh, audio, video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FIB/WB/Numeric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ImportTemplate/FIB_WB_import_sample.xlsx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Điền khuyết, Word Bank và số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Gói Teky LMS chính thức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ImportTemplate/Full_quiz_9_types_teky_lms.zip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cấu hình đầy đủ + toàn bộ media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Teky LMS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ImportTemplate/Full_quiz_9_types_sample/Full_quiz_9_types_teky_lms_system_ids.xlsx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Nguồn chuẩn để biên soạn quiz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Media Teky LMS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ImportTemplate/Full_quiz_9_types_sample/media/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Cover, ảnh câu hỏi, ảnh đáp án, audio/video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Schema Excel Teky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docs/TEKY_EXCEL_SCHEMA.md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Đặc tả cột và cấu hình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template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docs/cms_json_template.json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Khung JSON đủ 9 dạng câu hỏi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mẫu đầy đủ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docs/cms_json_full_sample.json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Dữ liệu tham chiếu để import LMS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9 dạng rút gọn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docs/Quiz_Template_9_Types.xlsx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Mẫu tham khảo nhanh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Nên giữ nguyên các file mẫu gốc. Khi tạo quiz mới, sao chép cả Excel và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sang một thư mục làm việc mới.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3. Mode iSpring SCORM: ZIP -&gt; Edit -&gt; View -&gt; Export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3.1. Chuẩn bị gói SCORM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File phải là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xuất từ iSpring QuizMaker/SCORM 1.2.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Package cần có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imsmanifest.xml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 nội dung player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res/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Hệ thống hỗ trợ cả zip lồng zip.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giải nén rồi sửa JSON iSpring bằng tay.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3.2. Import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Chọn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Mode: iSpring SCORM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Kéo file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vào vùng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Chỉnh sửa SCORM có sẵn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Chờ hệ thống tạo session, giải mã quiz và liệt kê slide.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tiêu đề, số câu, nhóm câu hỏi và các cảnh báo media.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3.3. Edit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Có thể sửa: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Tiêu đề quiz, điểm đạt và cấu hình reporting.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Nội dung câu hỏi, định dạng chữ và đáp án.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Phản hồi đúng/sai, điểm, thời gian và trộn đáp án.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 câu hỏi, ảnh đáp án và các tài nguyên đã nằm trong package.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Vị trí/kích thước đối tượng trên canvas đối với SCORM gốc.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Thêm, xoá câu hỏi trong phạm vi loại được editor hỗ trợ.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Sau khi sửa, 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Save Quiz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Nút này lưu nội dung text, HTML, đáp án, cấu hình và media vào session/package. Không chỉ click ra ngoài hoặc chuyển tab rồi coi như đã xuất bản.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3.4. View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Xem &amp; Làm bài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mở player/viewer: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câu hỏi, hình ảnh và tương tác trả lời.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thứ tự câu, điểm và thông báo chưa trả lời.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Preview không lưu kết quả học viên vào LMS.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Quay lại editor nếu nội dung hoặc bố cục chưa đúng.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3.5. Export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SCORM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tạo lại package SCORM 1.2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CMS 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chuyển các câu hỏi hỗ trợ sang schema Teky LMS.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xuất media riêng để QA hoặc triển khai ngoài.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Các slide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InfoSlide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IntroSlide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ResultSlide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không trở thành question trong JSON Teky. Các loại iSpring không có mapping Teky cũng được bỏ qua khi export JSON.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4. Mode Teky LMS: Excel + media -&gt; Edit -&gt; View -&gt; JSON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4.1. Gói import khuyến nghị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Ten_quiz.zip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├── Ten_quiz.xlsx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└── media/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quiz_cover.jpg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q01_question.jpg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q01_answer_a.png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q04_left_01.jpg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q04_right_01.jpg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voice_question.mp3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└── sample_lesson.mp4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File Excel và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phải cùng cấp trong file zip. Đây là cách ổn định nhất khi chuyển gói nội dung sang máy khác.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Có thể import riêng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.xlsx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nếu media đã nằm trong bộ template của dự án, nhưng với quiz thực tế luôn nên dùng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gồm Excel + media.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4.2. Quy trình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Chọn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Mode: Teky LMS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Tải hoặc sao chép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Full_quiz_9_types_teky_lms.zip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Sửa Excel và thay media trong một thư mục làm việc riêng.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Nén Excel +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thành zip.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Import vào vùng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Tạo quiz từ Excel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Đọc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ImportReport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tổng dòng, imported, skipped, error và media warning.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7.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Mở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Quiz Details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Questions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hiệu chỉnh.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8.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Save Quiz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9.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Xem &amp; Làm bài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review đúng giao diện/tương tác LMS.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10.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CMS 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xuất JSON cuối cùng.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5. Excel chuẩn Teky LMS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Workbook gồm tối thiểu hai sheet: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một dòng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Field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Value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cho từng cấu hình quiz.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Questions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mỗi dòng là một câu hỏi.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5.1. Sheet Quiz Settings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Field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Ý nghĩa/JSON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title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Tiêu đề quiz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Mô tả/giới thiệu thử thách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đại diện chung, ví dụ media/quiz_cover.jpg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subject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Môn/chủ đề chung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difficultyLevel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easy, medium, hard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tags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Danh sách phân cách bằng dấu phẩy/chấm phẩy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createdBy, createdByName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Tác giả/hệ thống tạo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isPublic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Công khai hay không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duration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Thời lượng theo giây; editor hiển thị phút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shuffleQuestions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Trộn thứ tự câu hỏi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shuffleAnswers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Trộn đáp án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attemptLimit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Số lần làm tối đa; 0 là không giới hạn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showResults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Thời điểm hiển thị kết quả, thường after_submit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allowReview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Cho phép xem lại bài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createdAt, updatedAt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ISO-8601; để trống thì hệ thống tự sinh khi export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coverImage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khác cột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cover là ảnh đại diện của toàn quiz, còn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là ảnh nội dung của từng question.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5.2. Sheet Quiz Questions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Cột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Question Type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Mã dạng câu hỏi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Question Text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Nội dung đề bài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Image, Audio, Video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Media cấp question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1 ... Answer 10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Nội dung đáp án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của đáp án 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Left 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vế trái Matching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Right 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vế phải Matching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Difficulty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Độ khó của question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Topic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Chủ đề question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Explanation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Giải thích hiển thị sau nộp bài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Points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Điểm câu hỏi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Correct Feedback, Incorrect Feedback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Phản hồi iSpring nếu cần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thêm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hoặc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Question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Hệ thống tạo ID duy nhất khi import, giữ ổn định trong session và sử dụng khi export.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6. Tạo và liên kết media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6.1. Nguyên tắc đường dẫn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Dùng đường dẫn tương đối bắt đầu bằng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Ví dụ: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media/q01_question.jpg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ghi đường dẫn tuyệt đối như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/Users/...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hoặc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C:\Users\...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file nên không dấu, không khoảng trắng, chữ thường và có tiền tố câu hỏi.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trong Excel phải khớp chính xác tên file, kể cả chữ hoa/thường trên Linux.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6.2. Gắn media theo vị trí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Vị trí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Cột/cú pháp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 quiz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Quiz Settings.coverImage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câu hỏi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Audio câu hỏi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Audio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Video câu hỏi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Video; nên có Image làm poster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đáp án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Matching trái/phải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Left Image, Answer N Right 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Media trong một ô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[image=media/file.png], [audio=media/file.mp3], [video=media/file.mp4]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Ví dụ: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Image: media/q01_question.jpg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Answer 1 Image: media/q01_answer_a.png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Answer 1: *Đáp án đúng [audio=media/q01_correct.mp3]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Correct Feedback: Chính xác! [image=media/star.png]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Định dạng hỗ trợ: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Ảnh: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.jpeg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.png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.gif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.bmp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.webp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Audio: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.mp3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.wav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.m4a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.ogg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Video: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.mp4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.webm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.mov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Khi import, media được copy vào package và đăng ký trong session. Khi export JSON có cấu hình S3, media được upload lên FPT S3 và các trường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coverImageUrl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imageUrl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leftImageUrl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rightImageUrl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videoUrl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nhận URL công khai.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7. Chín dạng question chuẩn Teky LMS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Excel</w:t>
            </w:r>
          </w:p>
        </w:tc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Editor</w:t>
            </w:r>
          </w:p>
        </w:tc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JSON Teky</w:t>
            </w:r>
          </w:p>
        </w:tc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Cách nhập đáp án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MC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Trắc nghiệm chọn 1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multiple_choice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Dùng * trước một đáp án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MR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Trắc nghiệm chọn nhiều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multiple_select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Dùng * trước mọi đáp án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TF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Đúng/Sai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true_false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Đánh dấu đáp án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MG/MA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Ghép cặp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matching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Vế trái|Vế phải; có thể kèm ảnh hai vế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SEQ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Sắp xếp thứ tự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ordering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Thứ tự Answer 1...N là thứ tự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FIB/WB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Điền vào chỗ trống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fill_blank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Câu hỏi dùng ___; một textbox và nhiều đáp án tương đồng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TI/SA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Trả lời ngắn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Một textbox; thêm từ đồng nghĩa nếu cần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NUM/NUMG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Đáp án số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numeric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Một giá trị số chính xác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MNUM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Nhiều đáp án số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multiple_numeric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Nhiều ô/giá trị số theo thứ tự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Lưu ý: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FIB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short_answer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trên LMS đều dùng một textbox duy nhất.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FIB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biểu diễn vị trí trống bằng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___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trong câu hỏi.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Nút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THÊM TỪ ĐỒNG NGHĨA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thêm các giá trị chấp nhận cho cùng một textbox.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Sử dụng RegEx để so khớp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chỉ bật khi nội dung được thiết kế và kiểm thử như biểu thức chính quy.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required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là cấu hình bắt buộc trả lời của từng câu.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Explanation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hiển thị sau khi nộp bài theo cấu hình quiz.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Các mã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DND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DIB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HS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ESSAY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LIKERT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có thể tồn tại trong SCORM gốc nhưng hiện không phải 9 dạng import Excel chuẩn Teky LMS.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8. Editor và quy tắc lưu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8.1. Quiz Details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Sửa title, description, cover, subject, độ khó chung, duration, tags và thông tin nâng cao.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8.2. Questions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Sửa question text, media, points, difficulty, topic, required, explanation và toàn bộ đáp án theo loại. Có thể thêm/xoá question, lựa chọn, cặp Matching, item Ordering hoặc từ đồng nghĩa.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8.3. Settings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Sửa attempt limit, shuffle questions, shuffle answers, allow review và show results.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8.4. Save Quiz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Đây là nút lưu chính thức cho toàn bộ session.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Text và HTML phải được đồng bộ; hệ thống ưu tiên text mới nếu client gửi kèm HTML cũ.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Thêm/xoá đáp án hoặc question chỉ được coi là hoàn tất sau khi Save Quiz thành công.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Trước khi preview hoặc export, luôn nhấn Save Quiz.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9. Viewer và kiểm duyệt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Viewer mô phỏng giao diện Teky LMS: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MC dùng radio; MR dùng checkbox.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TF hiển thị hai lựa chọn Đúng/Sai.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Matching dùng danh sách chọn cặp.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Ordering hỗ trợ sắp xếp.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FIB/Short Answer dùng một textbox.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Numeric dùng ô số; Multiple Numeric có nhiều ô.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Hiển thị ảnh question, ảnh đáp án, chủ đề, điểm và thời gian.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Checklist review: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Không có ảnh vỡ hoặc media warning.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Câu hỏi không bị cắt và dấu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___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đúng vị trí.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Số textbox/đáp án đúng theo loại.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Đáp án đúng, từ đồng nghĩa và RegEx hoạt động như thiết kế.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Matching/Ordering đúng thứ tự và đúng ảnh.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Required, điểm, explanation và submit hoạt động.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10. Export JSON chuẩn Teky LMS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CMS 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Backend: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Đọc session đã lưu.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Chuyển từng question sang một trong 9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type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Teky.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Upload media tìm được lên S3/FPT nếu cấu hình S3 hợp lệ.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Gắn URL media vào JSON.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Ghi file vào: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~/Downloads/SNLT-CHECKQUIZ/JSON-EXPORT/{quiz_title}_teky.json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File được bọc dạng mảng: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[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{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"id": "quiz_...",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"title": "...",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"coverImageUrl": "https://s3-sgn10.fptcloud.com/...",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"settings": {},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"questions": []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}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]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Đối chiếu trước khi import LMS: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docs/cms_json_template.json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schema/khung.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docs/cms_json_full_sample.json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mẫu đầy đủ.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JSON phải chứa toàn bộ quiz settings và toàn bộ question đã lưu.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URL S3 phải truy cập được; nếu upload S3 thất bại, exporter có thể dùng đường dẫn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images/&lt;filename&gt;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phục vụ quy trình local/QA.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11. Checklist xuất bản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Sao chép template và tạo thư mục làm việc riêng.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Điền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Viết toàn bộ question và đáp án.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Đặt media vào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kiểm tra đúng tên/path.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Zip Excel + media.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Import và xử lý hết error/media warning.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7.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Edit toàn bộ Quiz Details, Questions, Settings.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8.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Save Quiz.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9.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View &amp; Làm bài, kiểm tra 9 dạng.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10.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Quay lại sửa và Save lại nếu cần.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Export CMS JSON.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So JSON với template/full sample.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URL S3/FPT.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Import JSON lên Teky LMS và smoke test lần cuối.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12. Xử lý lỗi thường gặp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Hiện tượng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Nguyên nhân/giải pháp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Không tìm thấy ảnh: media/...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File không có trong zip hoặc sai chữ hoa/thường; đặt Excel và media/ cùng cấp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 bị vỡ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Kiểm tra Quiz Settings.coverImage; nên import zip đầy đủ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Nội dung quay lại sau Save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Cần dùng phiên bản mới có đồng bộ text/HTML; restart backend/frontend rồi import lại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Thêm đáp án rồi biến mất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Không dùng auto-save cũ; thêm nội dung rồi nhấn Save Quiz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S3 URL trống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Kiểm tra biến môi trường S3, bucket, quyền upload và file media trong session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thiếu câu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Câu thuộc loại không mapping, bị xoá, hoặc chưa Save Quiz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.xls báo thiếu xlrd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Cài đầy đủ backend/requirements.txt; có thể dùng .xlsx chuẩn Teky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Video không có preview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Thêm ảnh poster ở cột Image và kiểm tra định dạng video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13. Chạy dự án và API chính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cd scorm-editor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./start.sh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# Mở http://localhost:8000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Method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API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Mục đích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/api/import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SCORM zip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/api/import/excel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Excel hoặc zip Excel+media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GET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/api/import/excel/templates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Danh sách tài nguyên mẫu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GET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Đọc editor view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PUT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Save Quiz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/api/session/{id}/asset/{filename}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Upload media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GET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/api/session/{id}/preview/player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Viewer/player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/api/session/{id}/export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Export SCORM zip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/api/session/{id}/export-cms-json-local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Export JSON Teky LMS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/api/session/{id}/export-media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Export media zip</w:t>
            </w:r>
          </w:p>
        </w:tc>
      </w:tr>
    </w:tbl>
    <w:p>
      <w:pPr>
        <w:spacing w:after="120"/>
      </w:pPr>
    </w:p>
    <w:sectPr>
      <w:headerReference w:type="default" r:id="rId7"/>
      <w:pgSz w:w="12240" w:h="15840" w:orient="portrait"/>
      <w:pgMar w:top="144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2DF" w:sz="4"/>
      </w:pBdr>
      <w:spacing w:after="80"/>
    </w:pPr>
    <w:r>
      <w:rPr>
        <w:rFonts w:ascii="Arial" w:cs="Arial" w:eastAsia="Arial" w:hAnsi="Arial"/>
        <w:color w:val="667085"/>
        <w:sz w:val="16"/>
        <w:szCs w:val="16"/>
      </w:rPr>
      <w:t xml:space="preserve">SCORM Editor — Hướng dẫn chi tiết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 w:line="280" w:lineRule="auto"/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4"/>
        <w:sz w:val="20"/>
        <w:szCs w:val="20"/>
      </w:rPr>
    </w:rPrDefault>
    <w:pPrDefault>
      <w:pPr>
        <w:spacing w:after="100" w:line="2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/>
    </w:pPr>
    <w:rPr>
      <w:rFonts w:ascii="Calibri" w:cs="Calibri" w:eastAsia="Calibri" w:hAnsi="Calibri"/>
      <w:b/>
      <w:bCs/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280"/>
    </w:pPr>
    <w:rPr>
      <w:rFonts w:ascii="Calibri" w:cs="Calibri" w:eastAsia="Calibri" w:hAnsi="Calibri"/>
      <w:b/>
      <w:bCs/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100" w:before="200"/>
    </w:pPr>
    <w:rPr>
      <w:rFonts w:ascii="Calibri" w:cs="Calibri" w:eastAsia="Calibri" w:hAnsi="Calibri"/>
      <w:b/>
      <w:bCs/>
      <w:color w:val="1F4D7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SCORM Editor</dc:title>
  <dc:creator>SCORM Editor</dc:creator>
  <dc:description>Hướng dẫn hai mode iSpring SCORM và Teky LMS</dc:description>
  <cp:lastModifiedBy>Un-named</cp:lastModifiedBy>
  <cp:revision>1</cp:revision>
  <dcterms:created xsi:type="dcterms:W3CDTF">2026-07-28T10:06:19.949Z</dcterms:created>
  <dcterms:modified xsi:type="dcterms:W3CDTF">2026-07-28T10:06:19.960Z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