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36"/>
          <w:lang w:val="en-US" w:eastAsia="zh-CN"/>
        </w:rPr>
      </w:pPr>
      <w:r>
        <w:rPr>
          <w:rFonts w:hint="eastAsia" w:ascii="宋体" w:hAnsi="宋体" w:cs="宋体"/>
          <w:b/>
          <w:kern w:val="0"/>
          <w:sz w:val="28"/>
          <w:szCs w:val="28"/>
          <w:lang w:val="en-US" w:eastAsia="zh-CN"/>
        </w:rPr>
        <w:t>P144</w:t>
      </w:r>
    </w:p>
    <w:p>
      <w:pPr>
        <w:rPr>
          <w:rFonts w:hint="eastAsia"/>
          <w:sz w:val="28"/>
          <w:szCs w:val="36"/>
          <w:lang w:val="en-US" w:eastAsia="zh-CN"/>
        </w:rPr>
      </w:pPr>
      <w:r>
        <w:rPr>
          <w:rFonts w:hint="eastAsia"/>
          <w:sz w:val="28"/>
          <w:szCs w:val="36"/>
          <w:lang w:val="en-US" w:eastAsia="zh-CN"/>
        </w:rPr>
        <w:t>1.</w:t>
      </w:r>
    </w:p>
    <w:p>
      <w:pPr>
        <w:rPr>
          <w:rFonts w:hint="default"/>
          <w:lang w:val="en-US" w:eastAsia="zh-CN"/>
        </w:rPr>
      </w:pPr>
      <w:r>
        <w:rPr>
          <w:rFonts w:hint="default"/>
          <w:lang w:val="en-US" w:eastAsia="zh-CN"/>
        </w:rPr>
        <w:drawing>
          <wp:inline distT="0" distB="0" distL="114300" distR="114300">
            <wp:extent cx="5029200" cy="168592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029200" cy="1685925"/>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t>2.</w:t>
      </w:r>
    </w:p>
    <w:p>
      <w:pPr>
        <w:rPr>
          <w:rFonts w:hint="default"/>
          <w:lang w:val="en-US" w:eastAsia="zh-CN"/>
        </w:rPr>
      </w:pPr>
      <w:r>
        <w:rPr>
          <w:rFonts w:hint="default"/>
          <w:lang w:val="en-US" w:eastAsia="zh-CN"/>
        </w:rPr>
        <w:drawing>
          <wp:inline distT="0" distB="0" distL="114300" distR="114300">
            <wp:extent cx="5271135" cy="5737225"/>
            <wp:effectExtent l="0" t="0" r="5715" b="1587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1135" cy="5737225"/>
                    </a:xfrm>
                    <a:prstGeom prst="rect">
                      <a:avLst/>
                    </a:prstGeom>
                  </pic:spPr>
                </pic:pic>
              </a:graphicData>
            </a:graphic>
          </wp:inline>
        </w:drawing>
      </w:r>
    </w:p>
    <w:p>
      <w:pPr>
        <w:rPr>
          <w:rFonts w:hint="default"/>
          <w:lang w:val="en-US" w:eastAsia="zh-CN"/>
        </w:rPr>
      </w:pPr>
    </w:p>
    <w:p>
      <w:pPr>
        <w:rPr>
          <w:rFonts w:hint="eastAsia"/>
          <w:sz w:val="28"/>
          <w:szCs w:val="36"/>
          <w:lang w:val="en-US" w:eastAsia="zh-CN"/>
        </w:rPr>
      </w:pPr>
      <w:r>
        <w:rPr>
          <w:rFonts w:hint="eastAsia"/>
          <w:sz w:val="28"/>
          <w:szCs w:val="36"/>
          <w:lang w:val="en-US" w:eastAsia="zh-CN"/>
        </w:rPr>
        <w:t>3.</w:t>
      </w:r>
    </w:p>
    <w:p>
      <w:pPr>
        <w:rPr>
          <w:rFonts w:hint="eastAsia"/>
          <w:sz w:val="28"/>
          <w:szCs w:val="36"/>
          <w:lang w:val="en-US" w:eastAsia="zh-CN"/>
        </w:rPr>
      </w:pPr>
      <w:r>
        <w:rPr>
          <w:rFonts w:hint="eastAsia"/>
          <w:sz w:val="28"/>
          <w:szCs w:val="36"/>
          <w:lang w:val="en-US" w:eastAsia="zh-CN"/>
        </w:rPr>
        <w:t>这里可将取地址作为一种计算动作，即 A 与 1 通过操作符[ ] 进行取对应位置元素的值的操作。</w:t>
      </w:r>
    </w:p>
    <w:p>
      <w:pPr>
        <w:rPr>
          <w:rFonts w:hint="default"/>
          <w:sz w:val="28"/>
          <w:szCs w:val="36"/>
          <w:lang w:val="en-US" w:eastAsia="zh-CN"/>
        </w:rPr>
      </w:pPr>
      <w:r>
        <w:rPr>
          <w:rFonts w:hint="eastAsia"/>
          <w:sz w:val="28"/>
          <w:szCs w:val="36"/>
          <w:lang w:val="en-US" w:eastAsia="zh-CN"/>
        </w:rPr>
        <w:t>也可忽略此操作将A[1]视为单纯的值。</w:t>
      </w:r>
    </w:p>
    <w:p>
      <w:pPr>
        <w:rPr>
          <w:rFonts w:hint="default"/>
          <w:lang w:val="en-US" w:eastAsia="zh-CN"/>
        </w:rPr>
      </w:pPr>
      <w:r>
        <w:rPr>
          <w:rFonts w:hint="default"/>
          <w:lang w:val="en-US" w:eastAsia="zh-CN"/>
        </w:rPr>
        <w:drawing>
          <wp:inline distT="0" distB="0" distL="114300" distR="114300">
            <wp:extent cx="5272405" cy="1813560"/>
            <wp:effectExtent l="0" t="0" r="4445" b="1524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2405" cy="1813560"/>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t>4.</w:t>
      </w:r>
    </w:p>
    <w:p>
      <w:pPr>
        <w:jc w:val="center"/>
        <w:rPr>
          <w:rFonts w:hint="default"/>
          <w:lang w:val="en-US" w:eastAsia="zh-CN"/>
        </w:rPr>
      </w:pPr>
      <w:r>
        <w:rPr>
          <w:rFonts w:hint="default"/>
          <w:lang w:val="en-US" w:eastAsia="zh-CN"/>
        </w:rPr>
        <w:drawing>
          <wp:inline distT="0" distB="0" distL="114300" distR="114300">
            <wp:extent cx="4295775" cy="2962275"/>
            <wp:effectExtent l="0" t="0" r="9525" b="952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4295775" cy="2962275"/>
                    </a:xfrm>
                    <a:prstGeom prst="rect">
                      <a:avLst/>
                    </a:prstGeom>
                  </pic:spPr>
                </pic:pic>
              </a:graphicData>
            </a:graphic>
          </wp:inline>
        </w:drawing>
      </w:r>
    </w:p>
    <w:p>
      <w:pPr>
        <w:rPr>
          <w:rFonts w:hint="eastAsia"/>
          <w:sz w:val="28"/>
          <w:szCs w:val="36"/>
          <w:lang w:val="en-US" w:eastAsia="zh-CN"/>
        </w:rPr>
      </w:pPr>
    </w:p>
    <w:p>
      <w:pPr>
        <w:widowControl/>
        <w:jc w:val="left"/>
        <w:rPr>
          <w:rFonts w:hint="eastAsia" w:ascii="宋体" w:hAnsi="宋体" w:cs="宋体"/>
          <w:b/>
          <w:kern w:val="0"/>
          <w:sz w:val="28"/>
          <w:szCs w:val="28"/>
        </w:rPr>
      </w:pPr>
    </w:p>
    <w:p>
      <w:pPr>
        <w:widowControl/>
        <w:jc w:val="left"/>
        <w:rPr>
          <w:rFonts w:hint="eastAsia" w:ascii="宋体" w:hAnsi="宋体" w:cs="宋体"/>
          <w:b/>
          <w:kern w:val="0"/>
          <w:sz w:val="28"/>
          <w:szCs w:val="28"/>
        </w:rPr>
      </w:pPr>
    </w:p>
    <w:p>
      <w:pPr>
        <w:widowControl/>
        <w:jc w:val="left"/>
        <w:rPr>
          <w:rFonts w:hint="eastAsia" w:ascii="宋体" w:hAnsi="宋体" w:cs="宋体"/>
          <w:b/>
          <w:kern w:val="0"/>
          <w:sz w:val="28"/>
          <w:szCs w:val="28"/>
        </w:rPr>
      </w:pPr>
    </w:p>
    <w:p>
      <w:pPr>
        <w:widowControl/>
        <w:jc w:val="left"/>
        <w:rPr>
          <w:rFonts w:hint="eastAsia" w:ascii="宋体" w:hAnsi="宋体" w:cs="宋体"/>
          <w:b/>
          <w:kern w:val="0"/>
          <w:sz w:val="28"/>
          <w:szCs w:val="28"/>
        </w:rPr>
      </w:pPr>
      <w:r>
        <w:rPr>
          <w:rFonts w:hint="eastAsia" w:ascii="宋体" w:hAnsi="宋体" w:cs="宋体"/>
          <w:b/>
          <w:kern w:val="0"/>
          <w:sz w:val="28"/>
          <w:szCs w:val="28"/>
        </w:rPr>
        <w:t>练习9.1</w:t>
      </w:r>
    </w:p>
    <w:p>
      <w:pPr>
        <w:widowControl/>
        <w:jc w:val="left"/>
        <w:rPr>
          <w:rFonts w:hint="eastAsia" w:ascii="宋体" w:hAnsi="宋体" w:cs="宋体"/>
          <w:kern w:val="0"/>
          <w:sz w:val="28"/>
          <w:szCs w:val="28"/>
        </w:rPr>
      </w:pPr>
      <w:r>
        <w:rPr>
          <w:rFonts w:hint="eastAsia" w:ascii="宋体" w:hAnsi="宋体" w:cs="宋体"/>
          <w:kern w:val="0"/>
          <w:sz w:val="28"/>
          <w:szCs w:val="28"/>
        </w:rPr>
        <w:t>1.试分别构造一个符号串翻译文法，它将由一般中缀表达式文法所定义的中缀表达式翻译成波兰前缀表达式和波兰后缀表达式.</w:t>
      </w:r>
    </w:p>
    <w:p>
      <w:pPr>
        <w:widowControl/>
        <w:jc w:val="left"/>
        <w:rPr>
          <w:rFonts w:hint="eastAsia" w:ascii="宋体" w:hAnsi="宋体" w:cs="宋体"/>
          <w:kern w:val="0"/>
          <w:sz w:val="28"/>
          <w:szCs w:val="28"/>
        </w:rPr>
      </w:pPr>
      <w:r>
        <w:rPr>
          <w:rFonts w:hint="eastAsia" w:ascii="宋体" w:hAnsi="宋体" w:cs="宋体"/>
          <w:kern w:val="0"/>
          <w:sz w:val="28"/>
          <w:szCs w:val="28"/>
        </w:rPr>
        <w:t>解：翻译为波兰前缀表达式</w:t>
      </w:r>
    </w:p>
    <w:p>
      <w:pPr>
        <w:widowControl/>
        <w:jc w:val="left"/>
        <w:rPr>
          <w:rFonts w:hint="eastAsia" w:ascii="宋体" w:hAnsi="宋体" w:cs="宋体"/>
          <w:kern w:val="0"/>
          <w:sz w:val="28"/>
          <w:szCs w:val="28"/>
        </w:rPr>
      </w:pPr>
      <w:r>
        <w:rPr>
          <w:rFonts w:hint="eastAsia" w:ascii="宋体" w:hAnsi="宋体" w:cs="宋体"/>
          <w:kern w:val="0"/>
          <w:sz w:val="28"/>
          <w:szCs w:val="28"/>
        </w:rPr>
        <w:t>的文法为：</w:t>
      </w:r>
    </w:p>
    <w:p>
      <w:pPr>
        <w:widowControl/>
        <w:jc w:val="left"/>
        <w:rPr>
          <w:rFonts w:ascii="宋体" w:hAnsi="宋体" w:cs="宋体"/>
          <w:kern w:val="0"/>
          <w:sz w:val="28"/>
          <w:szCs w:val="28"/>
        </w:rPr>
      </w:pPr>
      <w:r>
        <w:rPr>
          <w:rFonts w:ascii="宋体" w:hAnsi="宋体" w:cs="宋体"/>
          <w:kern w:val="0"/>
          <w:sz w:val="28"/>
          <w:szCs w:val="28"/>
        </w:rPr>
        <w:t>E-&gt;@+E+T</w:t>
      </w:r>
    </w:p>
    <w:p>
      <w:pPr>
        <w:widowControl/>
        <w:jc w:val="left"/>
        <w:rPr>
          <w:rFonts w:ascii="宋体" w:hAnsi="宋体" w:cs="宋体"/>
          <w:kern w:val="0"/>
          <w:sz w:val="28"/>
          <w:szCs w:val="28"/>
        </w:rPr>
      </w:pPr>
      <w:r>
        <w:rPr>
          <w:rFonts w:ascii="宋体" w:hAnsi="宋体" w:cs="宋体"/>
          <w:kern w:val="0"/>
          <w:sz w:val="28"/>
          <w:szCs w:val="28"/>
        </w:rPr>
        <w:t xml:space="preserve">E-&gt;T </w:t>
      </w:r>
    </w:p>
    <w:p>
      <w:pPr>
        <w:widowControl/>
        <w:jc w:val="left"/>
        <w:rPr>
          <w:rFonts w:ascii="宋体" w:hAnsi="宋体" w:cs="宋体"/>
          <w:kern w:val="0"/>
          <w:sz w:val="28"/>
          <w:szCs w:val="28"/>
        </w:rPr>
      </w:pPr>
      <w:r>
        <w:rPr>
          <w:rFonts w:ascii="宋体" w:hAnsi="宋体" w:cs="宋体"/>
          <w:kern w:val="0"/>
          <w:sz w:val="28"/>
          <w:szCs w:val="28"/>
        </w:rPr>
        <w:t>T-&gt;@*T*F</w:t>
      </w:r>
    </w:p>
    <w:p>
      <w:pPr>
        <w:widowControl/>
        <w:jc w:val="left"/>
        <w:rPr>
          <w:rFonts w:ascii="宋体" w:hAnsi="宋体" w:cs="宋体"/>
          <w:kern w:val="0"/>
          <w:sz w:val="28"/>
          <w:szCs w:val="28"/>
        </w:rPr>
      </w:pPr>
      <w:r>
        <w:rPr>
          <w:rFonts w:ascii="宋体" w:hAnsi="宋体" w:cs="宋体"/>
          <w:kern w:val="0"/>
          <w:sz w:val="28"/>
          <w:szCs w:val="28"/>
        </w:rPr>
        <w:t>T-&gt;F</w:t>
      </w:r>
    </w:p>
    <w:p>
      <w:pPr>
        <w:widowControl/>
        <w:jc w:val="left"/>
        <w:rPr>
          <w:rFonts w:ascii="宋体" w:hAnsi="宋体" w:cs="宋体"/>
          <w:kern w:val="0"/>
          <w:sz w:val="28"/>
          <w:szCs w:val="28"/>
        </w:rPr>
      </w:pPr>
      <w:r>
        <w:rPr>
          <w:rFonts w:ascii="宋体" w:hAnsi="宋体" w:cs="宋体"/>
          <w:kern w:val="0"/>
          <w:sz w:val="28"/>
          <w:szCs w:val="28"/>
        </w:rPr>
        <w:t>F-&gt;(E)</w:t>
      </w:r>
    </w:p>
    <w:p>
      <w:pPr>
        <w:widowControl/>
        <w:jc w:val="left"/>
        <w:rPr>
          <w:rFonts w:hint="eastAsia" w:ascii="宋体" w:hAnsi="宋体" w:cs="宋体"/>
          <w:kern w:val="0"/>
          <w:sz w:val="28"/>
          <w:szCs w:val="28"/>
        </w:rPr>
      </w:pPr>
      <w:r>
        <w:rPr>
          <w:rFonts w:ascii="宋体" w:hAnsi="宋体" w:cs="宋体"/>
          <w:kern w:val="0"/>
          <w:sz w:val="28"/>
          <w:szCs w:val="28"/>
        </w:rPr>
        <w:t>F-&gt;@ii</w:t>
      </w:r>
    </w:p>
    <w:p>
      <w:pPr>
        <w:widowControl/>
        <w:jc w:val="left"/>
        <w:rPr>
          <w:rFonts w:hint="eastAsia" w:ascii="宋体" w:hAnsi="宋体" w:cs="宋体"/>
          <w:kern w:val="0"/>
          <w:sz w:val="28"/>
          <w:szCs w:val="28"/>
        </w:rPr>
      </w:pPr>
      <w:r>
        <w:rPr>
          <w:rFonts w:hint="eastAsia" w:ascii="宋体" w:hAnsi="宋体" w:cs="宋体"/>
          <w:kern w:val="0"/>
          <w:sz w:val="28"/>
          <w:szCs w:val="28"/>
        </w:rPr>
        <w:t>翻译为波兰后缀表达式</w:t>
      </w:r>
    </w:p>
    <w:p>
      <w:pPr>
        <w:widowControl/>
        <w:jc w:val="left"/>
        <w:rPr>
          <w:rFonts w:hint="eastAsia" w:ascii="宋体" w:hAnsi="宋体" w:cs="宋体"/>
          <w:kern w:val="0"/>
          <w:sz w:val="28"/>
          <w:szCs w:val="28"/>
        </w:rPr>
      </w:pPr>
      <w:r>
        <w:rPr>
          <w:rFonts w:hint="eastAsia" w:ascii="宋体" w:hAnsi="宋体" w:cs="宋体"/>
          <w:kern w:val="0"/>
          <w:sz w:val="28"/>
          <w:szCs w:val="28"/>
        </w:rPr>
        <w:t>的文法为：</w:t>
      </w:r>
    </w:p>
    <w:p>
      <w:pPr>
        <w:widowControl/>
        <w:jc w:val="left"/>
        <w:rPr>
          <w:rFonts w:ascii="宋体" w:hAnsi="宋体" w:cs="宋体"/>
          <w:kern w:val="0"/>
          <w:sz w:val="28"/>
          <w:szCs w:val="28"/>
        </w:rPr>
      </w:pPr>
      <w:r>
        <w:rPr>
          <w:rFonts w:ascii="宋体" w:hAnsi="宋体" w:cs="宋体"/>
          <w:kern w:val="0"/>
          <w:sz w:val="28"/>
          <w:szCs w:val="28"/>
        </w:rPr>
        <w:t>E-&gt;E+T@+</w:t>
      </w:r>
    </w:p>
    <w:p>
      <w:pPr>
        <w:widowControl/>
        <w:jc w:val="left"/>
        <w:rPr>
          <w:rFonts w:ascii="宋体" w:hAnsi="宋体" w:cs="宋体"/>
          <w:kern w:val="0"/>
          <w:sz w:val="28"/>
          <w:szCs w:val="28"/>
        </w:rPr>
      </w:pPr>
      <w:r>
        <w:rPr>
          <w:rFonts w:ascii="宋体" w:hAnsi="宋体" w:cs="宋体"/>
          <w:kern w:val="0"/>
          <w:sz w:val="28"/>
          <w:szCs w:val="28"/>
        </w:rPr>
        <w:t xml:space="preserve">E-&gt;T </w:t>
      </w:r>
    </w:p>
    <w:p>
      <w:pPr>
        <w:widowControl/>
        <w:jc w:val="left"/>
        <w:rPr>
          <w:rFonts w:ascii="宋体" w:hAnsi="宋体" w:cs="宋体"/>
          <w:kern w:val="0"/>
          <w:sz w:val="28"/>
          <w:szCs w:val="28"/>
        </w:rPr>
      </w:pPr>
      <w:r>
        <w:rPr>
          <w:rFonts w:ascii="宋体" w:hAnsi="宋体" w:cs="宋体"/>
          <w:kern w:val="0"/>
          <w:sz w:val="28"/>
          <w:szCs w:val="28"/>
        </w:rPr>
        <w:t>T-&gt;T*F@*</w:t>
      </w:r>
    </w:p>
    <w:p>
      <w:pPr>
        <w:widowControl/>
        <w:jc w:val="left"/>
        <w:rPr>
          <w:rFonts w:ascii="宋体" w:hAnsi="宋体" w:cs="宋体"/>
          <w:kern w:val="0"/>
          <w:sz w:val="28"/>
          <w:szCs w:val="28"/>
        </w:rPr>
      </w:pPr>
      <w:r>
        <w:rPr>
          <w:rFonts w:ascii="宋体" w:hAnsi="宋体" w:cs="宋体"/>
          <w:kern w:val="0"/>
          <w:sz w:val="28"/>
          <w:szCs w:val="28"/>
        </w:rPr>
        <w:t>T-&gt;F</w:t>
      </w:r>
    </w:p>
    <w:p>
      <w:pPr>
        <w:widowControl/>
        <w:jc w:val="left"/>
        <w:rPr>
          <w:rFonts w:ascii="宋体" w:hAnsi="宋体" w:cs="宋体"/>
          <w:kern w:val="0"/>
          <w:sz w:val="28"/>
          <w:szCs w:val="28"/>
        </w:rPr>
      </w:pPr>
      <w:r>
        <w:rPr>
          <w:rFonts w:ascii="宋体" w:hAnsi="宋体" w:cs="宋体"/>
          <w:kern w:val="0"/>
          <w:sz w:val="28"/>
          <w:szCs w:val="28"/>
        </w:rPr>
        <w:t>F-&gt;(E)</w:t>
      </w:r>
    </w:p>
    <w:p>
      <w:pPr>
        <w:widowControl/>
        <w:jc w:val="left"/>
        <w:rPr>
          <w:rFonts w:ascii="宋体" w:hAnsi="宋体" w:cs="宋体"/>
          <w:kern w:val="0"/>
          <w:sz w:val="28"/>
          <w:szCs w:val="28"/>
        </w:rPr>
      </w:pPr>
      <w:r>
        <w:rPr>
          <w:rFonts w:ascii="宋体" w:hAnsi="宋体" w:cs="宋体"/>
          <w:kern w:val="0"/>
          <w:sz w:val="28"/>
          <w:szCs w:val="28"/>
        </w:rPr>
        <w:t>F-&gt;i@i</w:t>
      </w:r>
    </w:p>
    <w:p>
      <w:pPr>
        <w:widowControl/>
        <w:jc w:val="left"/>
        <w:rPr>
          <w:rFonts w:ascii="宋体" w:hAnsi="宋体" w:cs="宋体"/>
          <w:kern w:val="0"/>
          <w:sz w:val="28"/>
          <w:szCs w:val="28"/>
        </w:rPr>
      </w:pPr>
    </w:p>
    <w:p>
      <w:pPr>
        <w:widowControl/>
        <w:jc w:val="left"/>
        <w:rPr>
          <w:rFonts w:ascii="宋体" w:hAnsi="宋体" w:cs="宋体"/>
          <w:kern w:val="0"/>
          <w:sz w:val="28"/>
          <w:szCs w:val="28"/>
        </w:rPr>
      </w:pPr>
    </w:p>
    <w:p>
      <w:pPr>
        <w:widowControl/>
        <w:jc w:val="left"/>
        <w:rPr>
          <w:rFonts w:hint="eastAsia" w:ascii="宋体" w:hAnsi="宋体" w:cs="宋体"/>
          <w:kern w:val="0"/>
          <w:sz w:val="28"/>
          <w:szCs w:val="28"/>
        </w:rPr>
      </w:pPr>
    </w:p>
    <w:p>
      <w:pPr>
        <w:widowControl/>
        <w:jc w:val="left"/>
        <w:rPr>
          <w:rFonts w:hint="eastAsia" w:ascii="宋体" w:hAnsi="宋体" w:cs="宋体"/>
          <w:kern w:val="0"/>
          <w:sz w:val="28"/>
          <w:szCs w:val="28"/>
        </w:rPr>
      </w:pPr>
      <w:r>
        <w:rPr>
          <w:rFonts w:hint="eastAsia" w:ascii="宋体" w:hAnsi="宋体" w:cs="宋体"/>
          <w:kern w:val="0"/>
          <w:sz w:val="28"/>
          <w:szCs w:val="28"/>
        </w:rPr>
        <w:t>2． 构造一符号串翻译文法，它将接受由0和1组成的任意输入符号串，并产生下面的输出符号串：</w:t>
      </w:r>
    </w:p>
    <w:p>
      <w:pPr>
        <w:widowControl/>
        <w:jc w:val="left"/>
        <w:rPr>
          <w:rFonts w:hint="eastAsia" w:ascii="宋体" w:hAnsi="宋体" w:cs="宋体"/>
          <w:kern w:val="0"/>
          <w:sz w:val="28"/>
          <w:szCs w:val="28"/>
        </w:rPr>
      </w:pPr>
      <w:r>
        <w:rPr>
          <w:rFonts w:hint="eastAsia" w:ascii="宋体" w:hAnsi="宋体" w:cs="宋体"/>
          <w:kern w:val="0"/>
          <w:sz w:val="28"/>
          <w:szCs w:val="28"/>
        </w:rPr>
        <w:t xml:space="preserve"> (a) 输入符号串倒置 (c)  输入符号串本身。</w:t>
      </w:r>
    </w:p>
    <w:p>
      <w:pPr>
        <w:widowControl/>
        <w:jc w:val="left"/>
        <w:rPr>
          <w:rFonts w:hint="eastAsia" w:ascii="宋体" w:hAnsi="宋体" w:cs="宋体"/>
          <w:kern w:val="0"/>
          <w:sz w:val="28"/>
          <w:szCs w:val="28"/>
        </w:rPr>
      </w:pPr>
      <w:r>
        <w:rPr>
          <w:rFonts w:hint="eastAsia" w:ascii="宋体" w:hAnsi="宋体" w:cs="宋体"/>
          <w:kern w:val="0"/>
          <w:sz w:val="28"/>
          <w:szCs w:val="28"/>
        </w:rPr>
        <w:t>（a）S-&gt;0S@0      或 S-&gt;@0S0</w:t>
      </w:r>
    </w:p>
    <w:p>
      <w:pPr>
        <w:widowControl/>
        <w:jc w:val="left"/>
        <w:rPr>
          <w:rFonts w:ascii="宋体" w:hAnsi="宋体" w:cs="宋体"/>
          <w:kern w:val="0"/>
          <w:sz w:val="28"/>
          <w:szCs w:val="28"/>
        </w:rPr>
      </w:pPr>
      <w:r>
        <w:rPr>
          <w:rFonts w:ascii="宋体" w:hAnsi="宋体" w:cs="宋体"/>
          <w:kern w:val="0"/>
          <w:sz w:val="28"/>
          <w:szCs w:val="28"/>
        </w:rPr>
        <w:t>S-&gt;1S@1             S-&gt;@1S1</w:t>
      </w:r>
    </w:p>
    <w:p>
      <w:pPr>
        <w:widowControl/>
        <w:jc w:val="left"/>
        <w:rPr>
          <w:rFonts w:ascii="宋体" w:hAnsi="宋体" w:cs="宋体"/>
          <w:kern w:val="0"/>
          <w:sz w:val="28"/>
          <w:szCs w:val="28"/>
        </w:rPr>
      </w:pPr>
      <w:r>
        <w:rPr>
          <w:rFonts w:ascii="宋体" w:hAnsi="宋体" w:cs="宋体"/>
          <w:kern w:val="0"/>
          <w:sz w:val="28"/>
          <w:szCs w:val="28"/>
        </w:rPr>
        <w:t>S-&gt;ε</w:t>
      </w:r>
    </w:p>
    <w:p>
      <w:pPr>
        <w:widowControl/>
        <w:jc w:val="left"/>
        <w:rPr>
          <w:rFonts w:ascii="宋体" w:hAnsi="宋体" w:cs="宋体"/>
          <w:kern w:val="0"/>
          <w:sz w:val="28"/>
          <w:szCs w:val="28"/>
        </w:rPr>
      </w:pPr>
      <w:r>
        <w:rPr>
          <w:rFonts w:ascii="宋体" w:hAnsi="宋体" w:cs="宋体"/>
          <w:kern w:val="0"/>
          <w:sz w:val="28"/>
          <w:szCs w:val="28"/>
        </w:rPr>
        <w:t>S-&gt;ε</w:t>
      </w:r>
    </w:p>
    <w:p>
      <w:pPr>
        <w:widowControl/>
        <w:jc w:val="left"/>
        <w:rPr>
          <w:rFonts w:hint="eastAsia" w:ascii="宋体" w:hAnsi="宋体" w:cs="宋体"/>
          <w:kern w:val="0"/>
          <w:sz w:val="28"/>
          <w:szCs w:val="28"/>
        </w:rPr>
      </w:pPr>
      <w:r>
        <w:rPr>
          <w:rFonts w:hint="eastAsia" w:ascii="宋体" w:hAnsi="宋体" w:cs="宋体"/>
          <w:kern w:val="0"/>
          <w:sz w:val="28"/>
          <w:szCs w:val="28"/>
        </w:rPr>
        <w:t>（ c）E-&gt;0@0E</w:t>
      </w:r>
    </w:p>
    <w:p>
      <w:pPr>
        <w:widowControl/>
        <w:jc w:val="left"/>
        <w:rPr>
          <w:rFonts w:ascii="宋体" w:hAnsi="宋体" w:cs="宋体"/>
          <w:kern w:val="0"/>
          <w:sz w:val="28"/>
          <w:szCs w:val="28"/>
        </w:rPr>
      </w:pPr>
      <w:r>
        <w:rPr>
          <w:rFonts w:ascii="宋体" w:hAnsi="宋体" w:cs="宋体"/>
          <w:kern w:val="0"/>
          <w:sz w:val="28"/>
          <w:szCs w:val="28"/>
        </w:rPr>
        <w:t>E-&gt;1@1E</w:t>
      </w:r>
    </w:p>
    <w:p>
      <w:pPr>
        <w:widowControl/>
        <w:jc w:val="left"/>
        <w:rPr>
          <w:rFonts w:ascii="宋体" w:hAnsi="宋体" w:cs="宋体"/>
          <w:kern w:val="0"/>
          <w:sz w:val="28"/>
          <w:szCs w:val="28"/>
        </w:rPr>
      </w:pPr>
      <w:r>
        <w:rPr>
          <w:rFonts w:ascii="宋体" w:hAnsi="宋体" w:cs="宋体"/>
          <w:kern w:val="0"/>
          <w:sz w:val="28"/>
          <w:szCs w:val="28"/>
        </w:rPr>
        <w:t>E-&gt;ε</w:t>
      </w:r>
    </w:p>
    <w:p>
      <w:pPr>
        <w:widowControl/>
        <w:jc w:val="left"/>
        <w:rPr>
          <w:rFonts w:hint="eastAsia" w:ascii="宋体" w:hAnsi="宋体" w:cs="宋体"/>
          <w:kern w:val="0"/>
          <w:sz w:val="28"/>
          <w:szCs w:val="28"/>
        </w:rPr>
      </w:pPr>
    </w:p>
    <w:p>
      <w:pPr>
        <w:rPr>
          <w:rFonts w:hint="eastAsia"/>
          <w:sz w:val="28"/>
          <w:szCs w:val="28"/>
        </w:rPr>
      </w:pPr>
      <w:r>
        <w:rPr>
          <w:rFonts w:hint="eastAsia"/>
          <w:sz w:val="28"/>
          <w:szCs w:val="28"/>
        </w:rPr>
        <w:t>3.  以下的符号串翻译文法能做什么？</w:t>
      </w:r>
    </w:p>
    <w:p>
      <w:pPr>
        <w:rPr>
          <w:sz w:val="28"/>
          <w:szCs w:val="28"/>
        </w:rPr>
      </w:pPr>
      <w:r>
        <w:rPr>
          <w:sz w:val="28"/>
          <w:szCs w:val="28"/>
        </w:rPr>
        <w:t>&lt;s&gt;-&gt;@C EN @HI GL @N I @E S @SE H</w:t>
      </w:r>
    </w:p>
    <w:p>
      <w:pPr>
        <w:rPr>
          <w:rFonts w:hint="eastAsia"/>
          <w:sz w:val="28"/>
          <w:szCs w:val="28"/>
        </w:rPr>
      </w:pPr>
      <w:r>
        <w:rPr>
          <w:rFonts w:hint="eastAsia"/>
          <w:sz w:val="28"/>
          <w:szCs w:val="28"/>
        </w:rPr>
        <w:t>解：可以识别终结符号串ENGLISH，并输出符号串CHINESE。</w:t>
      </w:r>
    </w:p>
    <w:p>
      <w:pPr>
        <w:rPr>
          <w:rFonts w:hint="eastAsia"/>
          <w:sz w:val="28"/>
          <w:szCs w:val="28"/>
        </w:rPr>
      </w:pPr>
    </w:p>
    <w:p>
      <w:pPr>
        <w:rPr>
          <w:rFonts w:hint="eastAsia"/>
          <w:sz w:val="28"/>
          <w:szCs w:val="28"/>
        </w:rPr>
      </w:pPr>
      <w:r>
        <w:rPr>
          <w:rFonts w:hint="eastAsia"/>
          <w:sz w:val="28"/>
          <w:szCs w:val="28"/>
        </w:rPr>
        <w:t>4.   有特殊的翻译文法产生的两个活动序列是：</w:t>
      </w:r>
    </w:p>
    <w:p>
      <w:pPr>
        <w:rPr>
          <w:rFonts w:hint="eastAsia"/>
          <w:sz w:val="28"/>
          <w:szCs w:val="28"/>
        </w:rPr>
      </w:pPr>
      <w:r>
        <w:rPr>
          <w:rFonts w:hint="eastAsia"/>
          <w:sz w:val="28"/>
          <w:szCs w:val="28"/>
        </w:rPr>
        <w:t>@x@yb@z和@qa@x@yb@z@x@x@yb@z@y</w:t>
      </w:r>
    </w:p>
    <w:p>
      <w:pPr>
        <w:rPr>
          <w:rFonts w:hint="eastAsia"/>
          <w:sz w:val="28"/>
          <w:szCs w:val="28"/>
        </w:rPr>
      </w:pPr>
      <w:r>
        <w:rPr>
          <w:rFonts w:hint="eastAsia"/>
          <w:sz w:val="28"/>
          <w:szCs w:val="28"/>
        </w:rPr>
        <w:t>由这个翻译文法删掉诸动作符号得到的输入文法是：</w:t>
      </w:r>
    </w:p>
    <w:p>
      <w:pPr>
        <w:rPr>
          <w:sz w:val="28"/>
          <w:szCs w:val="28"/>
        </w:rPr>
      </w:pPr>
      <w:r>
        <w:rPr>
          <w:sz w:val="28"/>
          <w:szCs w:val="28"/>
        </w:rPr>
        <w:t>&lt;S&gt;-&gt;a&lt;S&gt;&lt;S&gt;</w:t>
      </w:r>
    </w:p>
    <w:p>
      <w:pPr>
        <w:rPr>
          <w:sz w:val="28"/>
          <w:szCs w:val="28"/>
        </w:rPr>
      </w:pPr>
      <w:r>
        <w:rPr>
          <w:sz w:val="28"/>
          <w:szCs w:val="28"/>
        </w:rPr>
        <w:t>&lt;S&gt;-&gt;b</w:t>
      </w:r>
    </w:p>
    <w:p>
      <w:pPr>
        <w:rPr>
          <w:rFonts w:hint="eastAsia"/>
          <w:sz w:val="28"/>
          <w:szCs w:val="28"/>
        </w:rPr>
      </w:pPr>
      <w:r>
        <w:rPr>
          <w:rFonts w:hint="eastAsia"/>
          <w:sz w:val="28"/>
          <w:szCs w:val="28"/>
        </w:rPr>
        <w:t>这是个什么翻译文法？</w:t>
      </w:r>
    </w:p>
    <w:p>
      <w:pPr>
        <w:rPr>
          <w:rFonts w:hint="eastAsia"/>
          <w:sz w:val="28"/>
          <w:szCs w:val="28"/>
        </w:rPr>
      </w:pPr>
    </w:p>
    <w:p>
      <w:pPr>
        <w:rPr>
          <w:rFonts w:hint="eastAsia"/>
          <w:sz w:val="28"/>
          <w:szCs w:val="28"/>
        </w:rPr>
      </w:pPr>
      <w:r>
        <w:rPr>
          <w:rFonts w:hint="eastAsia"/>
          <w:sz w:val="28"/>
          <w:szCs w:val="28"/>
        </w:rPr>
        <w:t>解：其文法为：</w:t>
      </w:r>
    </w:p>
    <w:p>
      <w:pPr>
        <w:rPr>
          <w:sz w:val="28"/>
          <w:szCs w:val="28"/>
        </w:rPr>
      </w:pPr>
      <w:r>
        <w:rPr>
          <w:sz w:val="28"/>
          <w:szCs w:val="28"/>
        </w:rPr>
        <w:t>&lt;S&gt;-&gt;@x@yb@z</w:t>
      </w:r>
    </w:p>
    <w:p>
      <w:pPr>
        <w:rPr>
          <w:sz w:val="28"/>
          <w:szCs w:val="28"/>
        </w:rPr>
      </w:pPr>
      <w:r>
        <w:rPr>
          <w:sz w:val="28"/>
          <w:szCs w:val="28"/>
        </w:rPr>
        <w:t>&lt;S&gt;-&gt;@qa&lt;S&gt;@x&lt;S&gt;@y</w:t>
      </w:r>
    </w:p>
    <w:p>
      <w:pPr>
        <w:rPr>
          <w:rFonts w:hint="eastAsia"/>
          <w:sz w:val="28"/>
          <w:szCs w:val="28"/>
        </w:rPr>
      </w:pPr>
      <w:bookmarkStart w:id="0" w:name="_GoBack"/>
      <w:bookmarkEnd w:id="0"/>
    </w:p>
    <w:p>
      <w:pPr>
        <w:rPr>
          <w:rFonts w:hint="eastAsia"/>
          <w:sz w:val="28"/>
          <w:szCs w:val="28"/>
        </w:rPr>
      </w:pPr>
      <w:r>
        <w:rPr>
          <w:rFonts w:hint="eastAsia"/>
          <w:sz w:val="28"/>
          <w:szCs w:val="28"/>
        </w:rPr>
        <w:t>5.下面给出带有开始符号&lt;S&gt;的翻译文法，试列出属于这个文法所定义的</w:t>
      </w:r>
    </w:p>
    <w:p>
      <w:pPr>
        <w:rPr>
          <w:rFonts w:hint="eastAsia"/>
          <w:sz w:val="28"/>
          <w:szCs w:val="28"/>
        </w:rPr>
      </w:pPr>
      <w:r>
        <w:rPr>
          <w:rFonts w:hint="eastAsia"/>
          <w:sz w:val="28"/>
          <w:szCs w:val="28"/>
        </w:rPr>
        <w:t>语法制导翻译的所有对偶。</w:t>
      </w:r>
    </w:p>
    <w:p>
      <w:pPr>
        <w:rPr>
          <w:rFonts w:hint="eastAsia"/>
          <w:sz w:val="28"/>
          <w:szCs w:val="28"/>
        </w:rPr>
      </w:pPr>
      <w:r>
        <w:rPr>
          <w:rFonts w:hint="eastAsia"/>
          <w:sz w:val="28"/>
          <w:szCs w:val="28"/>
        </w:rPr>
        <w:t>的翻译文法，试列出属于这个文法所定义的</w:t>
      </w:r>
    </w:p>
    <w:p>
      <w:pPr>
        <w:rPr>
          <w:rFonts w:hint="eastAsia"/>
          <w:sz w:val="28"/>
          <w:szCs w:val="28"/>
        </w:rPr>
      </w:pPr>
      <w:r>
        <w:rPr>
          <w:rFonts w:hint="eastAsia"/>
          <w:sz w:val="28"/>
          <w:szCs w:val="28"/>
        </w:rPr>
        <w:t>语法制导翻译的所有对偶。</w:t>
      </w:r>
    </w:p>
    <w:p>
      <w:pPr>
        <w:rPr>
          <w:sz w:val="28"/>
          <w:szCs w:val="28"/>
        </w:rPr>
      </w:pPr>
      <w:r>
        <w:rPr>
          <w:sz w:val="28"/>
          <w:szCs w:val="28"/>
        </w:rPr>
        <w:t xml:space="preserve">&lt;S&gt;-&gt;&lt;A&gt;xc&lt;B&gt;@y  </w:t>
      </w:r>
    </w:p>
    <w:p>
      <w:pPr>
        <w:rPr>
          <w:sz w:val="28"/>
          <w:szCs w:val="28"/>
        </w:rPr>
      </w:pPr>
      <w:r>
        <w:rPr>
          <w:sz w:val="28"/>
          <w:szCs w:val="28"/>
        </w:rPr>
        <w:t>&lt;S&gt;-&gt;@yd@xc@zb</w:t>
      </w:r>
    </w:p>
    <w:p>
      <w:pPr>
        <w:rPr>
          <w:sz w:val="28"/>
          <w:szCs w:val="28"/>
        </w:rPr>
      </w:pPr>
      <w:r>
        <w:rPr>
          <w:sz w:val="28"/>
          <w:szCs w:val="28"/>
        </w:rPr>
        <w:t>&lt;A&gt;-&gt;&lt;B&gt;a@y</w:t>
      </w:r>
    </w:p>
    <w:p>
      <w:pPr>
        <w:rPr>
          <w:sz w:val="28"/>
          <w:szCs w:val="28"/>
        </w:rPr>
      </w:pPr>
      <w:r>
        <w:rPr>
          <w:sz w:val="28"/>
          <w:szCs w:val="28"/>
        </w:rPr>
        <w:t>&lt;A&gt;-&gt;d</w:t>
      </w:r>
    </w:p>
    <w:p>
      <w:pPr>
        <w:rPr>
          <w:rFonts w:hint="eastAsia"/>
          <w:sz w:val="28"/>
          <w:szCs w:val="28"/>
        </w:rPr>
      </w:pPr>
      <w:r>
        <w:rPr>
          <w:sz w:val="28"/>
          <w:szCs w:val="28"/>
        </w:rPr>
        <w:t>&lt;B&gt;-&gt;b@x</w:t>
      </w:r>
    </w:p>
    <w:p>
      <w:pPr>
        <w:rPr>
          <w:rFonts w:hint="eastAsia"/>
          <w:sz w:val="28"/>
          <w:szCs w:val="28"/>
        </w:rPr>
      </w:pPr>
      <w:r>
        <w:rPr>
          <w:rFonts w:hint="eastAsia"/>
          <w:sz w:val="28"/>
          <w:szCs w:val="28"/>
        </w:rPr>
        <w:t>解：</w:t>
      </w:r>
    </w:p>
    <w:p>
      <w:pPr>
        <w:rPr>
          <w:sz w:val="28"/>
          <w:szCs w:val="28"/>
        </w:rPr>
      </w:pPr>
      <w:r>
        <w:rPr>
          <w:sz w:val="28"/>
          <w:szCs w:val="28"/>
        </w:rPr>
        <w:t>(1)dcb       @y@x@z</w:t>
      </w:r>
    </w:p>
    <w:p>
      <w:pPr>
        <w:rPr>
          <w:sz w:val="28"/>
          <w:szCs w:val="28"/>
        </w:rPr>
      </w:pPr>
      <w:r>
        <w:rPr>
          <w:sz w:val="28"/>
          <w:szCs w:val="28"/>
        </w:rPr>
        <w:t>(2)dxcb      @x@y</w:t>
      </w:r>
    </w:p>
    <w:p>
      <w:pPr>
        <w:rPr>
          <w:sz w:val="28"/>
          <w:szCs w:val="28"/>
        </w:rPr>
      </w:pPr>
      <w:r>
        <w:rPr>
          <w:sz w:val="28"/>
          <w:szCs w:val="28"/>
        </w:rPr>
        <w:t>(3)baxcb     @x@y@x@y</w:t>
      </w: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yMzJmNWJlMTU3ZDMwZmE4M2U4ZTdkYjQyOGJjYjEifQ=="/>
  </w:docVars>
  <w:rsids>
    <w:rsidRoot w:val="00000000"/>
    <w:rsid w:val="602105E6"/>
    <w:rsid w:val="774E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444</Words>
  <Characters>749</Characters>
  <Lines>0</Lines>
  <Paragraphs>0</Paragraphs>
  <TotalTime>0</TotalTime>
  <ScaleCrop>false</ScaleCrop>
  <LinksUpToDate>false</LinksUpToDate>
  <CharactersWithSpaces>818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2022-10-12T15:25:12Z</dcterms:created>
  <dc:creator>57486</dc:creator>
  <cp:lastModifiedBy>DYY</cp:lastModifiedBy>
  <dcterms:modified xsi:type="dcterms:W3CDTF">2022-10-12T15:38:43Z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9474BC82FECD46A3B86D6DA096F2CA18</vt:lpwstr>
  </property>
</Properties>
</file>