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7215C" w14:textId="43931CFF" w:rsidR="00C45555" w:rsidRDefault="00806CA3" w:rsidP="00806C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从ALU输出来，以字节为单位</w:t>
      </w:r>
    </w:p>
    <w:p w14:paraId="32B0CC1C" w14:textId="2E08DB1A" w:rsidR="00806CA3" w:rsidRDefault="00806CA3" w:rsidP="00806C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一个合并了更多，码量减少但需要更多思考</w:t>
      </w:r>
    </w:p>
    <w:p w14:paraId="24CA358F" w14:textId="28B47AC1" w:rsidR="00806CA3" w:rsidRDefault="00806CA3" w:rsidP="00806C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同步r</w:t>
      </w:r>
      <w:r>
        <w:t>eset&lt;clk</w:t>
      </w:r>
      <w:r>
        <w:rPr>
          <w:rFonts w:hint="eastAsia"/>
        </w:rPr>
        <w:t>，异步相反</w:t>
      </w:r>
    </w:p>
    <w:p w14:paraId="6392DDEB" w14:textId="19BEB411" w:rsidR="00806CA3" w:rsidRDefault="00806CA3" w:rsidP="00806CA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因为后者就是前者忽略溢出的版本</w:t>
      </w:r>
    </w:p>
    <w:sectPr w:rsidR="00806C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507C9"/>
    <w:multiLevelType w:val="hybridMultilevel"/>
    <w:tmpl w:val="B6D45E82"/>
    <w:lvl w:ilvl="0" w:tplc="6F544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F57C1A"/>
    <w:multiLevelType w:val="hybridMultilevel"/>
    <w:tmpl w:val="4E64E8D2"/>
    <w:lvl w:ilvl="0" w:tplc="A8B488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2084251584">
    <w:abstractNumId w:val="0"/>
  </w:num>
  <w:num w:numId="2" w16cid:durableId="1042243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D48"/>
    <w:rsid w:val="00095CD0"/>
    <w:rsid w:val="000D5475"/>
    <w:rsid w:val="00117D48"/>
    <w:rsid w:val="00165E77"/>
    <w:rsid w:val="003D215D"/>
    <w:rsid w:val="00806CA3"/>
    <w:rsid w:val="00C4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A9C83"/>
  <w15:chartTrackingRefBased/>
  <w15:docId w15:val="{2526B47B-4BE0-4D05-ACB8-75F658EDD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475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5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</dc:creator>
  <cp:keywords/>
  <dc:description/>
  <cp:lastModifiedBy>hao</cp:lastModifiedBy>
  <cp:revision>3</cp:revision>
  <dcterms:created xsi:type="dcterms:W3CDTF">2022-11-24T15:32:00Z</dcterms:created>
  <dcterms:modified xsi:type="dcterms:W3CDTF">2022-11-24T15:45:00Z</dcterms:modified>
</cp:coreProperties>
</file>