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华文中宋" w:hAnsi="华文中宋" w:eastAsia="华文中宋" w:cs="华文中宋"/>
          <w:b/>
          <w:bCs/>
          <w:sz w:val="48"/>
          <w:szCs w:val="48"/>
        </w:rPr>
      </w:pPr>
      <w:r>
        <w:rPr>
          <w:rFonts w:hint="eastAsia" w:ascii="华文中宋" w:hAnsi="华文中宋" w:eastAsia="华文中宋" w:cs="华文中宋"/>
          <w:b/>
          <w:bCs/>
          <w:sz w:val="48"/>
          <w:szCs w:val="48"/>
        </w:rPr>
        <w:t>国家社科基金中华学术外译项目</w:t>
      </w:r>
    </w:p>
    <w:p>
      <w:pPr>
        <w:jc w:val="center"/>
        <w:rPr>
          <w:rFonts w:ascii="华文中宋" w:hAnsi="华文中宋" w:eastAsia="华文中宋" w:cs="华文中宋"/>
          <w:b/>
          <w:bCs/>
          <w:sz w:val="48"/>
          <w:szCs w:val="48"/>
        </w:rPr>
      </w:pPr>
      <w:r>
        <w:rPr>
          <w:rFonts w:hint="eastAsia" w:ascii="华文中宋" w:hAnsi="华文中宋" w:eastAsia="华文中宋" w:cs="华文中宋"/>
          <w:b/>
          <w:bCs/>
          <w:sz w:val="48"/>
          <w:szCs w:val="48"/>
        </w:rPr>
        <w:t>选题规划工作初筛信息表</w:t>
      </w:r>
    </w:p>
    <w:tbl>
      <w:tblPr>
        <w:tblStyle w:val="5"/>
        <w:tblpPr w:leftFromText="180" w:rightFromText="180" w:vertAnchor="text" w:horzAnchor="page" w:tblpX="1452" w:tblpY="831"/>
        <w:tblOverlap w:val="never"/>
        <w:tblW w:w="9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762"/>
        <w:gridCol w:w="202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初筛意见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0" w:hRule="atLeast"/>
        </w:trPr>
        <w:tc>
          <w:tcPr>
            <w:tcW w:w="568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60" w:after="16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是否进入专家评审环节</w:t>
            </w:r>
          </w:p>
        </w:tc>
        <w:tc>
          <w:tcPr>
            <w:tcW w:w="372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center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hint="eastAsia"/>
                <w:sz w:val="22"/>
                <w:szCs w:val="22"/>
              </w:rPr>
              <w:t>ret</w:t>
            </w:r>
            <w:r>
              <w:rPr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淘汰主要原因（单选）</w:t>
            </w: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1.不符合公告要求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ret_reason1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著作和著者国内学术评标指标较低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2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11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3.国际传播指标较低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2"/>
                <w:szCs w:val="22"/>
              </w:rPr>
              <w:t>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3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19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4.未初步达成国外出版意向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4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二、</w:t>
            </w:r>
            <w:r>
              <w:rPr>
                <w:rFonts w:hint="eastAsia"/>
                <w:b/>
                <w:sz w:val="22"/>
                <w:szCs w:val="22"/>
              </w:rPr>
              <w:t>初筛工作</w:t>
            </w:r>
            <w:r>
              <w:rPr>
                <w:b/>
                <w:sz w:val="22"/>
                <w:szCs w:val="22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15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数据输入</w:t>
            </w:r>
            <w:r>
              <w:rPr>
                <w:sz w:val="22"/>
                <w:szCs w:val="22"/>
              </w:rPr>
              <w:t>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                                     审核：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761365</wp:posOffset>
                  </wp:positionH>
                  <wp:positionV relativeFrom="paragraph">
                    <wp:posOffset>137160</wp:posOffset>
                  </wp:positionV>
                  <wp:extent cx="934720" cy="391795"/>
                  <wp:effectExtent l="0" t="0" r="5080" b="14605"/>
                  <wp:wrapNone/>
                  <wp:docPr id="2" name="图片 2" descr="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ar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220" w:firstLineChars="10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终审：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sz w:val="22"/>
                <w:szCs w:val="22"/>
              </w:rPr>
              <w:t>承担单位：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righ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日</w:t>
            </w:r>
          </w:p>
        </w:tc>
      </w:tr>
    </w:tbl>
    <w:p>
      <w:pPr>
        <w:rPr>
          <w:rFonts w:eastAsia="文鼎大标宋简"/>
          <w:sz w:val="10"/>
          <w:szCs w:val="10"/>
        </w:rPr>
      </w:pPr>
    </w:p>
    <w:tbl>
      <w:tblPr>
        <w:tblStyle w:val="5"/>
        <w:tblpPr w:leftFromText="180" w:rightFromText="180" w:vertAnchor="text" w:horzAnchor="page" w:tblpX="1464" w:tblpY="590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38"/>
        <w:gridCol w:w="70"/>
        <w:gridCol w:w="326"/>
        <w:gridCol w:w="315"/>
        <w:gridCol w:w="1"/>
        <w:gridCol w:w="475"/>
        <w:gridCol w:w="473"/>
        <w:gridCol w:w="319"/>
        <w:gridCol w:w="395"/>
        <w:gridCol w:w="235"/>
        <w:gridCol w:w="310"/>
        <w:gridCol w:w="639"/>
        <w:gridCol w:w="3"/>
        <w:gridCol w:w="946"/>
        <w:gridCol w:w="3"/>
        <w:gridCol w:w="238"/>
        <w:gridCol w:w="266"/>
        <w:gridCol w:w="131"/>
        <w:gridCol w:w="311"/>
        <w:gridCol w:w="479"/>
        <w:gridCol w:w="381"/>
        <w:gridCol w:w="89"/>
        <w:gridCol w:w="4"/>
        <w:gridCol w:w="319"/>
        <w:gridCol w:w="394"/>
        <w:gridCol w:w="66"/>
        <w:gridCol w:w="166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  <w:lang w:val="fr-FR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著作名</w:t>
            </w:r>
          </w:p>
        </w:tc>
        <w:tc>
          <w:tcPr>
            <w:tcW w:w="4944" w:type="dxa"/>
            <w:gridSpan w:val="1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asciiTheme="minorEastAsia" w:hAnsiTheme="minorEastAsia"/>
                <w:b w:val="0"/>
                <w:bCs/>
              </w:rPr>
              <w:t>{</w:t>
            </w:r>
            <w:r>
              <w:rPr>
                <w:rFonts w:hint="eastAsia" w:asciiTheme="minorEastAsia" w:hAnsiTheme="minorEastAsia"/>
                <w:b w:val="0"/>
                <w:bCs/>
              </w:rPr>
              <w:t>rec_name</w:t>
            </w:r>
            <w:r>
              <w:rPr>
                <w:rFonts w:asciiTheme="minorEastAsia" w:hAnsiTheme="minorEastAsia"/>
                <w:b w:val="0"/>
                <w:bCs/>
              </w:rPr>
              <w:t>}</w:t>
            </w:r>
          </w:p>
        </w:tc>
        <w:tc>
          <w:tcPr>
            <w:tcW w:w="130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著者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asciiTheme="minorEastAsia" w:hAnsiTheme="minorEastAsia"/>
                <w:b w:val="0"/>
                <w:bCs/>
              </w:rPr>
              <w:t>{</w:t>
            </w:r>
            <w:r>
              <w:rPr>
                <w:rFonts w:hint="eastAsia" w:asciiTheme="minorEastAsia" w:hAnsiTheme="minorEastAsia"/>
                <w:b w:val="0"/>
                <w:bCs/>
              </w:rPr>
              <w:t>rec_auth</w:t>
            </w:r>
            <w:r>
              <w:rPr>
                <w:rFonts w:asciiTheme="minorEastAsia" w:hAnsiTheme="minorEastAsia"/>
                <w:b w:val="0"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出版社</w:t>
            </w:r>
          </w:p>
        </w:tc>
        <w:tc>
          <w:tcPr>
            <w:tcW w:w="4944" w:type="dxa"/>
            <w:gridSpan w:val="1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rec_press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0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申报学科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rec_sub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申报文版</w:t>
            </w:r>
          </w:p>
        </w:tc>
        <w:tc>
          <w:tcPr>
            <w:tcW w:w="2849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rec_trans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3397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是否初步达成国外出版意向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asciiTheme="minorEastAsia" w:hAnsiTheme="minorEastAsia"/>
                <w:sz w:val="20"/>
                <w:szCs w:val="20"/>
              </w:rPr>
              <w:t>{rec_cop}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</w:rPr>
              <w:t>二、</w:t>
            </w:r>
            <w:r>
              <w:rPr>
                <w:rFonts w:hint="eastAsia" w:asciiTheme="minorEastAsia" w:hAnsiTheme="minorEastAsia"/>
                <w:b/>
                <w:lang w:val="fr-FR"/>
              </w:rPr>
              <w:t>著作和著者在中国知网评价指标</w:t>
            </w:r>
            <w:r>
              <w:rPr>
                <w:rFonts w:hint="eastAsia" w:asciiTheme="minorEastAsia" w:hAnsiTheme="minorEastAsia"/>
                <w:lang w:val="fr-FR"/>
              </w:rPr>
              <w:t>（第一列为著作所涉指标，第二列为著者所涉指标）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316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文献</w:t>
            </w:r>
            <w:r>
              <w:rPr>
                <w:rFonts w:hint="eastAsia" w:asciiTheme="minorEastAsia" w:hAnsiTheme="minorEastAsia"/>
              </w:rPr>
              <w:t>总数</w:t>
            </w:r>
          </w:p>
        </w:tc>
        <w:tc>
          <w:tcPr>
            <w:tcW w:w="3166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3166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篇均被引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58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{zhi_all_d}</w:t>
            </w:r>
          </w:p>
        </w:tc>
        <w:tc>
          <w:tcPr>
            <w:tcW w:w="158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{zhi_all_p}</w:t>
            </w:r>
          </w:p>
        </w:tc>
        <w:tc>
          <w:tcPr>
            <w:tcW w:w="158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{zhi_allq_d}</w:t>
            </w:r>
          </w:p>
        </w:tc>
        <w:tc>
          <w:tcPr>
            <w:tcW w:w="158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{zhi_allq_p}</w:t>
            </w:r>
          </w:p>
        </w:tc>
        <w:tc>
          <w:tcPr>
            <w:tcW w:w="158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{zhi_avg_d}</w:t>
            </w:r>
          </w:p>
        </w:tc>
        <w:tc>
          <w:tcPr>
            <w:tcW w:w="158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{zhi_avg_p}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全部文献（篇）</w:t>
            </w:r>
          </w:p>
        </w:tc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被核心期刊引（篇）</w:t>
            </w:r>
          </w:p>
        </w:tc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被CSSCI刊引（篇）</w:t>
            </w:r>
          </w:p>
        </w:tc>
        <w:tc>
          <w:tcPr>
            <w:tcW w:w="2376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被CSCD刊引（篇）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1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zhi_alld_d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zhi_alld_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zhi_core_d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zhi_core_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zhi_cssci_d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zhi_cssci_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zhi_cscd_d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zhi_cscd_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三、著作在其他平台指标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超星读秀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收藏馆数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被图书引用册数</w:t>
            </w:r>
          </w:p>
        </w:tc>
        <w:tc>
          <w:tcPr>
            <w:tcW w:w="190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被引用指数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cao_fav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cao_all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cao_quote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90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cao_index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</w:rPr>
              <w:t>豆瓣</w:t>
            </w:r>
            <w:r>
              <w:rPr>
                <w:rFonts w:hint="eastAsia" w:asciiTheme="minorEastAsia" w:hAnsiTheme="minorEastAsia"/>
                <w:lang w:val="en-US" w:eastAsia="zh-CN"/>
              </w:rPr>
              <w:t>读</w:t>
            </w:r>
            <w:r>
              <w:rPr>
                <w:rFonts w:hint="eastAsia" w:asciiTheme="minorEastAsia" w:hAnsiTheme="minorEastAsia"/>
              </w:rPr>
              <w:t>书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评分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二星比例（%）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一星比例</w:t>
            </w:r>
            <w:r>
              <w:rPr>
                <w:rFonts w:asciiTheme="minorEastAsia" w:hAnsiTheme="minorEastAsia"/>
              </w:rPr>
              <w:t>（%）</w:t>
            </w:r>
          </w:p>
        </w:tc>
        <w:tc>
          <w:tcPr>
            <w:tcW w:w="779" w:type="dxa"/>
            <w:gridSpan w:val="3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CSSCI</w:t>
            </w:r>
          </w:p>
        </w:tc>
        <w:tc>
          <w:tcPr>
            <w:tcW w:w="11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{dou_mark}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dou_start2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dou_star1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779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</w:p>
        </w:tc>
        <w:tc>
          <w:tcPr>
            <w:tcW w:w="11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{cssci_quote}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四、</w:t>
            </w:r>
            <w:r>
              <w:rPr>
                <w:rFonts w:hint="eastAsia" w:asciiTheme="minorEastAsia" w:hAnsiTheme="minorEastAsia"/>
                <w:b/>
              </w:rPr>
              <w:t>国际传播指标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中文</w:t>
            </w: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{</w:t>
            </w:r>
            <w:r>
              <w:rPr>
                <w:rFonts w:hint="eastAsia" w:cs="Times New Roman" w:asciiTheme="minorEastAsia" w:hAnsiTheme="minorEastAsia"/>
              </w:rPr>
              <w:t>int_key_cn</w:t>
            </w:r>
            <w:r>
              <w:rPr>
                <w:rFonts w:cs="Times New Roman"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  <w:lang w:val="fr-FR"/>
              </w:rPr>
              <w:t>外</w:t>
            </w:r>
            <w:r>
              <w:rPr>
                <w:rFonts w:cs="Times New Roman" w:asciiTheme="minorEastAsia" w:hAnsiTheme="minorEastAsia"/>
              </w:rPr>
              <w:t>文</w:t>
            </w: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{</w:t>
            </w:r>
            <w:r>
              <w:rPr>
                <w:rFonts w:hint="eastAsia" w:cs="Times New Roman" w:asciiTheme="minorEastAsia" w:hAnsiTheme="minorEastAsia"/>
              </w:rPr>
              <w:t>int_key_en</w:t>
            </w:r>
            <w:r>
              <w:rPr>
                <w:rFonts w:cs="Times New Roman"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 of Science （SSCI、A&amp;HCI）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检索结果数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ws_ret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领域高被引论文数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ws_high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开放获取数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ws_open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领域热点论文数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ws_hot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近10年每年发表数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2010</w:t>
            </w:r>
          </w:p>
        </w:tc>
        <w:tc>
          <w:tcPr>
            <w:tcW w:w="94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2011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2012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2013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2014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2015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2016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2017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2018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{ws_2010}</w:t>
            </w:r>
          </w:p>
        </w:tc>
        <w:tc>
          <w:tcPr>
            <w:tcW w:w="94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{ws_2011}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{ws_2012}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{ws_2013}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{ws_2014}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{ws_2015}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{ws_2016}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{ws_2017}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{ws_2018}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3796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外译文版学界评价（非英文版选填）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02" w:type="dxa"/>
            <w:gridSpan w:val="1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{trans_eval}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文鼎大标宋简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caps/>
      </w:rPr>
    </w:pPr>
    <w:r>
      <w:rPr>
        <w:rFonts w:hint="eastAsia"/>
        <w:caps/>
      </w:rPr>
      <w:t>A面</w:t>
    </w:r>
  </w:p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t>B面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序号：{</w:t>
    </w:r>
    <w:r>
      <w:t>m</w:t>
    </w:r>
    <w:r>
      <w:t>id}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选题流水号：{sid}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序号：{mid}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选题流水号：{sid}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F611C"/>
    <w:multiLevelType w:val="singleLevel"/>
    <w:tmpl w:val="5F2F611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3"/>
    <w:rsid w:val="0000227B"/>
    <w:rsid w:val="00017FAD"/>
    <w:rsid w:val="000408CC"/>
    <w:rsid w:val="00061D7F"/>
    <w:rsid w:val="00065363"/>
    <w:rsid w:val="00071934"/>
    <w:rsid w:val="00096EEF"/>
    <w:rsid w:val="000A2DD9"/>
    <w:rsid w:val="000F0E74"/>
    <w:rsid w:val="001104FE"/>
    <w:rsid w:val="00110AD1"/>
    <w:rsid w:val="00110C1B"/>
    <w:rsid w:val="0013175C"/>
    <w:rsid w:val="00161D66"/>
    <w:rsid w:val="00171E49"/>
    <w:rsid w:val="0017520D"/>
    <w:rsid w:val="001761D4"/>
    <w:rsid w:val="001824BD"/>
    <w:rsid w:val="00185A96"/>
    <w:rsid w:val="00191E90"/>
    <w:rsid w:val="001A279D"/>
    <w:rsid w:val="001A4BD6"/>
    <w:rsid w:val="001C6FFE"/>
    <w:rsid w:val="00216CC1"/>
    <w:rsid w:val="00221C4D"/>
    <w:rsid w:val="002223E1"/>
    <w:rsid w:val="00272CFA"/>
    <w:rsid w:val="00291D3E"/>
    <w:rsid w:val="002C27BD"/>
    <w:rsid w:val="002C28B5"/>
    <w:rsid w:val="002D0BAC"/>
    <w:rsid w:val="002D68AA"/>
    <w:rsid w:val="002E5146"/>
    <w:rsid w:val="00342596"/>
    <w:rsid w:val="003506ED"/>
    <w:rsid w:val="00390EFD"/>
    <w:rsid w:val="003C75B4"/>
    <w:rsid w:val="00435542"/>
    <w:rsid w:val="00447209"/>
    <w:rsid w:val="004954E8"/>
    <w:rsid w:val="004A0D07"/>
    <w:rsid w:val="004A7ECC"/>
    <w:rsid w:val="00500C48"/>
    <w:rsid w:val="00502E2B"/>
    <w:rsid w:val="0050385C"/>
    <w:rsid w:val="00507DFD"/>
    <w:rsid w:val="005273E7"/>
    <w:rsid w:val="0056054E"/>
    <w:rsid w:val="00596418"/>
    <w:rsid w:val="005C6103"/>
    <w:rsid w:val="005D4F9E"/>
    <w:rsid w:val="006047EC"/>
    <w:rsid w:val="00620271"/>
    <w:rsid w:val="00645AA4"/>
    <w:rsid w:val="00680745"/>
    <w:rsid w:val="00685859"/>
    <w:rsid w:val="00693E72"/>
    <w:rsid w:val="006A35D2"/>
    <w:rsid w:val="006B520A"/>
    <w:rsid w:val="006C052E"/>
    <w:rsid w:val="006E7754"/>
    <w:rsid w:val="007056CD"/>
    <w:rsid w:val="00760B10"/>
    <w:rsid w:val="00767063"/>
    <w:rsid w:val="007851F4"/>
    <w:rsid w:val="00786A35"/>
    <w:rsid w:val="00787744"/>
    <w:rsid w:val="00792C40"/>
    <w:rsid w:val="007E694A"/>
    <w:rsid w:val="007E6D3E"/>
    <w:rsid w:val="007F3459"/>
    <w:rsid w:val="00815A6D"/>
    <w:rsid w:val="00837335"/>
    <w:rsid w:val="0085278F"/>
    <w:rsid w:val="00862F45"/>
    <w:rsid w:val="008669E2"/>
    <w:rsid w:val="008A0396"/>
    <w:rsid w:val="008C3E72"/>
    <w:rsid w:val="008C6B97"/>
    <w:rsid w:val="008D2D0C"/>
    <w:rsid w:val="008E1104"/>
    <w:rsid w:val="008F4522"/>
    <w:rsid w:val="00916E12"/>
    <w:rsid w:val="00985047"/>
    <w:rsid w:val="00985DBE"/>
    <w:rsid w:val="009B06FC"/>
    <w:rsid w:val="009B092F"/>
    <w:rsid w:val="009B3F42"/>
    <w:rsid w:val="009D426E"/>
    <w:rsid w:val="009E762B"/>
    <w:rsid w:val="009F1ED3"/>
    <w:rsid w:val="009F298A"/>
    <w:rsid w:val="00A02A57"/>
    <w:rsid w:val="00A02F1E"/>
    <w:rsid w:val="00A1477F"/>
    <w:rsid w:val="00A1586B"/>
    <w:rsid w:val="00A37FAE"/>
    <w:rsid w:val="00A447BC"/>
    <w:rsid w:val="00A57E23"/>
    <w:rsid w:val="00A631F4"/>
    <w:rsid w:val="00AB2A4D"/>
    <w:rsid w:val="00AC7204"/>
    <w:rsid w:val="00AF1E07"/>
    <w:rsid w:val="00B00CFE"/>
    <w:rsid w:val="00B601FF"/>
    <w:rsid w:val="00B60D43"/>
    <w:rsid w:val="00B74644"/>
    <w:rsid w:val="00B836A3"/>
    <w:rsid w:val="00B93C48"/>
    <w:rsid w:val="00BC56D4"/>
    <w:rsid w:val="00BD2CC8"/>
    <w:rsid w:val="00BE1255"/>
    <w:rsid w:val="00C119C2"/>
    <w:rsid w:val="00C14AE9"/>
    <w:rsid w:val="00C2073D"/>
    <w:rsid w:val="00C207DA"/>
    <w:rsid w:val="00C26EEF"/>
    <w:rsid w:val="00C70D18"/>
    <w:rsid w:val="00C85196"/>
    <w:rsid w:val="00C85B91"/>
    <w:rsid w:val="00C9647D"/>
    <w:rsid w:val="00CB7AD1"/>
    <w:rsid w:val="00CD2E66"/>
    <w:rsid w:val="00CE6A6A"/>
    <w:rsid w:val="00CF7C90"/>
    <w:rsid w:val="00D06A6F"/>
    <w:rsid w:val="00D23E91"/>
    <w:rsid w:val="00D90BB6"/>
    <w:rsid w:val="00DA2AE1"/>
    <w:rsid w:val="00DB09EE"/>
    <w:rsid w:val="00DF22E0"/>
    <w:rsid w:val="00E04CB5"/>
    <w:rsid w:val="00E44545"/>
    <w:rsid w:val="00E47AFB"/>
    <w:rsid w:val="00E5082F"/>
    <w:rsid w:val="00EB1704"/>
    <w:rsid w:val="00F15A5E"/>
    <w:rsid w:val="00F57BEA"/>
    <w:rsid w:val="00FB7A57"/>
    <w:rsid w:val="00FD601D"/>
    <w:rsid w:val="00FF0507"/>
    <w:rsid w:val="08DF4A74"/>
    <w:rsid w:val="16B702D8"/>
    <w:rsid w:val="191D2E4C"/>
    <w:rsid w:val="2CF34229"/>
    <w:rsid w:val="2D3F8752"/>
    <w:rsid w:val="31420C52"/>
    <w:rsid w:val="37A708AF"/>
    <w:rsid w:val="3F0313AF"/>
    <w:rsid w:val="4EE70160"/>
    <w:rsid w:val="6CE7415C"/>
    <w:rsid w:val="775E4544"/>
    <w:rsid w:val="7CFC1951"/>
    <w:rsid w:val="7F5FCBF5"/>
    <w:rsid w:val="7FFC953A"/>
    <w:rsid w:val="D7FF9540"/>
    <w:rsid w:val="EF55A5F2"/>
    <w:rsid w:val="EF5D4D64"/>
    <w:rsid w:val="EFB7CC2A"/>
    <w:rsid w:val="FBE5D6B0"/>
    <w:rsid w:val="FD5E8D34"/>
    <w:rsid w:val="FF9FE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781</Characters>
  <Lines>6</Lines>
  <Paragraphs>1</Paragraphs>
  <ScaleCrop>false</ScaleCrop>
  <LinksUpToDate>false</LinksUpToDate>
  <CharactersWithSpaces>916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2020-07-26T12:05:00Z</dcterms:created>
  <dc:creator>Deaudo Chen</dc:creator>
  <cp:lastModifiedBy>manqingchen</cp:lastModifiedBy>
  <dcterms:modified xsi:type="dcterms:W3CDTF">2020-08-09T14:54:14Z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