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2E" w:rsidRPr="00B81A22" w:rsidRDefault="0019382E"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B81A22">
        <w:rPr>
          <w:rFonts w:ascii="Arial" w:eastAsia="Times New Roman" w:hAnsi="Arial" w:cs="Arial"/>
          <w:b/>
          <w:bCs/>
          <w:color w:val="4F4F4F"/>
          <w:sz w:val="28"/>
          <w:szCs w:val="28"/>
          <w:bdr w:val="none" w:sz="0" w:space="0" w:color="auto" w:frame="1"/>
        </w:rPr>
        <w:t>Project Overview</w:t>
      </w:r>
    </w:p>
    <w:p w:rsidR="00957D60" w:rsidRP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looking to purchase.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help her come up with a price for a house she wanted to bid on.  Many sites such as Zillow already provide an estimate of a house is worth based on their own proprietary formula.  However, these estimates can be sustainably different than the price the seller wants to sell at.  </w:t>
      </w:r>
    </w:p>
    <w:p w:rsidR="00E20589" w:rsidRDefault="00E20589"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 mile radius of the home she was looking to purchase.  It came directly from the multiple servicing list service (MLS).  The MLS databases allows real estate brokers who share their listing with one another for the purpose of locating ready, willing, and able buyers more efficiently.  This database is only accessible by professional real 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easier for users to enter.  </w:t>
      </w:r>
    </w:p>
    <w:p w:rsidR="00F25364" w:rsidRPr="006C1C01" w:rsidRDefault="00F25364"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Bedrooms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r w:rsidR="00C10F7D"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w:t>
      </w:r>
      <w:r w:rsidR="00C10F7D" w:rsidRPr="006C1C01">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Rooms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List Price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Sales Price – the price the home actually sells for </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Days On Markets – number of days the home has listed for sale on the market before being sold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64EF4" w:rsidRPr="00B81A22" w:rsidRDefault="00164EF4" w:rsidP="00164EF4">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B81A22">
        <w:rPr>
          <w:rFonts w:ascii="Arial" w:eastAsia="Times New Roman" w:hAnsi="Arial" w:cs="Arial"/>
          <w:b/>
          <w:bCs/>
          <w:color w:val="4F4F4F"/>
          <w:sz w:val="28"/>
          <w:szCs w:val="28"/>
          <w:bdr w:val="none" w:sz="0" w:space="0" w:color="auto" w:frame="1"/>
        </w:rPr>
        <w:t xml:space="preserve">Problem Statement </w:t>
      </w:r>
    </w:p>
    <w:p w:rsidR="00164EF4" w:rsidRDefault="00164EF4" w:rsidP="00164EF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What makes my project different is I want to attempt to predict the difference between the listing price and the sale price rather than the actual value of the house.  The listing price is the price the seller is advertising to sell their home for.  The sale 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Target=Lis</m:t>
        </m:r>
        <m:sSub>
          <m:sSubPr>
            <m:ctrlPr>
              <w:rPr>
                <w:rFonts w:ascii="Cambria Math" w:eastAsia="Times New Roman" w:hAnsi="Cambria Math" w:cs="Arial"/>
                <w:bCs/>
                <w:i/>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i/>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 xml:space="preserve">My strategy for solving the problem is 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room on price does she have to work with.  </w:t>
      </w:r>
    </w:p>
    <w:p w:rsidR="00E20589" w:rsidRPr="00B81A22" w:rsidRDefault="00E20589" w:rsidP="007A15B7">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p>
    <w:p w:rsidR="00E20589" w:rsidRPr="00B81A22" w:rsidRDefault="00E20589" w:rsidP="00E20589">
      <w:pPr>
        <w:shd w:val="clear" w:color="auto" w:fill="FFFFFF"/>
        <w:spacing w:after="0" w:line="480" w:lineRule="auto"/>
        <w:textAlignment w:val="baseline"/>
        <w:rPr>
          <w:rStyle w:val="Strong"/>
          <w:rFonts w:ascii="Arial" w:hAnsi="Arial" w:cs="Arial"/>
          <w:color w:val="4F4F4F"/>
          <w:sz w:val="28"/>
          <w:szCs w:val="28"/>
          <w:bdr w:val="none" w:sz="0" w:space="0" w:color="auto" w:frame="1"/>
          <w:shd w:val="clear" w:color="auto" w:fill="FFFFFF"/>
        </w:rPr>
      </w:pPr>
      <w:r w:rsidRPr="00B81A22">
        <w:rPr>
          <w:rStyle w:val="Strong"/>
          <w:rFonts w:ascii="Arial" w:hAnsi="Arial" w:cs="Arial"/>
          <w:color w:val="4F4F4F"/>
          <w:sz w:val="28"/>
          <w:szCs w:val="28"/>
          <w:bdr w:val="none" w:sz="0" w:space="0" w:color="auto" w:frame="1"/>
          <w:shd w:val="clear" w:color="auto" w:fill="FFFFFF"/>
        </w:rPr>
        <w:t>Metrics</w:t>
      </w:r>
    </w:p>
    <w:p w:rsidR="000B4434" w:rsidRDefault="00E20589"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w:t>
      </w:r>
      <w:r>
        <w:rPr>
          <w:rFonts w:ascii="Arial" w:eastAsia="Times New Roman" w:hAnsi="Arial" w:cs="Arial"/>
          <w:bCs/>
          <w:color w:val="4F4F4F"/>
          <w:sz w:val="20"/>
          <w:szCs w:val="20"/>
          <w:bdr w:val="none" w:sz="0" w:space="0" w:color="auto" w:frame="1"/>
        </w:rPr>
        <w:t xml:space="preserve">a regression problem rather than a classification because the values we’re 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w:t>
      </w:r>
      <w:proofErr w:type="gramStart"/>
      <w:r w:rsidR="00414287">
        <w:rPr>
          <w:rFonts w:ascii="Arial" w:eastAsia="Times New Roman" w:hAnsi="Arial" w:cs="Arial"/>
          <w:bCs/>
          <w:color w:val="4F4F4F"/>
          <w:sz w:val="20"/>
          <w:szCs w:val="20"/>
          <w:bdr w:val="none" w:sz="0" w:space="0" w:color="auto" w:frame="1"/>
        </w:rPr>
        <w:t xml:space="preserve">than </w:t>
      </w:r>
      <w:proofErr w:type="gramEnd"/>
      <m:oMath>
        <m:sSup>
          <m:sSupPr>
            <m:ctrlPr>
              <w:rPr>
                <w:rFonts w:ascii="Cambria Math" w:eastAsia="Times New Roman" w:hAnsi="Cambria Math" w:cs="Arial"/>
                <w:bCs/>
                <w:i/>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w:t>
      </w:r>
      <w:r w:rsidR="00414287">
        <w:rPr>
          <w:rFonts w:ascii="Arial" w:eastAsia="Times New Roman" w:hAnsi="Arial" w:cs="Arial"/>
          <w:bCs/>
          <w:color w:val="4F4F4F"/>
          <w:sz w:val="20"/>
          <w:szCs w:val="20"/>
          <w:bdr w:val="none" w:sz="0" w:space="0" w:color="auto" w:frame="1"/>
        </w:rPr>
        <w:t xml:space="preserve"> to solve my problem. </w:t>
      </w:r>
    </w:p>
    <w:p w:rsidR="00B81A22" w:rsidRDefault="00B81A22"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B81A22" w:rsidRDefault="000B4434" w:rsidP="000B4434">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B81A22">
        <w:rPr>
          <w:rFonts w:ascii="Arial" w:eastAsia="Times New Roman" w:hAnsi="Arial" w:cs="Arial"/>
          <w:b/>
          <w:bCs/>
          <w:color w:val="4F4F4F"/>
          <w:sz w:val="20"/>
          <w:szCs w:val="20"/>
          <w:bdr w:val="none" w:sz="0" w:space="0" w:color="auto" w:frame="1"/>
        </w:rPr>
        <w:t xml:space="preserve">Explained Variance Score </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 variance</m:t>
        </m:r>
        <m:d>
          <m:dPr>
            <m:ctrlPr>
              <w:rPr>
                <w:rFonts w:ascii="Cambria Math" w:eastAsia="Times New Roman" w:hAnsi="Cambria Math" w:cs="Arial"/>
                <w:bCs/>
                <w:i/>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 xml:space="preserve">y, </m:t>
            </m:r>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i/>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Var{y-</m:t>
            </m:r>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Var{y}</m:t>
            </m:r>
          </m:den>
        </m:f>
      </m:oMath>
      <w:r>
        <w:rPr>
          <w:rFonts w:ascii="Arial" w:eastAsia="Times New Roman" w:hAnsi="Arial" w:cs="Arial"/>
          <w:bCs/>
          <w:color w:val="4F4F4F"/>
          <w:sz w:val="20"/>
          <w:szCs w:val="20"/>
          <w:bdr w:val="none" w:sz="0" w:space="0" w:color="auto" w:frame="1"/>
        </w:rPr>
        <w:t xml:space="preserve"> </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predicted target value.  </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actual target value.</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Explained Variance Score compares the residual variance against the total variance of your dataset.</w:t>
      </w:r>
      <w:r>
        <w:rPr>
          <w:rFonts w:ascii="Arial" w:eastAsia="Times New Roman" w:hAnsi="Arial" w:cs="Arial"/>
          <w:bCs/>
          <w:color w:val="4F4F4F"/>
          <w:sz w:val="20"/>
          <w:szCs w:val="20"/>
          <w:bdr w:val="none" w:sz="0" w:space="0" w:color="auto" w:frame="1"/>
        </w:rPr>
        <w:t xml:space="preserve">  The residual variance will be least or equal to the total variance of the dataset.  No residual variance means your model explains the dataset perfectly since there are no difference between your predicted target values and the actual target values.  A residual variance is equal to the total variance means your model does not explain the data at all.  The explained variance score is 1 minus the ratio of the residual variance </w:t>
      </w:r>
      <w:r>
        <w:rPr>
          <w:rFonts w:ascii="Arial" w:eastAsia="Times New Roman" w:hAnsi="Arial" w:cs="Arial"/>
          <w:bCs/>
          <w:color w:val="4F4F4F"/>
          <w:sz w:val="20"/>
          <w:szCs w:val="20"/>
          <w:bdr w:val="none" w:sz="0" w:space="0" w:color="auto" w:frame="1"/>
        </w:rPr>
        <w:lastRenderedPageBreak/>
        <w:t xml:space="preserve">and total variance which is between zero and one.  Therefore, the higher score the more model explains the data.       </w:t>
      </w:r>
    </w:p>
    <w:p w:rsidR="00D3195C" w:rsidRDefault="00D3195C"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p>
    <w:p w:rsidR="000B4434" w:rsidRPr="00D3195C" w:rsidRDefault="00B81A22"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 xml:space="preserve">Data Preprocessing  </w:t>
      </w:r>
    </w:p>
    <w:p w:rsidR="00767AA6" w:rsidRPr="00935307" w:rsidRDefault="000B443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data and removing outliers. Preprocessing data is often times a critical step in assuring that 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determine which feature and target columns.  </w:t>
      </w:r>
    </w:p>
    <w:p w:rsidR="00935307" w:rsidRPr="006C1C01"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Data Cleaning</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The statistics above shows that the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4 bad data points have been removed from the data set, because they were either null, less than 1, or are inconsistent.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Outlier Removal</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proofErr w:type="gramStart"/>
      <w:r w:rsidRPr="00935307">
        <w:rPr>
          <w:rFonts w:ascii="Arial" w:eastAsia="Times New Roman" w:hAnsi="Arial" w:cs="Arial"/>
          <w:bCs/>
          <w:color w:val="4F4F4F"/>
          <w:sz w:val="20"/>
          <w:szCs w:val="20"/>
          <w:bdr w:val="none" w:sz="0" w:space="0" w:color="auto" w:frame="1"/>
        </w:rPr>
        <w:t>](</w:t>
      </w:r>
      <w:proofErr w:type="gramEnd"/>
      <w:r w:rsidRPr="00935307">
        <w:rPr>
          <w:rFonts w:ascii="Arial" w:eastAsia="Times New Roman" w:hAnsi="Arial" w:cs="Arial"/>
          <w:bCs/>
          <w:color w:val="4F4F4F"/>
          <w:sz w:val="20"/>
          <w:szCs w:val="20"/>
          <w:bdr w:val="none" w:sz="0" w:space="0" w:color="auto" w:frame="1"/>
        </w:rPr>
        <w:t>http://datapigtechnologies.com/blog/index.php/highlighting-outliers-in-your-data-with-the-tukey-method/): An *outlier step* is calculated as 1.5 times the interquartile range (IQR). A data point with a feature that is beyond an outlier step outside of the IQR for that feature is considered abnormal.  The data points 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Default="00B81A22"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Identify feature and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feature columns are the inputs we will use to predict our target column.  A new buyer will have access to every column except for Sales Price when they're purchasing a new home.  They cannot know what the sale prices without thoroughly negotiating with the seller.  However, we trying to predict the difference between the List Price and Sales Price rather than the Sales Price.  Therefore, we need to take the difference between the List and Sale Price to create our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D3195C" w:rsidRDefault="00935307"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Data Exploration</w:t>
      </w:r>
    </w:p>
    <w:p w:rsidR="00767AA6"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In this section, we will begin exploring the data through visualizations and code to understand how each feature is related to the others.</w:t>
      </w:r>
    </w:p>
    <w:p w:rsidR="00D3195C" w:rsidRDefault="00D3195C"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Feature </w:t>
      </w:r>
      <w:r w:rsidRPr="00D3195C">
        <w:rPr>
          <w:rFonts w:ascii="Arial" w:eastAsia="Times New Roman" w:hAnsi="Arial" w:cs="Arial"/>
          <w:b/>
          <w:bCs/>
          <w:color w:val="4F4F4F"/>
          <w:sz w:val="20"/>
          <w:szCs w:val="20"/>
          <w:bdr w:val="none" w:sz="0" w:space="0" w:color="auto" w:frame="1"/>
        </w:rPr>
        <w:t>Relevance</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is if 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Days On Market has a reported prediction score: -0.91701582358</w:t>
      </w:r>
    </w:p>
    <w:p w:rsidR="006C1C01" w:rsidRDefault="006C1C01"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w:t>
      </w:r>
      <w:r w:rsidRPr="00F53594">
        <w:rPr>
          <w:rFonts w:ascii="Arial" w:eastAsia="Times New Roman" w:hAnsi="Arial" w:cs="Arial"/>
          <w:bCs/>
          <w:color w:val="4F4F4F"/>
          <w:sz w:val="20"/>
          <w:szCs w:val="20"/>
          <w:bdr w:val="none" w:sz="0" w:space="0" w:color="auto" w:frame="1"/>
        </w:rPr>
        <w:lastRenderedPageBreak/>
        <w:t>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It appears every feature is </w:t>
      </w:r>
      <w:r w:rsidR="00B81A22" w:rsidRPr="00B81A22">
        <w:rPr>
          <w:rFonts w:ascii="Arial" w:eastAsia="Times New Roman" w:hAnsi="Arial" w:cs="Arial"/>
          <w:bCs/>
          <w:color w:val="4F4F4F"/>
          <w:sz w:val="20"/>
          <w:szCs w:val="20"/>
          <w:bdr w:val="none" w:sz="0" w:space="0" w:color="auto" w:frame="1"/>
        </w:rPr>
        <w:t>relevant</w:t>
      </w:r>
      <w:r>
        <w:rPr>
          <w:rFonts w:ascii="Arial" w:eastAsia="Times New Roman" w:hAnsi="Arial" w:cs="Arial"/>
          <w:bCs/>
          <w:color w:val="4F4F4F"/>
          <w:sz w:val="20"/>
          <w:szCs w:val="20"/>
          <w:bdr w:val="none" w:sz="0" w:space="0" w:color="auto" w:frame="1"/>
        </w:rPr>
        <w:t xml:space="preserve">.   </w:t>
      </w:r>
    </w:p>
    <w:p w:rsid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F53594" w:rsidRDefault="00F53594"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Visualize Feature Distributions</w:t>
      </w:r>
    </w:p>
    <w:p w:rsidR="00B81A22" w:rsidRPr="006C1C01" w:rsidRDefault="00B81A22"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F53594" w:rsidRPr="007A15B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noProof/>
          <w:color w:val="4F4F4F"/>
          <w:sz w:val="20"/>
          <w:szCs w:val="20"/>
          <w:bdr w:val="none" w:sz="0" w:space="0" w:color="auto" w:frame="1"/>
        </w:rPr>
        <w:drawing>
          <wp:inline distT="0" distB="0" distL="0" distR="0" wp14:anchorId="33FD1023" wp14:editId="0E60D946">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F53594"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7A15B7" w:rsidP="00B81A22">
      <w:pPr>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Correlation </w:t>
      </w:r>
      <w:r w:rsidR="00B81A22">
        <w:rPr>
          <w:rFonts w:ascii="Arial" w:eastAsia="Times New Roman" w:hAnsi="Arial" w:cs="Arial"/>
          <w:b/>
          <w:bCs/>
          <w:color w:val="4F4F4F"/>
          <w:sz w:val="20"/>
          <w:szCs w:val="20"/>
          <w:bdr w:val="none" w:sz="0" w:space="0" w:color="auto" w:frame="1"/>
        </w:rPr>
        <w:t>Analysis</w:t>
      </w:r>
    </w:p>
    <w:p w:rsidR="007A15B7" w:rsidRPr="006C1C01" w:rsidRDefault="007A15B7" w:rsidP="00B81A22">
      <w:pPr>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 </w:t>
      </w: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F61886"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All the features are positively correlated with one other except for # bathrooms and Days on Markets.  It seems having more bathrooms helper a house seller quicker.  The correlations make sense.  An increase in rooms will increase the size (Fin SF) of the home.  Bigger homes generally take longer to sell.  # Room should be at least # Bedrooms + # Bathrooms.  Therefore positive correlation between #Bedrooms, # Bathrooms, and # Rooms is expected.</w:t>
      </w:r>
      <w:r w:rsidR="00F61886">
        <w:rPr>
          <w:rFonts w:ascii="Arial" w:eastAsia="Times New Roman" w:hAnsi="Arial" w:cs="Arial"/>
          <w:bCs/>
          <w:color w:val="4F4F4F"/>
          <w:sz w:val="20"/>
          <w:szCs w:val="20"/>
          <w:bdr w:val="none" w:sz="0" w:space="0" w:color="auto" w:frame="1"/>
        </w:rPr>
        <w:t xml:space="preserve">  </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Pr="006C1C01"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Feature Scaling</w:t>
      </w: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 it is most often appropriate to apply a non-linear scaling — particularly for financial data. One way to achieve this scaling is by using a Box-Cox test, which calculates the best power transformation of the data that reduces skewness. A simpler approach which can work in most cases would be applying the natural logarithm.</w:t>
      </w:r>
    </w:p>
    <w:p w:rsidR="00D3195C" w:rsidRDefault="00D3195C" w:rsidP="00D3195C">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D3195C" w:rsidRPr="006C1C01" w:rsidRDefault="00D3195C" w:rsidP="00D3195C">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Training and Testing Data Split</w:t>
      </w:r>
    </w:p>
    <w:p w:rsidR="00D3195C" w:rsidRDefault="00D3195C" w:rsidP="00D3195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need to split the data into training and testing sets to estimate how our model will perform on new data. This will also check to see if we are overfitting model to the data. An over fitted model will perform </w:t>
      </w:r>
      <w:r w:rsidRPr="00B86FE3">
        <w:rPr>
          <w:rFonts w:ascii="Arial" w:eastAsia="Times New Roman" w:hAnsi="Arial" w:cs="Arial"/>
          <w:bCs/>
          <w:color w:val="4F4F4F"/>
          <w:sz w:val="20"/>
          <w:szCs w:val="20"/>
          <w:bdr w:val="none" w:sz="0" w:space="0" w:color="auto" w:frame="1"/>
        </w:rPr>
        <w:lastRenderedPageBreak/>
        <w:t>well on the training set but poorly on the testing set.  We will use 200 data points for training our model.  Then we will test our models on the remaining data points.</w:t>
      </w:r>
      <w:r w:rsidRPr="007A15B7">
        <w:rPr>
          <w:rFonts w:ascii="Arial" w:eastAsia="Times New Roman" w:hAnsi="Arial" w:cs="Arial"/>
          <w:bCs/>
          <w:color w:val="4F4F4F"/>
          <w:sz w:val="20"/>
          <w:szCs w:val="20"/>
          <w:bdr w:val="none" w:sz="0" w:space="0" w:color="auto" w:frame="1"/>
        </w:rPr>
        <w:t xml:space="preserve">  </w:t>
      </w:r>
    </w:p>
    <w:p w:rsidR="00D3195C" w:rsidRDefault="00D3195C" w:rsidP="00D3195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D3195C" w:rsidRPr="00D3195C" w:rsidRDefault="00D3195C" w:rsidP="00D3195C">
      <w:pPr>
        <w:shd w:val="clear" w:color="auto" w:fill="FFFFFF"/>
        <w:spacing w:after="0" w:line="480" w:lineRule="auto"/>
        <w:textAlignment w:val="baseline"/>
        <w:rPr>
          <w:rStyle w:val="Strong"/>
          <w:rFonts w:ascii="Arial" w:eastAsia="Times New Roman" w:hAnsi="Arial" w:cs="Arial"/>
          <w:b w:val="0"/>
          <w:color w:val="4F4F4F"/>
          <w:sz w:val="20"/>
          <w:szCs w:val="20"/>
          <w:bdr w:val="none" w:sz="0" w:space="0" w:color="auto" w:frame="1"/>
        </w:rPr>
      </w:pPr>
      <w:bookmarkStart w:id="0" w:name="_GoBack"/>
      <w:bookmarkEnd w:id="0"/>
      <w:r w:rsidRPr="00D3195C">
        <w:rPr>
          <w:rStyle w:val="Strong"/>
          <w:rFonts w:ascii="Arial" w:hAnsi="Arial" w:cs="Arial"/>
          <w:color w:val="4F4F4F"/>
          <w:sz w:val="28"/>
          <w:szCs w:val="28"/>
          <w:bdr w:val="none" w:sz="0" w:space="0" w:color="auto" w:frame="1"/>
          <w:shd w:val="clear" w:color="auto" w:fill="FFFFFF"/>
        </w:rPr>
        <w:t>Algorithms and Techniques</w:t>
      </w:r>
    </w:p>
    <w:p w:rsidR="00F61886"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tried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We tested the models against one </w:t>
      </w:r>
      <w:r w:rsidR="00D3195C">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best model.  Then, we will fine tune our best model, and use it to make predictions.  </w:t>
      </w:r>
    </w:p>
    <w:p w:rsidR="00B86FE3" w:rsidRDefault="007A15B7"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 </w:t>
      </w:r>
    </w:p>
    <w:p w:rsidR="00B86FE3"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Choosing the Best Model</w:t>
      </w:r>
    </w:p>
    <w:p w:rsidR="001422F3" w:rsidRDefault="001422F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tbl>
      <w:tblPr>
        <w:tblStyle w:val="TableGrid"/>
        <w:tblW w:w="0" w:type="auto"/>
        <w:tblLook w:val="04A0" w:firstRow="1" w:lastRow="0" w:firstColumn="1" w:lastColumn="0" w:noHBand="0" w:noVBand="1"/>
      </w:tblPr>
      <w:tblGrid>
        <w:gridCol w:w="1861"/>
        <w:gridCol w:w="1903"/>
        <w:gridCol w:w="1954"/>
        <w:gridCol w:w="1866"/>
        <w:gridCol w:w="1766"/>
      </w:tblGrid>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Model</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Training Time</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Prediction Time</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Performance Score(Train)</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Performance Score(Test)</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Linear Regression</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0.0954831544834</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0.181391879412</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Kernel</w:t>
            </w:r>
            <w:r w:rsidRPr="001422F3">
              <w:rPr>
                <w:rFonts w:ascii="Times New Roman" w:eastAsia="Times New Roman" w:hAnsi="Times New Roman" w:cs="Times New Roman"/>
                <w:bCs/>
                <w:color w:val="4F4F4F"/>
                <w:sz w:val="20"/>
                <w:szCs w:val="20"/>
                <w:bdr w:val="none" w:sz="0" w:space="0" w:color="auto" w:frame="1"/>
              </w:rPr>
              <w:t xml:space="preserve"> </w:t>
            </w:r>
            <w:r w:rsidRPr="001422F3">
              <w:rPr>
                <w:rFonts w:ascii="Times New Roman" w:eastAsia="Times New Roman" w:hAnsi="Times New Roman" w:cs="Times New Roman"/>
                <w:bCs/>
                <w:color w:val="4F4F4F"/>
                <w:sz w:val="20"/>
                <w:szCs w:val="20"/>
                <w:bdr w:val="none" w:sz="0" w:space="0" w:color="auto" w:frame="1"/>
              </w:rPr>
              <w:t>Ridge</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0.0595059934826</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0.164951989561</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SVR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0.003</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0.000710364706033</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0.00244911471521</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SGD</w:t>
            </w:r>
            <w:r w:rsidRPr="001422F3">
              <w:rPr>
                <w:rFonts w:ascii="Times New Roman" w:eastAsia="Times New Roman" w:hAnsi="Times New Roman" w:cs="Times New Roman"/>
                <w:bCs/>
                <w:color w:val="4F4F4F"/>
                <w:sz w:val="20"/>
                <w:szCs w:val="20"/>
                <w:bdr w:val="none" w:sz="0" w:space="0" w:color="auto" w:frame="1"/>
              </w:rPr>
              <w:t xml:space="preserve"> </w:t>
            </w:r>
            <w:r w:rsidRPr="001422F3">
              <w:rPr>
                <w:rFonts w:ascii="Times New Roman" w:eastAsia="Times New Roman" w:hAnsi="Times New Roman" w:cs="Times New Roman"/>
                <w:bCs/>
                <w:color w:val="4F4F4F"/>
                <w:sz w:val="20"/>
                <w:szCs w:val="20"/>
                <w:bdr w:val="none" w:sz="0" w:space="0" w:color="auto" w:frame="1"/>
              </w:rPr>
              <w:t>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0.0534301129411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0.210887698594</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K</w:t>
            </w:r>
            <w:r w:rsidRPr="001422F3">
              <w:rPr>
                <w:rFonts w:ascii="Times New Roman" w:eastAsia="Times New Roman" w:hAnsi="Times New Roman" w:cs="Times New Roman"/>
                <w:bCs/>
                <w:color w:val="4F4F4F"/>
                <w:sz w:val="20"/>
                <w:szCs w:val="20"/>
                <w:bdr w:val="none" w:sz="0" w:space="0" w:color="auto" w:frame="1"/>
              </w:rPr>
              <w:t>-</w:t>
            </w:r>
            <w:r w:rsidRPr="001422F3">
              <w:rPr>
                <w:rFonts w:ascii="Times New Roman" w:eastAsia="Times New Roman" w:hAnsi="Times New Roman" w:cs="Times New Roman"/>
                <w:bCs/>
                <w:color w:val="4F4F4F"/>
                <w:sz w:val="20"/>
                <w:szCs w:val="20"/>
                <w:bdr w:val="none" w:sz="0" w:space="0" w:color="auto" w:frame="1"/>
              </w:rPr>
              <w:t>Neighbors</w:t>
            </w:r>
            <w:r w:rsidRPr="001422F3">
              <w:rPr>
                <w:rFonts w:ascii="Times New Roman" w:eastAsia="Times New Roman" w:hAnsi="Times New Roman" w:cs="Times New Roman"/>
                <w:bCs/>
                <w:color w:val="4F4F4F"/>
                <w:sz w:val="20"/>
                <w:szCs w:val="20"/>
                <w:bdr w:val="none" w:sz="0" w:space="0" w:color="auto" w:frame="1"/>
              </w:rPr>
              <w:t xml:space="preserve"> </w:t>
            </w:r>
            <w:r w:rsidRPr="001422F3">
              <w:rPr>
                <w:rFonts w:ascii="Times New Roman" w:eastAsia="Times New Roman" w:hAnsi="Times New Roman" w:cs="Times New Roman"/>
                <w:bCs/>
                <w:color w:val="4F4F4F"/>
                <w:sz w:val="20"/>
                <w:szCs w:val="20"/>
                <w:bdr w:val="none" w:sz="0" w:space="0" w:color="auto" w:frame="1"/>
              </w:rPr>
              <w:t>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0.212154423466</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0.240127177968</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Decision</w:t>
            </w:r>
            <w:r w:rsidRPr="001422F3">
              <w:rPr>
                <w:rFonts w:ascii="Times New Roman" w:eastAsia="Times New Roman" w:hAnsi="Times New Roman" w:cs="Times New Roman"/>
                <w:bCs/>
                <w:color w:val="4F4F4F"/>
                <w:sz w:val="20"/>
                <w:szCs w:val="20"/>
                <w:bdr w:val="none" w:sz="0" w:space="0" w:color="auto" w:frame="1"/>
              </w:rPr>
              <w:t xml:space="preserve"> </w:t>
            </w:r>
            <w:r w:rsidRPr="001422F3">
              <w:rPr>
                <w:rFonts w:ascii="Times New Roman" w:eastAsia="Times New Roman" w:hAnsi="Times New Roman" w:cs="Times New Roman"/>
                <w:bCs/>
                <w:color w:val="4F4F4F"/>
                <w:sz w:val="20"/>
                <w:szCs w:val="20"/>
                <w:bdr w:val="none" w:sz="0" w:space="0" w:color="auto" w:frame="1"/>
              </w:rPr>
              <w:t>Tree</w:t>
            </w:r>
            <w:r w:rsidRPr="001422F3">
              <w:rPr>
                <w:rFonts w:ascii="Times New Roman" w:eastAsia="Times New Roman" w:hAnsi="Times New Roman" w:cs="Times New Roman"/>
                <w:bCs/>
                <w:color w:val="4F4F4F"/>
                <w:sz w:val="20"/>
                <w:szCs w:val="20"/>
                <w:bdr w:val="none" w:sz="0" w:space="0" w:color="auto" w:frame="1"/>
              </w:rPr>
              <w:t xml:space="preserve"> </w:t>
            </w:r>
            <w:r w:rsidRPr="001422F3">
              <w:rPr>
                <w:rFonts w:ascii="Times New Roman" w:eastAsia="Times New Roman" w:hAnsi="Times New Roman" w:cs="Times New Roman"/>
                <w:bCs/>
                <w:color w:val="4F4F4F"/>
                <w:sz w:val="20"/>
                <w:szCs w:val="20"/>
                <w:bdr w:val="none" w:sz="0" w:space="0" w:color="auto" w:frame="1"/>
              </w:rPr>
              <w:t>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Pr>
                <w:rFonts w:ascii="Times New Roman" w:eastAsia="Times New Roman" w:hAnsi="Times New Roman" w:cs="Times New Roman"/>
                <w:bCs/>
                <w:color w:val="4F4F4F"/>
                <w:sz w:val="20"/>
                <w:szCs w:val="20"/>
                <w:bdr w:val="none" w:sz="0" w:space="0" w:color="auto" w:frame="1"/>
              </w:rPr>
              <w:t>1.0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-1.6571797509</w:t>
            </w:r>
          </w:p>
        </w:tc>
      </w:tr>
    </w:tbl>
    <w:p w:rsidR="001422F3" w:rsidRDefault="001422F3" w:rsidP="001422F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422F3" w:rsidRDefault="001422F3" w:rsidP="001422F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try various 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  The estimator with out of sample performance was the K</w:t>
      </w:r>
      <w:r w:rsidR="006C1C01">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Neighbors.  It achieved a</w:t>
      </w:r>
      <w:r w:rsidR="006C1C01">
        <w:rPr>
          <w:rFonts w:ascii="Arial" w:eastAsia="Times New Roman" w:hAnsi="Arial" w:cs="Arial"/>
          <w:bCs/>
          <w:color w:val="4F4F4F"/>
          <w:sz w:val="20"/>
          <w:szCs w:val="20"/>
          <w:bdr w:val="none" w:sz="0" w:space="0" w:color="auto" w:frame="1"/>
        </w:rPr>
        <w:t>n</w:t>
      </w:r>
      <w:r w:rsidRPr="00B86FE3">
        <w:rPr>
          <w:rFonts w:ascii="Arial" w:eastAsia="Times New Roman" w:hAnsi="Arial" w:cs="Arial"/>
          <w:bCs/>
          <w:color w:val="4F4F4F"/>
          <w:sz w:val="20"/>
          <w:szCs w:val="20"/>
          <w:bdr w:val="none" w:sz="0" w:space="0" w:color="auto" w:frame="1"/>
        </w:rPr>
        <w:t xml:space="preserve"> explained variance score of 0.2401.    </w:t>
      </w:r>
    </w:p>
    <w:p w:rsidR="001422F3" w:rsidRDefault="001422F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lastRenderedPageBreak/>
        <w:t>Model Tuning</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 will use fine tune the best our model by using grid search to find the best hyper parameters.  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Predicting Selling Prices</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We're trying to use the fine-tuned model to predict how much room my friend has to negotiate the price.  The home had 4 beds, 2.5 baths, 7 rooms, and is 2,088 fin sf in size.  The home was listed for $195,000 and had been on the market for 43 days.  We need to transform our input be 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The model predicts that my friend has about $3305 to work with.  It suggests she should place an offer for that home at 191695.</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D3195C" w:rsidRDefault="006C1C01" w:rsidP="006C1C01">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Conclusion</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My friend did end up getting this particular using the price suggested from the model.  However, I don't think this model is very robust.  The variance score for various estimators I tried were all very low.  This means we need to gather more feature and more data points.  This data set was very limited.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7A15B7" w:rsidRDefault="006C1C01"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w:t>
      </w:r>
    </w:p>
    <w:sectPr w:rsidR="007A15B7" w:rsidRPr="007A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
  </w:num>
  <w:num w:numId="4">
    <w:abstractNumId w:val="17"/>
  </w:num>
  <w:num w:numId="5">
    <w:abstractNumId w:val="13"/>
  </w:num>
  <w:num w:numId="6">
    <w:abstractNumId w:val="20"/>
  </w:num>
  <w:num w:numId="7">
    <w:abstractNumId w:val="14"/>
  </w:num>
  <w:num w:numId="8">
    <w:abstractNumId w:val="0"/>
  </w:num>
  <w:num w:numId="9">
    <w:abstractNumId w:val="4"/>
  </w:num>
  <w:num w:numId="10">
    <w:abstractNumId w:val="16"/>
  </w:num>
  <w:num w:numId="11">
    <w:abstractNumId w:val="10"/>
  </w:num>
  <w:num w:numId="12">
    <w:abstractNumId w:val="18"/>
  </w:num>
  <w:num w:numId="13">
    <w:abstractNumId w:val="1"/>
  </w:num>
  <w:num w:numId="14">
    <w:abstractNumId w:val="7"/>
  </w:num>
  <w:num w:numId="15">
    <w:abstractNumId w:val="11"/>
  </w:num>
  <w:num w:numId="16">
    <w:abstractNumId w:val="9"/>
  </w:num>
  <w:num w:numId="17">
    <w:abstractNumId w:val="2"/>
  </w:num>
  <w:num w:numId="18">
    <w:abstractNumId w:val="15"/>
  </w:num>
  <w:num w:numId="19">
    <w:abstractNumId w:val="19"/>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2E"/>
    <w:rsid w:val="000B4434"/>
    <w:rsid w:val="00114CD9"/>
    <w:rsid w:val="001422F3"/>
    <w:rsid w:val="00164EF4"/>
    <w:rsid w:val="0019382E"/>
    <w:rsid w:val="00225FF6"/>
    <w:rsid w:val="00381CA4"/>
    <w:rsid w:val="00414287"/>
    <w:rsid w:val="00622F28"/>
    <w:rsid w:val="006C1C01"/>
    <w:rsid w:val="00767AA6"/>
    <w:rsid w:val="007A15B7"/>
    <w:rsid w:val="007C2F28"/>
    <w:rsid w:val="00935307"/>
    <w:rsid w:val="00957D60"/>
    <w:rsid w:val="00A55C66"/>
    <w:rsid w:val="00AC3B12"/>
    <w:rsid w:val="00B63AE6"/>
    <w:rsid w:val="00B81A22"/>
    <w:rsid w:val="00B86FE3"/>
    <w:rsid w:val="00C10F7D"/>
    <w:rsid w:val="00C32F95"/>
    <w:rsid w:val="00C9477B"/>
    <w:rsid w:val="00CE1521"/>
    <w:rsid w:val="00D3195C"/>
    <w:rsid w:val="00DD226E"/>
    <w:rsid w:val="00E20589"/>
    <w:rsid w:val="00E862EE"/>
    <w:rsid w:val="00F25364"/>
    <w:rsid w:val="00F40135"/>
    <w:rsid w:val="00F53594"/>
    <w:rsid w:val="00F6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CD4C-DF9B-4733-8A43-6AA83F0E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B200-34F7-4295-B454-0169E97A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12</cp:revision>
  <dcterms:created xsi:type="dcterms:W3CDTF">2016-06-07T12:47:00Z</dcterms:created>
  <dcterms:modified xsi:type="dcterms:W3CDTF">2016-06-29T15:29:00Z</dcterms:modified>
</cp:coreProperties>
</file>