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DB" w:rsidRDefault="00E73858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9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E73858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Ha Kim Quy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 Dang Quan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 Nhat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Nguyen Duy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Mr. Kieu Trong Khanh</w:t>
            </w:r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10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942167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905D84" w:rsidRDefault="007E1B4D">
          <w:pPr>
            <w:pStyle w:val="TOC1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942167" w:history="1">
            <w:r w:rsidR="00905D84" w:rsidRPr="00393D88">
              <w:rPr>
                <w:rStyle w:val="Hyperlink"/>
                <w:noProof/>
              </w:rPr>
              <w:t>Table of Contents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3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1"/>
            <w:rPr>
              <w:noProof/>
              <w:lang w:val="vi-VN" w:eastAsia="vi-VN"/>
            </w:rPr>
          </w:pPr>
          <w:hyperlink w:anchor="_Toc429942168" w:history="1">
            <w:r w:rsidR="00905D84" w:rsidRPr="00393D88">
              <w:rPr>
                <w:rStyle w:val="Hyperlink"/>
                <w:noProof/>
              </w:rPr>
              <w:t>List of Tables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4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1"/>
            <w:rPr>
              <w:noProof/>
              <w:lang w:val="vi-VN" w:eastAsia="vi-VN"/>
            </w:rPr>
          </w:pPr>
          <w:hyperlink w:anchor="_Toc429942169" w:history="1">
            <w:r w:rsidR="00905D84" w:rsidRPr="00393D88">
              <w:rPr>
                <w:rStyle w:val="Hyperlink"/>
                <w:noProof/>
              </w:rPr>
              <w:t>List of Figures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_Toc429942169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5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1"/>
            <w:rPr>
              <w:noProof/>
              <w:lang w:val="vi-VN" w:eastAsia="vi-VN"/>
            </w:rPr>
          </w:pPr>
          <w:hyperlink w:anchor="_Toc429942170" w:history="1"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fini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</w:rPr>
              <w:t>,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Acr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905D84" w:rsidRPr="00393D88">
              <w:rPr>
                <w:rStyle w:val="Hyperlink"/>
                <w:rFonts w:eastAsia="Cambria"/>
                <w:noProof/>
              </w:rPr>
              <w:t>s, a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 xml:space="preserve">d 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905D84" w:rsidRPr="00393D88">
              <w:rPr>
                <w:rStyle w:val="Hyperlink"/>
                <w:rFonts w:eastAsia="Cambria"/>
                <w:noProof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re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905D84" w:rsidRPr="00393D88">
              <w:rPr>
                <w:rStyle w:val="Hyperlink"/>
                <w:rFonts w:eastAsia="Cambria"/>
                <w:noProof/>
              </w:rPr>
              <w:t>iati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_Toc429942170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6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1"/>
            <w:tabs>
              <w:tab w:val="left" w:pos="1080"/>
            </w:tabs>
            <w:rPr>
              <w:noProof/>
              <w:lang w:val="vi-VN" w:eastAsia="vi-VN"/>
            </w:rPr>
          </w:pPr>
          <w:hyperlink w:anchor="_Toc429942171" w:history="1">
            <w:r w:rsidR="00905D84" w:rsidRPr="00393D88">
              <w:rPr>
                <w:rStyle w:val="Hyperlink"/>
                <w:rFonts w:eastAsia="Cambria"/>
                <w:noProof/>
              </w:rPr>
              <w:t>A.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r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905D84" w:rsidRPr="00393D88">
              <w:rPr>
                <w:rStyle w:val="Hyperlink"/>
                <w:rFonts w:eastAsia="Cambria"/>
                <w:noProof/>
              </w:rPr>
              <w:t>cti</w:t>
            </w:r>
            <w:r w:rsidR="00905D84"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_Toc429942171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2" w:history="1">
            <w:r w:rsidR="00905D84" w:rsidRPr="00393D88">
              <w:rPr>
                <w:rStyle w:val="Hyperlink"/>
                <w:noProof/>
              </w:rPr>
              <w:t>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Project Information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_Toc429942172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3" w:history="1">
            <w:r w:rsidR="00905D84" w:rsidRPr="00393D88">
              <w:rPr>
                <w:rStyle w:val="Hyperlink"/>
                <w:rFonts w:eastAsia="Cambria"/>
                <w:noProof/>
              </w:rPr>
              <w:t>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ntr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cti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_Toc429942173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4" w:history="1">
            <w:r w:rsidR="00905D84" w:rsidRPr="00393D88">
              <w:rPr>
                <w:rStyle w:val="Hyperlink"/>
                <w:rFonts w:eastAsia="Cambria"/>
                <w:noProof/>
              </w:rPr>
              <w:t>3.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Current</w:t>
            </w:r>
            <w:r w:rsidR="00905D84" w:rsidRPr="00393D88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Sit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at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_Toc429942174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5" w:history="1">
            <w:r w:rsidR="00905D84" w:rsidRPr="00393D88">
              <w:rPr>
                <w:rStyle w:val="Hyperlink"/>
                <w:rFonts w:eastAsia="Cambria"/>
                <w:noProof/>
              </w:rPr>
              <w:t>4.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Pro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l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m</w:t>
            </w:r>
            <w:r w:rsidR="00905D84" w:rsidRPr="00393D88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f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nit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</w:rPr>
              <w:t>on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_Toc429942175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7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6" w:history="1">
            <w:r w:rsidR="00905D84" w:rsidRPr="00393D88">
              <w:rPr>
                <w:rStyle w:val="Hyperlink"/>
                <w:rFonts w:eastAsia="Cambria"/>
                <w:noProof/>
              </w:rPr>
              <w:t>5.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Propos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</w:rPr>
              <w:t>n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_Toc429942176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7" w:history="1">
            <w:r w:rsidR="00905D84" w:rsidRPr="00393D88">
              <w:rPr>
                <w:rStyle w:val="Hyperlink"/>
                <w:noProof/>
              </w:rPr>
              <w:t>5.1.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Feature functions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8" w:history="1">
            <w:r w:rsidR="00905D84" w:rsidRPr="00393D88">
              <w:rPr>
                <w:rStyle w:val="Hyperlink"/>
                <w:noProof/>
              </w:rPr>
              <w:t>5.2.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Adv</w:t>
            </w:r>
            <w:r w:rsidR="00905D84" w:rsidRPr="00393D88">
              <w:rPr>
                <w:rStyle w:val="Hyperlink"/>
                <w:noProof/>
                <w:spacing w:val="-2"/>
              </w:rPr>
              <w:t>a</w:t>
            </w:r>
            <w:r w:rsidR="00905D84" w:rsidRPr="00393D88">
              <w:rPr>
                <w:rStyle w:val="Hyperlink"/>
                <w:noProof/>
              </w:rPr>
              <w:t>n</w:t>
            </w:r>
            <w:r w:rsidR="00905D84" w:rsidRPr="00393D88">
              <w:rPr>
                <w:rStyle w:val="Hyperlink"/>
                <w:noProof/>
                <w:spacing w:val="-1"/>
              </w:rPr>
              <w:t>t</w:t>
            </w:r>
            <w:r w:rsidR="00905D84" w:rsidRPr="00393D88">
              <w:rPr>
                <w:rStyle w:val="Hyperlink"/>
                <w:noProof/>
                <w:spacing w:val="1"/>
              </w:rPr>
              <w:t>a</w:t>
            </w:r>
            <w:r w:rsidR="00905D84" w:rsidRPr="00393D88">
              <w:rPr>
                <w:rStyle w:val="Hyperlink"/>
                <w:noProof/>
              </w:rPr>
              <w:t>g</w:t>
            </w:r>
            <w:r w:rsidR="00905D84" w:rsidRPr="00393D88">
              <w:rPr>
                <w:rStyle w:val="Hyperlink"/>
                <w:noProof/>
                <w:spacing w:val="-1"/>
              </w:rPr>
              <w:t>e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 w:rsidRPr="00393D88">
              <w:rPr>
                <w:rStyle w:val="Hyperlink"/>
                <w:noProof/>
                <w:spacing w:val="2"/>
              </w:rPr>
              <w:t xml:space="preserve"> 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nd</w:t>
            </w:r>
            <w:r w:rsidR="00905D84" w:rsidRPr="00393D88">
              <w:rPr>
                <w:rStyle w:val="Hyperlink"/>
                <w:noProof/>
                <w:spacing w:val="-1"/>
              </w:rPr>
              <w:t xml:space="preserve"> </w:t>
            </w:r>
            <w:r w:rsidR="00905D84" w:rsidRPr="00393D88">
              <w:rPr>
                <w:rStyle w:val="Hyperlink"/>
                <w:noProof/>
                <w:spacing w:val="1"/>
              </w:rPr>
              <w:t>d</w:t>
            </w:r>
            <w:r w:rsidR="00905D84" w:rsidRPr="00393D88">
              <w:rPr>
                <w:rStyle w:val="Hyperlink"/>
                <w:noProof/>
                <w:spacing w:val="-2"/>
              </w:rPr>
              <w:t>i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 w:rsidRPr="00393D88">
              <w:rPr>
                <w:rStyle w:val="Hyperlink"/>
                <w:noProof/>
                <w:spacing w:val="1"/>
              </w:rPr>
              <w:t>a</w:t>
            </w:r>
            <w:r w:rsidR="00905D84" w:rsidRPr="00393D88">
              <w:rPr>
                <w:rStyle w:val="Hyperlink"/>
                <w:noProof/>
              </w:rPr>
              <w:t>d</w:t>
            </w:r>
            <w:r w:rsidR="00905D84" w:rsidRPr="00393D88">
              <w:rPr>
                <w:rStyle w:val="Hyperlink"/>
                <w:noProof/>
                <w:spacing w:val="-2"/>
              </w:rPr>
              <w:t>v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n</w:t>
            </w:r>
            <w:r w:rsidR="00905D84" w:rsidRPr="00393D88">
              <w:rPr>
                <w:rStyle w:val="Hyperlink"/>
                <w:noProof/>
                <w:spacing w:val="1"/>
              </w:rPr>
              <w:t>t</w:t>
            </w:r>
            <w:r w:rsidR="00905D84" w:rsidRPr="00393D88">
              <w:rPr>
                <w:rStyle w:val="Hyperlink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noProof/>
              </w:rPr>
              <w:t>g</w:t>
            </w:r>
            <w:r w:rsidR="00905D84" w:rsidRPr="00393D88">
              <w:rPr>
                <w:rStyle w:val="Hyperlink"/>
                <w:noProof/>
                <w:spacing w:val="1"/>
              </w:rPr>
              <w:t>e</w:t>
            </w:r>
            <w:r w:rsidR="00905D84" w:rsidRPr="00393D88">
              <w:rPr>
                <w:rStyle w:val="Hyperlink"/>
                <w:noProof/>
              </w:rPr>
              <w:t>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9" w:history="1">
            <w:r w:rsidR="00905D84" w:rsidRPr="00393D88">
              <w:rPr>
                <w:rStyle w:val="Hyperlink"/>
                <w:rFonts w:eastAsia="Cambria"/>
                <w:noProof/>
              </w:rPr>
              <w:t>6.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Functi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="00905D84" w:rsidRPr="00393D88">
              <w:rPr>
                <w:rStyle w:val="Hyperlink"/>
                <w:rFonts w:eastAsia="Cambria"/>
                <w:noProof/>
              </w:rPr>
              <w:t>al</w:t>
            </w:r>
            <w:r w:rsidR="00905D84" w:rsidRPr="00393D88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="00905D84" w:rsidRPr="00393D88">
              <w:rPr>
                <w:rStyle w:val="Hyperlink"/>
                <w:rFonts w:eastAsia="Cambria"/>
                <w:noProof/>
              </w:rPr>
              <w:t>e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905D84" w:rsidRPr="00393D88">
              <w:rPr>
                <w:rStyle w:val="Hyperlink"/>
                <w:rFonts w:eastAsia="Cambria"/>
                <w:noProof/>
              </w:rPr>
              <w:t>iremen</w:t>
            </w:r>
            <w:r w:rsidR="00905D84" w:rsidRPr="00393D88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="00905D84" w:rsidRPr="00393D88">
              <w:rPr>
                <w:rStyle w:val="Hyperlink"/>
                <w:rFonts w:eastAsia="Cambria"/>
                <w:noProof/>
              </w:rPr>
              <w:t>s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_Toc429942179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8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0" w:history="1">
            <w:r w:rsidR="00905D84" w:rsidRPr="00393D88">
              <w:rPr>
                <w:rStyle w:val="Hyperlink"/>
                <w:noProof/>
              </w:rPr>
              <w:t>6.1.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Create a patient profile in system.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_Toc429942180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1" w:history="1">
            <w:r w:rsidR="00905D84" w:rsidRPr="00393D88">
              <w:rPr>
                <w:rStyle w:val="Hyperlink"/>
                <w:noProof/>
              </w:rPr>
              <w:t>6.2.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Get information of wristband and save in smartphone.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_Toc429942181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2" w:history="1">
            <w:r w:rsidR="00905D84" w:rsidRPr="00393D88">
              <w:rPr>
                <w:rStyle w:val="Hyperlink"/>
                <w:noProof/>
              </w:rPr>
              <w:t>6.3.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Android application send information of wristband to server.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_Toc429942182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3" w:history="1">
            <w:r w:rsidR="00905D84" w:rsidRPr="00393D88">
              <w:rPr>
                <w:rStyle w:val="Hyperlink"/>
                <w:noProof/>
              </w:rPr>
              <w:t>6.4.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System suggest treatment for patient to doctor.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_Toc429942183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4" w:history="1">
            <w:r w:rsidR="00905D84" w:rsidRPr="00393D88">
              <w:rPr>
                <w:rStyle w:val="Hyperlink"/>
                <w:noProof/>
              </w:rPr>
              <w:t>6.5.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System send treatment of doctor to patient.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_Toc429942184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5" w:history="1">
            <w:r w:rsidR="00905D84" w:rsidRPr="00393D88">
              <w:rPr>
                <w:rStyle w:val="Hyperlink"/>
                <w:noProof/>
              </w:rPr>
              <w:t>6.6.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Application support to remind use medicine, do exercise.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_Toc429942185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6" w:history="1">
            <w:r w:rsidR="00905D84" w:rsidRPr="00393D88">
              <w:rPr>
                <w:rStyle w:val="Hyperlink"/>
                <w:noProof/>
              </w:rPr>
              <w:t>6.7.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Manage regimen of disease.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_Toc429942186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7" w:history="1">
            <w:r w:rsidR="00905D84" w:rsidRPr="00393D88">
              <w:rPr>
                <w:rStyle w:val="Hyperlink"/>
                <w:noProof/>
              </w:rPr>
              <w:t>6.8.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noProof/>
              </w:rPr>
              <w:t>Manage nurse, doctor.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_Toc429942187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905D84" w:rsidRDefault="00E73858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8" w:history="1">
            <w:r w:rsidR="00905D84" w:rsidRPr="00393D88">
              <w:rPr>
                <w:rStyle w:val="Hyperlink"/>
                <w:rFonts w:eastAsia="Cambria"/>
                <w:noProof/>
              </w:rPr>
              <w:t>7.</w:t>
            </w:r>
            <w:r w:rsidR="00905D84">
              <w:rPr>
                <w:noProof/>
                <w:lang w:val="vi-VN" w:eastAsia="vi-VN"/>
              </w:rPr>
              <w:tab/>
            </w:r>
            <w:r w:rsidR="00905D84" w:rsidRPr="00393D88">
              <w:rPr>
                <w:rStyle w:val="Hyperlink"/>
                <w:rFonts w:eastAsia="Cambria"/>
                <w:noProof/>
              </w:rPr>
              <w:t>Role</w:t>
            </w:r>
            <w:r w:rsidR="00905D84" w:rsidRPr="00393D88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>d</w:t>
            </w:r>
            <w:r w:rsidR="00905D84" w:rsidRPr="00393D88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905D84" w:rsidRPr="00393D88">
              <w:rPr>
                <w:rStyle w:val="Hyperlink"/>
                <w:rFonts w:eastAsia="Cambria"/>
                <w:noProof/>
              </w:rPr>
              <w:t>Re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905D84" w:rsidRPr="00393D88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905D84" w:rsidRPr="00393D88">
              <w:rPr>
                <w:rStyle w:val="Hyperlink"/>
                <w:rFonts w:eastAsia="Cambria"/>
                <w:noProof/>
              </w:rPr>
              <w:t>o</w:t>
            </w:r>
            <w:r w:rsidR="00905D84" w:rsidRPr="00393D88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905D84" w:rsidRPr="00393D88">
              <w:rPr>
                <w:rStyle w:val="Hyperlink"/>
                <w:rFonts w:eastAsia="Cambria"/>
                <w:noProof/>
              </w:rPr>
              <w:t>si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905D84" w:rsidRPr="00393D88">
              <w:rPr>
                <w:rStyle w:val="Hyperlink"/>
                <w:rFonts w:eastAsia="Cambria"/>
                <w:noProof/>
              </w:rPr>
              <w:t>il</w:t>
            </w:r>
            <w:r w:rsidR="00905D84" w:rsidRPr="00393D88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905D84" w:rsidRPr="00393D88">
              <w:rPr>
                <w:rStyle w:val="Hyperlink"/>
                <w:rFonts w:eastAsia="Cambria"/>
                <w:noProof/>
              </w:rPr>
              <w:t>y</w:t>
            </w:r>
            <w:r w:rsidR="00905D84">
              <w:rPr>
                <w:noProof/>
                <w:webHidden/>
              </w:rPr>
              <w:tab/>
            </w:r>
            <w:r w:rsidR="00905D84">
              <w:rPr>
                <w:noProof/>
                <w:webHidden/>
              </w:rPr>
              <w:fldChar w:fldCharType="begin"/>
            </w:r>
            <w:r w:rsidR="00905D84">
              <w:rPr>
                <w:noProof/>
                <w:webHidden/>
              </w:rPr>
              <w:instrText xml:space="preserve"> PAGEREF _Toc429942188 \h </w:instrText>
            </w:r>
            <w:r w:rsidR="00905D84">
              <w:rPr>
                <w:noProof/>
                <w:webHidden/>
              </w:rPr>
            </w:r>
            <w:r w:rsidR="00905D84">
              <w:rPr>
                <w:noProof/>
                <w:webHidden/>
              </w:rPr>
              <w:fldChar w:fldCharType="separate"/>
            </w:r>
            <w:r w:rsidR="00905D84">
              <w:rPr>
                <w:noProof/>
                <w:webHidden/>
              </w:rPr>
              <w:t>9</w:t>
            </w:r>
            <w:r w:rsidR="00905D84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942168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942169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942170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942171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942172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8" w:name="_Toc429942173"/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 xml:space="preserve">Besides, some patient need to be followed and update </w:t>
      </w:r>
      <w:r w:rsidR="008E25EB">
        <w:rPr>
          <w:rFonts w:cstheme="minorHAnsi"/>
          <w:sz w:val="24"/>
          <w:szCs w:val="24"/>
        </w:rPr>
        <w:t>treatment</w:t>
      </w:r>
      <w:r w:rsidR="0066269E" w:rsidRPr="00EA5DDD">
        <w:rPr>
          <w:rFonts w:cstheme="minorHAnsi"/>
          <w:sz w:val="24"/>
          <w:szCs w:val="24"/>
        </w:rPr>
        <w:t xml:space="preserve">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steps.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>e can synchronize bluetooth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70C20">
        <w:rPr>
          <w:rFonts w:cstheme="minorHAnsi"/>
          <w:sz w:val="24"/>
          <w:szCs w:val="24"/>
        </w:rPr>
        <w:t>So, this system will help doctor tracking</w:t>
      </w:r>
      <w:r w:rsidR="00E72D71" w:rsidRPr="00070C20">
        <w:rPr>
          <w:rFonts w:cstheme="minorHAnsi"/>
          <w:sz w:val="24"/>
          <w:szCs w:val="24"/>
        </w:rPr>
        <w:t xml:space="preserve"> practice</w:t>
      </w:r>
      <w:r w:rsidRPr="00070C20">
        <w:rPr>
          <w:rFonts w:cstheme="minorHAnsi"/>
          <w:sz w:val="24"/>
          <w:szCs w:val="24"/>
        </w:rPr>
        <w:t xml:space="preserve"> information</w:t>
      </w:r>
      <w:r w:rsidR="003A4905" w:rsidRPr="00070C20">
        <w:rPr>
          <w:rFonts w:cstheme="minorHAnsi"/>
          <w:sz w:val="24"/>
          <w:szCs w:val="24"/>
        </w:rPr>
        <w:t xml:space="preserve"> </w:t>
      </w:r>
      <w:r w:rsidR="00E4410F" w:rsidRPr="00070C20">
        <w:rPr>
          <w:rFonts w:cstheme="minorHAnsi"/>
          <w:sz w:val="24"/>
          <w:szCs w:val="24"/>
        </w:rPr>
        <w:t xml:space="preserve">of patient, then doctor will setup new </w:t>
      </w:r>
      <w:r w:rsidR="003A4867" w:rsidRPr="00070C20">
        <w:rPr>
          <w:rFonts w:cstheme="minorHAnsi"/>
          <w:sz w:val="24"/>
          <w:szCs w:val="24"/>
        </w:rPr>
        <w:t>treatment</w:t>
      </w:r>
      <w:r w:rsidR="0051753C" w:rsidRPr="00070C20">
        <w:rPr>
          <w:rFonts w:cstheme="minorHAnsi"/>
          <w:sz w:val="24"/>
          <w:szCs w:val="24"/>
        </w:rPr>
        <w:t xml:space="preserve"> for patient</w:t>
      </w:r>
      <w:r w:rsidR="00E4410F" w:rsidRPr="00070C20">
        <w:rPr>
          <w:rFonts w:cstheme="minorHAnsi"/>
          <w:sz w:val="24"/>
          <w:szCs w:val="24"/>
        </w:rPr>
        <w:t xml:space="preserve">. </w:t>
      </w:r>
      <w:r w:rsidR="00624B64" w:rsidRPr="00070C20">
        <w:rPr>
          <w:rFonts w:cstheme="minorHAnsi"/>
          <w:sz w:val="24"/>
          <w:szCs w:val="24"/>
        </w:rPr>
        <w:t xml:space="preserve">We will remind </w:t>
      </w:r>
      <w:r w:rsidR="004320E0" w:rsidRPr="00070C20">
        <w:rPr>
          <w:rFonts w:cstheme="minorHAnsi"/>
          <w:sz w:val="24"/>
          <w:szCs w:val="24"/>
        </w:rPr>
        <w:t>patient use medicine</w:t>
      </w:r>
      <w:r w:rsidR="00E4410F" w:rsidRPr="00070C20">
        <w:rPr>
          <w:rFonts w:cstheme="minorHAnsi"/>
          <w:sz w:val="24"/>
          <w:szCs w:val="24"/>
        </w:rPr>
        <w:t>, do exercise</w:t>
      </w:r>
      <w:r w:rsidR="004320E0" w:rsidRPr="00070C20">
        <w:rPr>
          <w:rFonts w:cstheme="minorHAnsi"/>
          <w:sz w:val="24"/>
          <w:szCs w:val="24"/>
        </w:rPr>
        <w:t>.</w:t>
      </w:r>
      <w:r w:rsidR="00E4410F" w:rsidRPr="00070C20">
        <w:rPr>
          <w:rFonts w:cstheme="minorHAnsi"/>
          <w:sz w:val="24"/>
          <w:szCs w:val="24"/>
        </w:rPr>
        <w:t xml:space="preserve"> </w:t>
      </w:r>
      <w:r w:rsidR="00265AFF" w:rsidRPr="00070C20">
        <w:rPr>
          <w:rFonts w:cstheme="minorHAnsi"/>
          <w:sz w:val="24"/>
          <w:szCs w:val="24"/>
        </w:rPr>
        <w:t>Doctor can require meet patient.</w:t>
      </w:r>
      <w:r w:rsidR="00624B64" w:rsidRPr="00070C20">
        <w:rPr>
          <w:rFonts w:cstheme="minorHAnsi"/>
          <w:sz w:val="24"/>
          <w:szCs w:val="24"/>
        </w:rPr>
        <w:t xml:space="preserve"> </w:t>
      </w:r>
      <w:r w:rsidR="003201EB">
        <w:rPr>
          <w:rFonts w:cstheme="minorHAnsi"/>
          <w:sz w:val="24"/>
          <w:szCs w:val="24"/>
        </w:rPr>
        <w:t xml:space="preserve">Patients does not need waste time to meet doctor. </w:t>
      </w:r>
      <w:r w:rsidR="00182B76">
        <w:rPr>
          <w:rFonts w:cstheme="minorHAnsi"/>
          <w:sz w:val="24"/>
          <w:szCs w:val="24"/>
        </w:rPr>
        <w:t>Patient’s treatment will update day by day follow what they do.</w:t>
      </w:r>
      <w:r w:rsidR="00144673">
        <w:rPr>
          <w:rFonts w:cstheme="minorHAnsi"/>
          <w:sz w:val="24"/>
          <w:szCs w:val="24"/>
        </w:rPr>
        <w:t xml:space="preserve"> </w:t>
      </w:r>
    </w:p>
    <w:p w:rsidR="00553CDA" w:rsidRPr="00553CDA" w:rsidRDefault="00553CDA" w:rsidP="00553CDA">
      <w:pPr>
        <w:jc w:val="both"/>
        <w:rPr>
          <w:rFonts w:cstheme="minorHAnsi"/>
          <w:sz w:val="24"/>
          <w:szCs w:val="24"/>
        </w:rPr>
      </w:pPr>
    </w:p>
    <w:p w:rsidR="00AD68DB" w:rsidRPr="00B00716" w:rsidRDefault="00AD68DB" w:rsidP="00EA1392">
      <w:pPr>
        <w:spacing w:line="200" w:lineRule="exact"/>
        <w:jc w:val="both"/>
        <w:rPr>
          <w:lang w:val="en-GB"/>
        </w:rPr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942174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CC23D9" w:rsidRDefault="009A2950" w:rsidP="00CC23D9">
      <w:pPr>
        <w:spacing w:before="7" w:line="280" w:lineRule="exact"/>
        <w:ind w:left="545" w:right="489" w:firstLine="720"/>
        <w:jc w:val="both"/>
        <w:rPr>
          <w:rFonts w:asciiTheme="minorHAnsi" w:eastAsia="Cambria" w:hAnsiTheme="minorHAnsi" w:cstheme="minorBidi"/>
          <w:spacing w:val="-1"/>
          <w:sz w:val="24"/>
          <w:szCs w:val="24"/>
          <w:lang w:val="en-GB" w:eastAsia="ja-JP"/>
        </w:rPr>
      </w:pPr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6D3C01" w:rsidRPr="00CC23D9" w:rsidRDefault="00391BDF" w:rsidP="00CC23D9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 w:rsidRPr="00CC23D9"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951BCC" w:rsidRDefault="00951BCC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>
        <w:rPr>
          <w:rFonts w:ascii="Times New Roman" w:eastAsia="Cambria" w:hAnsi="Times New Roman" w:cs="Times New Roman"/>
          <w:spacing w:val="-1"/>
          <w:sz w:val="24"/>
          <w:szCs w:val="24"/>
        </w:rPr>
        <w:t>Put out information but can not use.</w:t>
      </w:r>
    </w:p>
    <w:p w:rsidR="00951BCC" w:rsidRDefault="008D560F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>
        <w:rPr>
          <w:rFonts w:ascii="Times New Roman" w:eastAsia="Cambria" w:hAnsi="Times New Roman" w:cs="Times New Roman"/>
          <w:spacing w:val="-1"/>
          <w:sz w:val="24"/>
          <w:szCs w:val="24"/>
        </w:rPr>
        <w:t>Only use to practise.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10" w:name="_Toc429942175"/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0"/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Advantages</w:t>
      </w:r>
      <w:r w:rsidR="001D1491" w:rsidRPr="000632D0">
        <w:rPr>
          <w:rFonts w:ascii="Times New Roman" w:eastAsia="Cambria" w:hAnsi="Times New Roman" w:cs="Times New Roman"/>
          <w:sz w:val="24"/>
          <w:szCs w:val="24"/>
        </w:rPr>
        <w:t>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Easy and fast tracking information like number of step, calories burned.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Have a group use that app to practise together.</w:t>
      </w:r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Disadvantages: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Does not have participation of doctor.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Only support for one smartphone or one wristband.</w:t>
      </w:r>
    </w:p>
    <w:p w:rsidR="000632D0" w:rsidRDefault="00495087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Cannot suggestion the treatment or exercies.</w:t>
      </w:r>
    </w:p>
    <w:p w:rsidR="00495087" w:rsidRDefault="00435AFC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lastRenderedPageBreak/>
        <w:t>Cannot notify to doctor, patients.</w:t>
      </w:r>
    </w:p>
    <w:p w:rsidR="00435AFC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Unusable regiment in treatment.</w:t>
      </w:r>
    </w:p>
    <w:p w:rsidR="0091641A" w:rsidRPr="000632D0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Put out information but can not use.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bookmarkStart w:id="11" w:name="_Toc429942176"/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1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bookmarkStart w:id="12" w:name="_Toc429942177"/>
      <w:r w:rsidRPr="00270641">
        <w:t xml:space="preserve">Feature </w:t>
      </w:r>
      <w:r w:rsidRPr="001C50AC">
        <w:t>functions</w:t>
      </w:r>
      <w:bookmarkEnd w:id="12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bookmarkStart w:id="13" w:name="_Toc429942178"/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3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  <w:bookmarkStart w:id="14" w:name="_GoBack"/>
      <w:bookmarkEnd w:id="14"/>
    </w:p>
    <w:p w:rsidR="004B4974" w:rsidRDefault="004B4974" w:rsidP="004B4974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</w:t>
      </w:r>
      <w:r w:rsidRPr="004B4974">
        <w:rPr>
          <w:rFonts w:ascii="Cambria" w:eastAsia="Cambria" w:hAnsi="Cambria" w:cs="Cambria"/>
          <w:sz w:val="24"/>
          <w:szCs w:val="24"/>
        </w:rPr>
        <w:t>his system only used with people from 20 - 40 ages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C87345" w:rsidRDefault="00910EE5" w:rsidP="004B4974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566B8F" w:rsidP="00566B8F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 w:rsidRPr="00566B8F">
        <w:rPr>
          <w:rFonts w:ascii="Cambria" w:eastAsia="Cambria" w:hAnsi="Cambria" w:cs="Cambria"/>
          <w:sz w:val="24"/>
          <w:szCs w:val="24"/>
        </w:rPr>
        <w:t>The patient must always use mobile application and wristband in the right way. In some cases, the patient is unnecessary to use wristband (for example: the flu). If not the system will collect wrong data and the treatment may be worse.</w:t>
      </w:r>
      <w:r w:rsidR="001028D4">
        <w:rPr>
          <w:rFonts w:ascii="Cambria" w:eastAsia="Cambria" w:hAnsi="Cambria" w:cs="Cambria"/>
          <w:sz w:val="24"/>
          <w:szCs w:val="24"/>
        </w:rPr>
        <w:t>.</w:t>
      </w:r>
    </w:p>
    <w:p w:rsidR="00AD68DB" w:rsidRPr="0081482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15" w:name="_Toc429942179"/>
      <w:r w:rsidRPr="0081482B">
        <w:rPr>
          <w:rFonts w:eastAsia="Cambria"/>
        </w:rPr>
        <w:t>Functi</w:t>
      </w:r>
      <w:r w:rsidRPr="0081482B">
        <w:rPr>
          <w:rFonts w:eastAsia="Cambria"/>
          <w:spacing w:val="1"/>
        </w:rPr>
        <w:t>on</w:t>
      </w:r>
      <w:r w:rsidRPr="0081482B">
        <w:rPr>
          <w:rFonts w:eastAsia="Cambria"/>
        </w:rPr>
        <w:t>al</w:t>
      </w:r>
      <w:r w:rsidRPr="0081482B">
        <w:rPr>
          <w:rFonts w:eastAsia="Cambria"/>
          <w:spacing w:val="-16"/>
        </w:rPr>
        <w:t xml:space="preserve"> </w:t>
      </w:r>
      <w:r w:rsidRPr="0081482B">
        <w:rPr>
          <w:rFonts w:eastAsia="Cambria"/>
          <w:spacing w:val="-1"/>
        </w:rPr>
        <w:t>R</w:t>
      </w:r>
      <w:r w:rsidRPr="0081482B">
        <w:rPr>
          <w:rFonts w:eastAsia="Cambria"/>
        </w:rPr>
        <w:t>e</w:t>
      </w:r>
      <w:r w:rsidRPr="0081482B">
        <w:rPr>
          <w:rFonts w:eastAsia="Cambria"/>
          <w:spacing w:val="2"/>
        </w:rPr>
        <w:t>q</w:t>
      </w:r>
      <w:r w:rsidRPr="0081482B">
        <w:rPr>
          <w:rFonts w:eastAsia="Cambria"/>
          <w:spacing w:val="1"/>
        </w:rPr>
        <w:t>u</w:t>
      </w:r>
      <w:r w:rsidRPr="0081482B">
        <w:rPr>
          <w:rFonts w:eastAsia="Cambria"/>
        </w:rPr>
        <w:t>iremen</w:t>
      </w:r>
      <w:r w:rsidRPr="0081482B">
        <w:rPr>
          <w:rFonts w:eastAsia="Cambria"/>
          <w:spacing w:val="3"/>
        </w:rPr>
        <w:t>t</w:t>
      </w:r>
      <w:r w:rsidRPr="0081482B">
        <w:rPr>
          <w:rFonts w:eastAsia="Cambria"/>
        </w:rPr>
        <w:t>s</w:t>
      </w:r>
      <w:bookmarkEnd w:id="15"/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942180"/>
      <w:r>
        <w:lastRenderedPageBreak/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942181"/>
      <w:r>
        <w:t>Get information of wristband and save in smartphone</w:t>
      </w:r>
      <w:r w:rsidR="001017CB">
        <w:t>.</w:t>
      </w:r>
      <w:bookmarkEnd w:id="17"/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bookmarkStart w:id="18" w:name="_Toc429942182"/>
      <w:r>
        <w:t>Android application send information of wristband to server.</w:t>
      </w:r>
      <w:bookmarkEnd w:id="18"/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9" w:name="_Toc429942183"/>
      <w:r>
        <w:t>System s</w:t>
      </w:r>
      <w:r w:rsidR="00784A93">
        <w:t xml:space="preserve">uggest </w:t>
      </w:r>
      <w:r w:rsidR="007926E1">
        <w:t>treatment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9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DD5DCE">
        <w:rPr>
          <w:rFonts w:asciiTheme="majorHAnsi" w:hAnsiTheme="majorHAnsi"/>
          <w:sz w:val="24"/>
          <w:szCs w:val="24"/>
        </w:rPr>
        <w:t>, s</w:t>
      </w:r>
      <w:r w:rsidR="00C35A05">
        <w:rPr>
          <w:rFonts w:asciiTheme="majorHAnsi" w:hAnsiTheme="majorHAnsi"/>
          <w:sz w:val="24"/>
          <w:szCs w:val="24"/>
        </w:rPr>
        <w:t xml:space="preserve">ystem will </w:t>
      </w:r>
      <w:r w:rsidR="0018712D">
        <w:rPr>
          <w:rFonts w:asciiTheme="majorHAnsi" w:hAnsiTheme="majorHAnsi"/>
          <w:sz w:val="24"/>
          <w:szCs w:val="24"/>
        </w:rPr>
        <w:t>compare with regimen and suggest</w:t>
      </w:r>
      <w:r w:rsidR="00E57D53">
        <w:rPr>
          <w:rFonts w:asciiTheme="majorHAnsi" w:hAnsiTheme="majorHAnsi"/>
          <w:sz w:val="24"/>
          <w:szCs w:val="24"/>
        </w:rPr>
        <w:t xml:space="preserve"> treatment</w:t>
      </w:r>
      <w:r w:rsidR="0018712D">
        <w:rPr>
          <w:rFonts w:asciiTheme="majorHAnsi" w:hAnsiTheme="majorHAnsi"/>
          <w:sz w:val="24"/>
          <w:szCs w:val="24"/>
        </w:rPr>
        <w:t xml:space="preserve">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20" w:name="_Toc429942184"/>
      <w:r>
        <w:t xml:space="preserve">System send </w:t>
      </w:r>
      <w:r w:rsidR="0022177E">
        <w:t>treatment</w:t>
      </w:r>
      <w:r w:rsidR="00EC6B92">
        <w:t xml:space="preserve"> of doctor</w:t>
      </w:r>
      <w:r>
        <w:t xml:space="preserve"> to patient</w:t>
      </w:r>
      <w:r w:rsidR="009C1F4E">
        <w:t>.</w:t>
      </w:r>
      <w:bookmarkEnd w:id="20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</w:t>
      </w:r>
      <w:r w:rsidR="00A0440A">
        <w:t>treatment</w:t>
      </w:r>
      <w:r>
        <w:t xml:space="preserve"> of doctor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1" w:name="_Toc429942185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F45728">
        <w:t>, do exercise</w:t>
      </w:r>
      <w:r w:rsidR="009C1F4E">
        <w:t>.</w:t>
      </w:r>
      <w:bookmarkEnd w:id="21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F45728">
        <w:t>, do exercise</w:t>
      </w:r>
      <w:r w:rsidR="009C1F4E">
        <w:t>.</w:t>
      </w:r>
    </w:p>
    <w:p w:rsidR="00C94701" w:rsidRDefault="005C0197" w:rsidP="005C0197">
      <w:pPr>
        <w:pStyle w:val="Heading3"/>
      </w:pPr>
      <w:r>
        <w:t xml:space="preserve"> </w:t>
      </w:r>
      <w:bookmarkStart w:id="22" w:name="_Toc429942186"/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2"/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a</w:t>
      </w:r>
      <w:r w:rsidR="000E61A9">
        <w:t xml:space="preserve">dd new </w:t>
      </w:r>
      <w:r w:rsidR="0066269E">
        <w:t>regimen</w:t>
      </w:r>
      <w:r w:rsidR="000E61A9">
        <w:t xml:space="preserve"> and new disease.</w:t>
      </w:r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u</w:t>
      </w:r>
      <w:r w:rsidR="000E61A9">
        <w:t xml:space="preserve">pdate </w:t>
      </w:r>
      <w:r w:rsidR="00833992">
        <w:t>regiment</w:t>
      </w:r>
      <w:r w:rsidR="000E61A9">
        <w:t xml:space="preserve"> of disease.</w:t>
      </w:r>
    </w:p>
    <w:p w:rsidR="00F814B5" w:rsidRDefault="00F814B5" w:rsidP="00F814B5">
      <w:pPr>
        <w:pStyle w:val="Heading3"/>
      </w:pPr>
      <w:bookmarkStart w:id="23" w:name="_Toc429942187"/>
      <w:r>
        <w:t>Manage nurse, doctor.</w:t>
      </w:r>
      <w:bookmarkEnd w:id="23"/>
    </w:p>
    <w:p w:rsidR="00F814B5" w:rsidRDefault="00F814B5" w:rsidP="00E00764">
      <w:pPr>
        <w:pStyle w:val="ListParagraph"/>
        <w:numPr>
          <w:ilvl w:val="0"/>
          <w:numId w:val="8"/>
        </w:numPr>
        <w:ind w:left="1800"/>
      </w:pPr>
      <w:r>
        <w:t>Admin can insert new doctor</w:t>
      </w:r>
      <w:r w:rsidR="00904B18">
        <w:t>, nurse</w:t>
      </w:r>
      <w:r>
        <w:t>.</w:t>
      </w:r>
    </w:p>
    <w:p w:rsidR="00F814B5" w:rsidRPr="00F814B5" w:rsidRDefault="004B77D3" w:rsidP="00E00764">
      <w:pPr>
        <w:pStyle w:val="ListParagraph"/>
        <w:numPr>
          <w:ilvl w:val="0"/>
          <w:numId w:val="8"/>
        </w:numPr>
        <w:ind w:left="1800"/>
      </w:pPr>
      <w:r>
        <w:t>Delete a doctor</w:t>
      </w:r>
      <w:r w:rsidR="00904B18">
        <w:t>, nurse</w:t>
      </w:r>
      <w:r>
        <w:t>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4" w:name="_Toc429942188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4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Kieu Trong Khanh</w:t>
            </w:r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Kim Quy</w:t>
            </w:r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Dang Quan</w:t>
            </w:r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Nhat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Duy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1"/>
          <w:pgSz w:w="11920" w:h="16840"/>
          <w:pgMar w:top="1560" w:right="920" w:bottom="280" w:left="1440" w:header="0" w:footer="792" w:gutter="0"/>
          <w:cols w:space="720"/>
        </w:sectPr>
      </w:pPr>
      <w:bookmarkStart w:id="25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5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2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58" w:rsidRDefault="00E73858">
      <w:r>
        <w:separator/>
      </w:r>
    </w:p>
  </w:endnote>
  <w:endnote w:type="continuationSeparator" w:id="0">
    <w:p w:rsidR="00E73858" w:rsidRDefault="00E7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97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DB" w:rsidRDefault="00E73858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58" w:rsidRDefault="00E73858">
      <w:r>
        <w:separator/>
      </w:r>
    </w:p>
  </w:footnote>
  <w:footnote w:type="continuationSeparator" w:id="0">
    <w:p w:rsidR="00E73858" w:rsidRDefault="00E7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2D0"/>
    <w:rsid w:val="0006363B"/>
    <w:rsid w:val="00065C41"/>
    <w:rsid w:val="00070C20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44673"/>
    <w:rsid w:val="001557BA"/>
    <w:rsid w:val="0015759F"/>
    <w:rsid w:val="00174AFF"/>
    <w:rsid w:val="00174CB3"/>
    <w:rsid w:val="001754F8"/>
    <w:rsid w:val="00176080"/>
    <w:rsid w:val="00182B76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177E"/>
    <w:rsid w:val="002242C4"/>
    <w:rsid w:val="00226D36"/>
    <w:rsid w:val="0022726D"/>
    <w:rsid w:val="00231527"/>
    <w:rsid w:val="00242402"/>
    <w:rsid w:val="00251DFC"/>
    <w:rsid w:val="00261F03"/>
    <w:rsid w:val="00265AFF"/>
    <w:rsid w:val="00270641"/>
    <w:rsid w:val="0027360A"/>
    <w:rsid w:val="002749D9"/>
    <w:rsid w:val="00275590"/>
    <w:rsid w:val="0027627F"/>
    <w:rsid w:val="00291A21"/>
    <w:rsid w:val="002956CA"/>
    <w:rsid w:val="002971F0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01EB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867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D6BEA"/>
    <w:rsid w:val="003E6F76"/>
    <w:rsid w:val="003F1317"/>
    <w:rsid w:val="003F6CB8"/>
    <w:rsid w:val="00404B42"/>
    <w:rsid w:val="00406C2D"/>
    <w:rsid w:val="004122FF"/>
    <w:rsid w:val="00412D2C"/>
    <w:rsid w:val="00413999"/>
    <w:rsid w:val="00414FB5"/>
    <w:rsid w:val="00417D6F"/>
    <w:rsid w:val="0042144D"/>
    <w:rsid w:val="004320E0"/>
    <w:rsid w:val="00435AFC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95087"/>
    <w:rsid w:val="004A1722"/>
    <w:rsid w:val="004B4974"/>
    <w:rsid w:val="004B4979"/>
    <w:rsid w:val="004B77D3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3C"/>
    <w:rsid w:val="005175E0"/>
    <w:rsid w:val="00517963"/>
    <w:rsid w:val="0054222A"/>
    <w:rsid w:val="00552CF9"/>
    <w:rsid w:val="00553CDA"/>
    <w:rsid w:val="005566F3"/>
    <w:rsid w:val="00560BD5"/>
    <w:rsid w:val="00560F92"/>
    <w:rsid w:val="00566B8F"/>
    <w:rsid w:val="00580647"/>
    <w:rsid w:val="00583CA2"/>
    <w:rsid w:val="00583EE6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8776B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6E1"/>
    <w:rsid w:val="00792E6F"/>
    <w:rsid w:val="0079559C"/>
    <w:rsid w:val="0079595C"/>
    <w:rsid w:val="007A08CF"/>
    <w:rsid w:val="007A2899"/>
    <w:rsid w:val="007B09C2"/>
    <w:rsid w:val="007B2F8B"/>
    <w:rsid w:val="007D2036"/>
    <w:rsid w:val="007D7437"/>
    <w:rsid w:val="007E1B4D"/>
    <w:rsid w:val="007E1F61"/>
    <w:rsid w:val="0081482B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C76CE"/>
    <w:rsid w:val="008D226A"/>
    <w:rsid w:val="008D3336"/>
    <w:rsid w:val="008D36AB"/>
    <w:rsid w:val="008D560F"/>
    <w:rsid w:val="008D7301"/>
    <w:rsid w:val="008E25EB"/>
    <w:rsid w:val="008E66A4"/>
    <w:rsid w:val="008E7477"/>
    <w:rsid w:val="008F35E4"/>
    <w:rsid w:val="00904466"/>
    <w:rsid w:val="00904B18"/>
    <w:rsid w:val="00905D84"/>
    <w:rsid w:val="00907FED"/>
    <w:rsid w:val="00910EE5"/>
    <w:rsid w:val="0091641A"/>
    <w:rsid w:val="00920119"/>
    <w:rsid w:val="00923B41"/>
    <w:rsid w:val="009240BA"/>
    <w:rsid w:val="009342AD"/>
    <w:rsid w:val="00942B5E"/>
    <w:rsid w:val="00951BCC"/>
    <w:rsid w:val="00954D7C"/>
    <w:rsid w:val="00955C67"/>
    <w:rsid w:val="00956D94"/>
    <w:rsid w:val="00963746"/>
    <w:rsid w:val="00965857"/>
    <w:rsid w:val="00970842"/>
    <w:rsid w:val="009728EA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40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0A9F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0716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4204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469AE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23D9"/>
    <w:rsid w:val="00CC5BA4"/>
    <w:rsid w:val="00CD3788"/>
    <w:rsid w:val="00CD65C3"/>
    <w:rsid w:val="00CE1F91"/>
    <w:rsid w:val="00CF3CA8"/>
    <w:rsid w:val="00D0721D"/>
    <w:rsid w:val="00D12815"/>
    <w:rsid w:val="00D2626A"/>
    <w:rsid w:val="00D2658E"/>
    <w:rsid w:val="00D273BF"/>
    <w:rsid w:val="00D27979"/>
    <w:rsid w:val="00D31E13"/>
    <w:rsid w:val="00D35417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D5DCE"/>
    <w:rsid w:val="00DE498B"/>
    <w:rsid w:val="00DE5DBF"/>
    <w:rsid w:val="00DF00E7"/>
    <w:rsid w:val="00DF7FC5"/>
    <w:rsid w:val="00E00764"/>
    <w:rsid w:val="00E01ACC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10F"/>
    <w:rsid w:val="00E442C4"/>
    <w:rsid w:val="00E5057C"/>
    <w:rsid w:val="00E5131B"/>
    <w:rsid w:val="00E51EC6"/>
    <w:rsid w:val="00E5232D"/>
    <w:rsid w:val="00E551D0"/>
    <w:rsid w:val="00E57D53"/>
    <w:rsid w:val="00E63741"/>
    <w:rsid w:val="00E70204"/>
    <w:rsid w:val="00E7164E"/>
    <w:rsid w:val="00E72D71"/>
    <w:rsid w:val="00E73858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322C1"/>
    <w:rsid w:val="00F346E7"/>
    <w:rsid w:val="00F36BBF"/>
    <w:rsid w:val="00F37914"/>
    <w:rsid w:val="00F450BE"/>
    <w:rsid w:val="00F45728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4B5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0EDF-0ACA-4F3B-9610-4C84BDFC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10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QUYHKSE61160</cp:lastModifiedBy>
  <cp:revision>523</cp:revision>
  <dcterms:created xsi:type="dcterms:W3CDTF">2015-01-08T04:35:00Z</dcterms:created>
  <dcterms:modified xsi:type="dcterms:W3CDTF">2015-09-14T06:22:00Z</dcterms:modified>
</cp:coreProperties>
</file>