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5F6BE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is created in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 for guest.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A94E3B" w:rsidRDefault="00A94E3B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Import Excel: Button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Register: Button</w:t>
                  </w:r>
                </w:p>
                <w:p w:rsidR="00E044AA" w:rsidRPr="00213F08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fills in information of account and click on register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lastRenderedPageBreak/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New Account will be set status standard is De-activate.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inputted information in the system.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When admin add account from register form, system will automatic generate username and password by splitting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6"/>
              <w:gridCol w:w="2514"/>
              <w:gridCol w:w="2624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  <w:proofErr w:type="spellEnd"/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manhuynhkhuong</w:t>
                  </w:r>
                  <w:proofErr w:type="spellEnd"/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search username which</w:t>
                  </w:r>
                  <w:r>
                    <w:rPr>
                      <w:rFonts w:cs="Times New Roman"/>
                      <w:szCs w:val="24"/>
                    </w:rPr>
                    <w:t xml:space="preserve"> he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want to update and </w:t>
                  </w:r>
                  <w:r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Pr="003E633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3E633A">
              <w:rPr>
                <w:rFonts w:cs="Times New Roman"/>
                <w:szCs w:val="24"/>
              </w:rPr>
              <w:t xml:space="preserve"> </w:t>
            </w:r>
            <w:r w:rsidR="003E633A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Pr="003E633A" w:rsidRDefault="00E044AA" w:rsidP="00E044A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  <w:p w:rsidR="003E633A" w:rsidRPr="00211386" w:rsidRDefault="003E633A" w:rsidP="003E633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don’t fill anything and send updating command, system will go to previous page.</w:t>
            </w:r>
            <w:bookmarkStart w:id="5" w:name="_GoBack"/>
            <w:bookmarkEnd w:id="5"/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wrong inputted account.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search username which </w:t>
                  </w:r>
                  <w:r>
                    <w:rPr>
                      <w:rFonts w:cs="Times New Roman"/>
                      <w:szCs w:val="24"/>
                    </w:rPr>
                    <w:t xml:space="preserve">he 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want to </w:t>
                  </w:r>
                  <w:r>
                    <w:rPr>
                      <w:rFonts w:cs="Times New Roman"/>
                      <w:szCs w:val="24"/>
                    </w:rPr>
                    <w:t>delete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9E7F2B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deleted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6662C3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</w:tc>
      </w:tr>
    </w:tbl>
    <w:p w:rsidR="00E044AA" w:rsidRPr="00695D07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E044AA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215D3"/>
    <w:rsid w:val="00145ABC"/>
    <w:rsid w:val="002C5D09"/>
    <w:rsid w:val="002D2FBD"/>
    <w:rsid w:val="003E633A"/>
    <w:rsid w:val="004363E1"/>
    <w:rsid w:val="00491CC5"/>
    <w:rsid w:val="004D7CA1"/>
    <w:rsid w:val="00514D11"/>
    <w:rsid w:val="005B31DA"/>
    <w:rsid w:val="005F6BE1"/>
    <w:rsid w:val="00695D07"/>
    <w:rsid w:val="007242CB"/>
    <w:rsid w:val="007A0F0C"/>
    <w:rsid w:val="009075F0"/>
    <w:rsid w:val="00A03CFF"/>
    <w:rsid w:val="00A94E3B"/>
    <w:rsid w:val="00BD6C62"/>
    <w:rsid w:val="00CE0E67"/>
    <w:rsid w:val="00E044AA"/>
    <w:rsid w:val="00EF4CFB"/>
    <w:rsid w:val="00F32856"/>
    <w:rsid w:val="00F7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A507-8C60-4E98-BFB8-407334C1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839</Words>
  <Characters>4424</Characters>
  <Application>Microsoft Office Word</Application>
  <DocSecurity>0</DocSecurity>
  <Lines>294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Khương Man Huỳnh</cp:lastModifiedBy>
  <cp:revision>12</cp:revision>
  <dcterms:created xsi:type="dcterms:W3CDTF">2015-09-23T13:46:00Z</dcterms:created>
  <dcterms:modified xsi:type="dcterms:W3CDTF">2015-10-03T15:54:00Z</dcterms:modified>
</cp:coreProperties>
</file>